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9CDD" w14:textId="77777777" w:rsidR="006C6924" w:rsidRPr="006C6924" w:rsidRDefault="006C6924" w:rsidP="006C6924">
      <w:pPr>
        <w:spacing w:after="0" w:line="240" w:lineRule="auto"/>
        <w:jc w:val="right"/>
        <w:rPr>
          <w:rFonts w:ascii="Arial" w:hAnsi="Arial" w:cs="Arial"/>
          <w:b/>
          <w:sz w:val="24"/>
          <w:szCs w:val="24"/>
        </w:rPr>
      </w:pPr>
      <w:bookmarkStart w:id="0" w:name="_GoBack"/>
      <w:bookmarkEnd w:id="0"/>
      <w:r w:rsidRPr="006C6924">
        <w:rPr>
          <w:rFonts w:ascii="Arial" w:hAnsi="Arial" w:cs="Arial"/>
          <w:b/>
          <w:sz w:val="24"/>
          <w:szCs w:val="24"/>
        </w:rPr>
        <w:t>Versão  Março/2021</w:t>
      </w:r>
    </w:p>
    <w:p w14:paraId="5C137A63" w14:textId="77777777" w:rsidR="006C6924" w:rsidRDefault="006C6924" w:rsidP="006C6924">
      <w:pPr>
        <w:spacing w:after="0" w:line="240" w:lineRule="auto"/>
        <w:jc w:val="center"/>
        <w:rPr>
          <w:rFonts w:ascii="Arial" w:hAnsi="Arial" w:cs="Arial"/>
          <w:b/>
          <w:sz w:val="24"/>
          <w:szCs w:val="24"/>
        </w:rPr>
      </w:pPr>
    </w:p>
    <w:p w14:paraId="724B1954" w14:textId="77777777" w:rsidR="006C6924" w:rsidRPr="006C6924" w:rsidRDefault="006C6924" w:rsidP="006C6924">
      <w:pPr>
        <w:spacing w:after="0" w:line="240" w:lineRule="auto"/>
        <w:jc w:val="center"/>
        <w:rPr>
          <w:rFonts w:ascii="Arial" w:hAnsi="Arial" w:cs="Arial"/>
          <w:b/>
          <w:sz w:val="24"/>
          <w:szCs w:val="24"/>
        </w:rPr>
      </w:pPr>
    </w:p>
    <w:p w14:paraId="4617A4E6" w14:textId="77777777" w:rsidR="004C051E" w:rsidRPr="00D52DC8" w:rsidRDefault="00C51E33" w:rsidP="006C6924">
      <w:pPr>
        <w:spacing w:after="0" w:line="240" w:lineRule="auto"/>
        <w:jc w:val="center"/>
        <w:rPr>
          <w:rFonts w:ascii="Arial" w:hAnsi="Arial" w:cs="Arial"/>
          <w:b/>
          <w:sz w:val="24"/>
          <w:szCs w:val="24"/>
        </w:rPr>
      </w:pPr>
      <w:r w:rsidRPr="00D52DC8">
        <w:rPr>
          <w:rFonts w:ascii="Arial" w:hAnsi="Arial" w:cs="Arial"/>
          <w:b/>
          <w:sz w:val="24"/>
          <w:szCs w:val="24"/>
        </w:rPr>
        <w:t>TOMADA DE PREÇOS</w:t>
      </w:r>
    </w:p>
    <w:p w14:paraId="141DEF4A" w14:textId="77777777" w:rsidR="003F46AC" w:rsidRDefault="003F46AC" w:rsidP="006C6924">
      <w:pPr>
        <w:spacing w:after="0" w:line="240" w:lineRule="auto"/>
        <w:jc w:val="both"/>
        <w:rPr>
          <w:rFonts w:ascii="Arial" w:hAnsi="Arial" w:cs="Arial"/>
          <w:sz w:val="24"/>
          <w:szCs w:val="24"/>
        </w:rPr>
      </w:pPr>
    </w:p>
    <w:p w14:paraId="5B71944A" w14:textId="77777777" w:rsidR="00D52DC8" w:rsidRDefault="00D52DC8" w:rsidP="006C6924">
      <w:pPr>
        <w:spacing w:after="0" w:line="240" w:lineRule="auto"/>
        <w:jc w:val="both"/>
        <w:rPr>
          <w:rFonts w:ascii="Arial" w:hAnsi="Arial" w:cs="Arial"/>
          <w:sz w:val="24"/>
          <w:szCs w:val="24"/>
        </w:rPr>
      </w:pPr>
    </w:p>
    <w:p w14:paraId="2F52D3BE" w14:textId="77777777" w:rsidR="00D52DC8" w:rsidRDefault="00D52DC8" w:rsidP="006C6924">
      <w:pPr>
        <w:spacing w:after="0" w:line="240" w:lineRule="auto"/>
        <w:jc w:val="both"/>
        <w:rPr>
          <w:rFonts w:ascii="Arial" w:hAnsi="Arial" w:cs="Arial"/>
          <w:sz w:val="24"/>
          <w:szCs w:val="24"/>
        </w:rPr>
      </w:pPr>
      <w:r>
        <w:rPr>
          <w:rFonts w:ascii="Arial" w:hAnsi="Arial" w:cs="Arial"/>
          <w:sz w:val="24"/>
          <w:szCs w:val="24"/>
        </w:rPr>
        <w:t xml:space="preserve">Orientações para utilização das minutas pré-aprovadas. </w:t>
      </w:r>
      <w:r w:rsidR="00A4167C">
        <w:rPr>
          <w:rFonts w:ascii="Arial" w:hAnsi="Arial" w:cs="Arial"/>
          <w:sz w:val="24"/>
          <w:szCs w:val="24"/>
        </w:rPr>
        <w:t>LEIA COM ATENÇÃO.</w:t>
      </w:r>
    </w:p>
    <w:p w14:paraId="1791F957" w14:textId="77777777" w:rsidR="00D92B7B" w:rsidRDefault="00D92B7B" w:rsidP="006C6924">
      <w:pPr>
        <w:spacing w:after="0" w:line="240" w:lineRule="auto"/>
        <w:jc w:val="both"/>
        <w:rPr>
          <w:rFonts w:ascii="Arial" w:hAnsi="Arial" w:cs="Arial"/>
          <w:sz w:val="24"/>
          <w:szCs w:val="24"/>
        </w:rPr>
      </w:pPr>
    </w:p>
    <w:p w14:paraId="561745DC" w14:textId="77777777" w:rsidR="00D92B7B" w:rsidRDefault="00D92B7B" w:rsidP="006C6924">
      <w:pPr>
        <w:spacing w:after="0" w:line="240" w:lineRule="auto"/>
        <w:jc w:val="both"/>
        <w:rPr>
          <w:rFonts w:ascii="Arial" w:hAnsi="Arial" w:cs="Arial"/>
          <w:sz w:val="24"/>
          <w:szCs w:val="24"/>
        </w:rPr>
      </w:pPr>
    </w:p>
    <w:p w14:paraId="55DFFF28" w14:textId="77777777" w:rsidR="00D52DC8" w:rsidRDefault="00D52DC8" w:rsidP="006C6924">
      <w:pPr>
        <w:pStyle w:val="Cabealho"/>
        <w:jc w:val="both"/>
      </w:pPr>
      <w:r>
        <w:rPr>
          <w:b/>
        </w:rPr>
        <w:t xml:space="preserve">1 </w:t>
      </w:r>
      <w:r w:rsidR="00120812">
        <w:rPr>
          <w:b/>
        </w:rPr>
        <w:t>–</w:t>
      </w:r>
      <w:r>
        <w:rPr>
          <w:b/>
        </w:rPr>
        <w:t xml:space="preserve"> </w:t>
      </w:r>
      <w:r>
        <w:t xml:space="preserve">As marcações em </w:t>
      </w:r>
      <w:r w:rsidRPr="007A4ADB">
        <w:rPr>
          <w:highlight w:val="yellow"/>
        </w:rPr>
        <w:t>AMARELO</w:t>
      </w:r>
      <w:r>
        <w:t xml:space="preserve"> devem ser conferidas e/ou preenchidas pela unidade/órgão.</w:t>
      </w:r>
    </w:p>
    <w:p w14:paraId="0D4C9380" w14:textId="77777777" w:rsidR="00D52DC8" w:rsidRDefault="00D52DC8" w:rsidP="006C6924">
      <w:pPr>
        <w:pStyle w:val="Cabealho"/>
        <w:jc w:val="both"/>
      </w:pPr>
    </w:p>
    <w:p w14:paraId="4DC3538A" w14:textId="77777777" w:rsidR="00D52DC8" w:rsidRDefault="00D52DC8" w:rsidP="006C6924">
      <w:pPr>
        <w:pStyle w:val="Cabealho"/>
        <w:jc w:val="both"/>
      </w:pPr>
    </w:p>
    <w:p w14:paraId="5968BE42" w14:textId="77777777" w:rsidR="00D52DC8" w:rsidRDefault="00120812" w:rsidP="006C6924">
      <w:pPr>
        <w:pStyle w:val="Cabealho"/>
        <w:jc w:val="both"/>
      </w:pPr>
      <w:r>
        <w:rPr>
          <w:b/>
        </w:rPr>
        <w:t xml:space="preserve">2 – </w:t>
      </w:r>
      <w:r w:rsidR="00D52DC8">
        <w:t xml:space="preserve">As marcações em </w:t>
      </w:r>
      <w:r w:rsidR="00D52DC8" w:rsidRPr="007A4ADB">
        <w:rPr>
          <w:highlight w:val="cyan"/>
        </w:rPr>
        <w:t>AZUL</w:t>
      </w:r>
      <w:r w:rsidR="00D52DC8">
        <w:t xml:space="preserve"> são itens </w:t>
      </w:r>
      <w:r w:rsidR="006108A7">
        <w:t xml:space="preserve">opcionais/alternativos que devem ser avaliados </w:t>
      </w:r>
      <w:r w:rsidR="00D52DC8">
        <w:t>pela unidade/órgão.</w:t>
      </w:r>
    </w:p>
    <w:p w14:paraId="2257BDC0" w14:textId="77777777" w:rsidR="00D52DC8" w:rsidRPr="00594DE7" w:rsidRDefault="00D52DC8" w:rsidP="006C6924">
      <w:pPr>
        <w:spacing w:after="0" w:line="240" w:lineRule="auto"/>
        <w:jc w:val="both"/>
        <w:rPr>
          <w:rFonts w:ascii="Arial" w:hAnsi="Arial" w:cs="Arial"/>
          <w:sz w:val="24"/>
          <w:szCs w:val="24"/>
        </w:rPr>
      </w:pPr>
    </w:p>
    <w:p w14:paraId="1B172513" w14:textId="77777777" w:rsidR="00D52DC8" w:rsidRPr="00594DE7" w:rsidRDefault="00D52DC8" w:rsidP="006C6924">
      <w:pPr>
        <w:spacing w:after="0" w:line="240" w:lineRule="auto"/>
        <w:jc w:val="both"/>
        <w:rPr>
          <w:rFonts w:ascii="Arial" w:hAnsi="Arial" w:cs="Arial"/>
          <w:sz w:val="24"/>
          <w:szCs w:val="24"/>
        </w:rPr>
      </w:pPr>
    </w:p>
    <w:p w14:paraId="61F617D3" w14:textId="77777777" w:rsidR="00D52DC8" w:rsidRPr="00594DE7" w:rsidRDefault="00D52DC8" w:rsidP="006C6924">
      <w:pPr>
        <w:spacing w:after="0" w:line="240" w:lineRule="auto"/>
        <w:jc w:val="both"/>
        <w:rPr>
          <w:rFonts w:ascii="Arial" w:hAnsi="Arial" w:cs="Arial"/>
          <w:sz w:val="24"/>
          <w:szCs w:val="24"/>
        </w:rPr>
      </w:pPr>
      <w:r w:rsidRPr="00594DE7">
        <w:rPr>
          <w:rFonts w:ascii="Arial" w:hAnsi="Arial" w:cs="Arial"/>
          <w:b/>
          <w:sz w:val="24"/>
          <w:szCs w:val="24"/>
        </w:rPr>
        <w:t>3</w:t>
      </w:r>
      <w:r w:rsidR="00120812" w:rsidRPr="00594DE7">
        <w:rPr>
          <w:rFonts w:ascii="Arial" w:hAnsi="Arial" w:cs="Arial"/>
          <w:b/>
          <w:sz w:val="24"/>
          <w:szCs w:val="24"/>
        </w:rPr>
        <w:t xml:space="preserve"> </w:t>
      </w:r>
      <w:r w:rsidRPr="00594DE7">
        <w:rPr>
          <w:rFonts w:ascii="Arial" w:hAnsi="Arial" w:cs="Arial"/>
          <w:b/>
          <w:sz w:val="24"/>
          <w:szCs w:val="24"/>
        </w:rPr>
        <w:t>–</w:t>
      </w:r>
      <w:r w:rsidR="00120812" w:rsidRPr="00594DE7">
        <w:rPr>
          <w:rFonts w:ascii="Arial" w:hAnsi="Arial" w:cs="Arial"/>
          <w:sz w:val="24"/>
          <w:szCs w:val="24"/>
        </w:rPr>
        <w:t xml:space="preserve"> </w:t>
      </w:r>
      <w:r w:rsidR="00594DE7" w:rsidRPr="00594DE7">
        <w:rPr>
          <w:rFonts w:ascii="Arial" w:hAnsi="Arial" w:cs="Arial"/>
          <w:sz w:val="24"/>
          <w:szCs w:val="24"/>
        </w:rPr>
        <w:t xml:space="preserve">As marcações em </w:t>
      </w:r>
      <w:r w:rsidR="00594DE7" w:rsidRPr="003039B3">
        <w:rPr>
          <w:rFonts w:ascii="Arial" w:hAnsi="Arial" w:cs="Arial"/>
          <w:sz w:val="24"/>
          <w:szCs w:val="24"/>
          <w:highlight w:val="green"/>
        </w:rPr>
        <w:t>VERDE</w:t>
      </w:r>
      <w:r w:rsidR="00594DE7" w:rsidRPr="003039B3">
        <w:rPr>
          <w:rFonts w:ascii="Arial" w:hAnsi="Arial" w:cs="Arial"/>
          <w:sz w:val="24"/>
          <w:szCs w:val="24"/>
        </w:rPr>
        <w:t xml:space="preserve"> </w:t>
      </w:r>
      <w:r w:rsidR="003039B3" w:rsidRPr="003039B3">
        <w:rPr>
          <w:rFonts w:ascii="Arial" w:hAnsi="Arial" w:cs="Arial"/>
          <w:sz w:val="24"/>
          <w:szCs w:val="24"/>
        </w:rPr>
        <w:t>são itens a serem utilizados</w:t>
      </w:r>
      <w:r w:rsidR="00594DE7" w:rsidRPr="003039B3">
        <w:rPr>
          <w:rFonts w:ascii="Arial" w:hAnsi="Arial" w:cs="Arial"/>
          <w:sz w:val="24"/>
          <w:szCs w:val="24"/>
        </w:rPr>
        <w:t xml:space="preserve"> </w:t>
      </w:r>
      <w:r w:rsidR="00594DE7" w:rsidRPr="003039B3">
        <w:rPr>
          <w:rFonts w:ascii="Arial" w:hAnsi="Arial" w:cs="Arial"/>
          <w:sz w:val="24"/>
          <w:szCs w:val="24"/>
          <w:u w:val="single"/>
        </w:rPr>
        <w:t>durante o período de quarentena</w:t>
      </w:r>
      <w:r w:rsidR="00594DE7" w:rsidRPr="003039B3">
        <w:rPr>
          <w:rFonts w:ascii="Arial" w:hAnsi="Arial" w:cs="Arial"/>
          <w:sz w:val="24"/>
          <w:szCs w:val="24"/>
        </w:rPr>
        <w:t>, visando diminuir</w:t>
      </w:r>
      <w:r w:rsidR="006108A7" w:rsidRPr="003039B3">
        <w:rPr>
          <w:rFonts w:ascii="Arial" w:hAnsi="Arial" w:cs="Arial"/>
          <w:sz w:val="24"/>
          <w:szCs w:val="24"/>
        </w:rPr>
        <w:t xml:space="preserve"> o contato</w:t>
      </w:r>
      <w:r w:rsidR="006108A7">
        <w:rPr>
          <w:rFonts w:ascii="Arial" w:hAnsi="Arial" w:cs="Arial"/>
          <w:sz w:val="24"/>
          <w:szCs w:val="24"/>
        </w:rPr>
        <w:t xml:space="preserve"> social sem prejuízo à</w:t>
      </w:r>
      <w:r w:rsidR="00594DE7" w:rsidRPr="00594DE7">
        <w:rPr>
          <w:rFonts w:ascii="Arial" w:hAnsi="Arial" w:cs="Arial"/>
          <w:sz w:val="24"/>
          <w:szCs w:val="24"/>
        </w:rPr>
        <w:t xml:space="preserve"> publicidade do certame, o que </w:t>
      </w:r>
      <w:r w:rsidR="00594DE7" w:rsidRPr="00594DE7">
        <w:rPr>
          <w:rFonts w:ascii="Arial" w:hAnsi="Arial" w:cs="Arial"/>
          <w:sz w:val="24"/>
          <w:szCs w:val="24"/>
          <w:u w:val="single"/>
        </w:rPr>
        <w:t xml:space="preserve">inclui a </w:t>
      </w:r>
      <w:r w:rsidR="00594DE7" w:rsidRPr="00594DE7">
        <w:rPr>
          <w:rFonts w:ascii="Arial" w:hAnsi="Arial" w:cs="Arial"/>
          <w:b/>
          <w:sz w:val="24"/>
          <w:szCs w:val="24"/>
          <w:u w:val="single"/>
        </w:rPr>
        <w:t>transmissão e gravação</w:t>
      </w:r>
      <w:r w:rsidR="00594DE7" w:rsidRPr="00594DE7">
        <w:rPr>
          <w:rFonts w:ascii="Arial" w:hAnsi="Arial" w:cs="Arial"/>
          <w:sz w:val="24"/>
          <w:szCs w:val="24"/>
          <w:u w:val="single"/>
        </w:rPr>
        <w:t xml:space="preserve"> das sessões públicas pelo </w:t>
      </w:r>
      <w:r w:rsidR="00594DE7" w:rsidRPr="00F60181">
        <w:rPr>
          <w:rFonts w:ascii="Arial" w:hAnsi="Arial" w:cs="Arial"/>
          <w:i/>
          <w:sz w:val="24"/>
          <w:szCs w:val="24"/>
          <w:u w:val="single"/>
        </w:rPr>
        <w:t>Google Meet</w:t>
      </w:r>
      <w:r w:rsidR="00120812" w:rsidRPr="00594DE7">
        <w:rPr>
          <w:rFonts w:ascii="Arial" w:hAnsi="Arial" w:cs="Arial"/>
          <w:sz w:val="24"/>
          <w:szCs w:val="24"/>
        </w:rPr>
        <w:t>.</w:t>
      </w:r>
    </w:p>
    <w:p w14:paraId="38FCF642" w14:textId="77777777" w:rsidR="00120812" w:rsidRPr="00F60181" w:rsidRDefault="00120812" w:rsidP="00F60181">
      <w:pPr>
        <w:spacing w:after="0" w:line="240" w:lineRule="auto"/>
        <w:jc w:val="both"/>
        <w:rPr>
          <w:rFonts w:ascii="Arial" w:hAnsi="Arial" w:cs="Arial"/>
          <w:sz w:val="24"/>
          <w:szCs w:val="24"/>
        </w:rPr>
      </w:pPr>
    </w:p>
    <w:p w14:paraId="5B801E70" w14:textId="77777777" w:rsidR="00F60181" w:rsidRPr="00F60181" w:rsidRDefault="00F60181" w:rsidP="00F60181">
      <w:pPr>
        <w:spacing w:after="0" w:line="240" w:lineRule="auto"/>
        <w:jc w:val="both"/>
        <w:rPr>
          <w:rFonts w:ascii="Arial" w:hAnsi="Arial" w:cs="Arial"/>
          <w:sz w:val="24"/>
          <w:szCs w:val="24"/>
        </w:rPr>
      </w:pPr>
    </w:p>
    <w:p w14:paraId="5D1C8E12" w14:textId="77777777" w:rsidR="00F60181" w:rsidRPr="00F60181" w:rsidRDefault="00F60181" w:rsidP="00F60181">
      <w:pPr>
        <w:spacing w:after="0" w:line="240" w:lineRule="auto"/>
        <w:jc w:val="both"/>
        <w:rPr>
          <w:rFonts w:ascii="Arial" w:hAnsi="Arial" w:cs="Arial"/>
          <w:sz w:val="24"/>
          <w:szCs w:val="24"/>
        </w:rPr>
      </w:pPr>
      <w:r w:rsidRPr="00F60181">
        <w:rPr>
          <w:rFonts w:ascii="Arial" w:hAnsi="Arial" w:cs="Arial"/>
          <w:sz w:val="24"/>
          <w:szCs w:val="24"/>
        </w:rPr>
        <w:t>*Exclua esta página após concluir a adaptação da sua minuta*</w:t>
      </w:r>
    </w:p>
    <w:p w14:paraId="2B832B25" w14:textId="77777777" w:rsidR="00D92B7B" w:rsidRDefault="00D92B7B">
      <w:pPr>
        <w:rPr>
          <w:rFonts w:ascii="Arial" w:hAnsi="Arial" w:cs="Arial"/>
          <w:sz w:val="24"/>
          <w:szCs w:val="24"/>
        </w:rPr>
      </w:pPr>
      <w:r>
        <w:rPr>
          <w:rFonts w:ascii="Arial" w:hAnsi="Arial" w:cs="Arial"/>
          <w:sz w:val="24"/>
          <w:szCs w:val="24"/>
        </w:rPr>
        <w:br w:type="page"/>
      </w:r>
    </w:p>
    <w:p w14:paraId="621B05C7" w14:textId="77777777" w:rsidR="00AB570F" w:rsidRPr="00310B7C" w:rsidRDefault="00AB570F" w:rsidP="006C6924">
      <w:pPr>
        <w:spacing w:after="0" w:line="240" w:lineRule="auto"/>
        <w:rPr>
          <w:rFonts w:ascii="Arial" w:hAnsi="Arial" w:cs="Arial"/>
          <w:sz w:val="24"/>
          <w:szCs w:val="24"/>
        </w:rPr>
      </w:pPr>
    </w:p>
    <w:tbl>
      <w:tblPr>
        <w:tblpPr w:leftFromText="141" w:rightFromText="141" w:tblpY="401"/>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83"/>
      </w:tblGrid>
      <w:tr w:rsidR="00280013" w:rsidRPr="00310B7C" w14:paraId="5A1E2557" w14:textId="77777777" w:rsidTr="00F210E0">
        <w:trPr>
          <w:trHeight w:val="1955"/>
        </w:trPr>
        <w:tc>
          <w:tcPr>
            <w:tcW w:w="9483" w:type="dxa"/>
          </w:tcPr>
          <w:p w14:paraId="41B98D3E" w14:textId="77777777" w:rsidR="00280013" w:rsidRPr="00310B7C" w:rsidRDefault="00280013" w:rsidP="00F210E0">
            <w:pPr>
              <w:pStyle w:val="Ttulo1"/>
              <w:keepNext w:val="0"/>
              <w:spacing w:line="240" w:lineRule="atLeast"/>
              <w:rPr>
                <w:rFonts w:cs="Arial"/>
              </w:rPr>
            </w:pPr>
          </w:p>
          <w:p w14:paraId="066C5739" w14:textId="77777777" w:rsidR="00280013" w:rsidRPr="00310B7C" w:rsidRDefault="00280013" w:rsidP="00F210E0">
            <w:pPr>
              <w:pStyle w:val="Ttulo1"/>
              <w:keepNext w:val="0"/>
              <w:spacing w:line="240" w:lineRule="atLeast"/>
              <w:rPr>
                <w:rFonts w:cs="Arial"/>
              </w:rPr>
            </w:pPr>
            <w:r w:rsidRPr="00310B7C">
              <w:rPr>
                <w:rFonts w:cs="Arial"/>
              </w:rPr>
              <w:t xml:space="preserve">TOMADA DE PREÇOS Nº  </w:t>
            </w:r>
            <w:r w:rsidRPr="00310B7C">
              <w:rPr>
                <w:rFonts w:cs="Arial"/>
                <w:highlight w:val="yellow"/>
              </w:rPr>
              <w:t>XX/202X – [SIGLA</w:t>
            </w:r>
            <w:r w:rsidRPr="00310B7C">
              <w:rPr>
                <w:rFonts w:cs="Arial"/>
              </w:rPr>
              <w:t>]</w:t>
            </w:r>
          </w:p>
          <w:p w14:paraId="055AD511" w14:textId="77777777" w:rsidR="00280013" w:rsidRPr="00310B7C" w:rsidRDefault="00280013" w:rsidP="00F210E0">
            <w:pPr>
              <w:widowControl w:val="0"/>
              <w:spacing w:after="0" w:line="240" w:lineRule="atLeast"/>
              <w:jc w:val="center"/>
              <w:rPr>
                <w:rFonts w:ascii="Arial" w:hAnsi="Arial" w:cs="Arial"/>
                <w:sz w:val="24"/>
                <w:szCs w:val="24"/>
              </w:rPr>
            </w:pPr>
          </w:p>
          <w:p w14:paraId="08AC98DD" w14:textId="77777777" w:rsidR="00280013" w:rsidRPr="00310B7C" w:rsidRDefault="00280013" w:rsidP="00F210E0">
            <w:pPr>
              <w:widowControl w:val="0"/>
              <w:spacing w:after="0" w:line="240" w:lineRule="atLeast"/>
              <w:jc w:val="center"/>
              <w:rPr>
                <w:rFonts w:ascii="Arial" w:hAnsi="Arial" w:cs="Arial"/>
                <w:b/>
                <w:bCs/>
                <w:sz w:val="24"/>
                <w:szCs w:val="24"/>
              </w:rPr>
            </w:pPr>
            <w:r w:rsidRPr="00310B7C">
              <w:rPr>
                <w:rFonts w:ascii="Arial" w:hAnsi="Arial" w:cs="Arial"/>
                <w:b/>
                <w:bCs/>
                <w:sz w:val="24"/>
                <w:szCs w:val="24"/>
              </w:rPr>
              <w:t>TIPO DE LICITAÇÃO:</w:t>
            </w:r>
            <w:r w:rsidRPr="00310B7C">
              <w:rPr>
                <w:rFonts w:ascii="Arial" w:hAnsi="Arial" w:cs="Arial"/>
                <w:sz w:val="24"/>
                <w:szCs w:val="24"/>
              </w:rPr>
              <w:t xml:space="preserve"> </w:t>
            </w:r>
            <w:r w:rsidRPr="00310B7C">
              <w:rPr>
                <w:rFonts w:ascii="Arial" w:hAnsi="Arial" w:cs="Arial"/>
                <w:b/>
                <w:bCs/>
                <w:sz w:val="24"/>
                <w:szCs w:val="24"/>
              </w:rPr>
              <w:t>MENOR PREÇO</w:t>
            </w:r>
          </w:p>
          <w:p w14:paraId="607105CA" w14:textId="77777777" w:rsidR="00280013" w:rsidRPr="00310B7C" w:rsidRDefault="00280013" w:rsidP="00F210E0">
            <w:pPr>
              <w:widowControl w:val="0"/>
              <w:spacing w:after="0" w:line="240" w:lineRule="atLeast"/>
              <w:jc w:val="center"/>
              <w:rPr>
                <w:rFonts w:ascii="Arial" w:hAnsi="Arial" w:cs="Arial"/>
                <w:b/>
                <w:bCs/>
                <w:sz w:val="24"/>
                <w:szCs w:val="24"/>
              </w:rPr>
            </w:pPr>
            <w:r w:rsidRPr="00310B7C">
              <w:rPr>
                <w:rFonts w:ascii="Arial" w:hAnsi="Arial" w:cs="Arial"/>
                <w:b/>
                <w:bCs/>
                <w:sz w:val="24"/>
                <w:szCs w:val="24"/>
              </w:rPr>
              <w:t xml:space="preserve">EXECUÇÃO: INDIRETA </w:t>
            </w:r>
          </w:p>
          <w:p w14:paraId="6AF7F65D" w14:textId="77777777" w:rsidR="00280013" w:rsidRPr="00310B7C" w:rsidRDefault="00280013" w:rsidP="00F210E0">
            <w:pPr>
              <w:pStyle w:val="Ttulo2"/>
              <w:spacing w:line="240" w:lineRule="atLeast"/>
              <w:rPr>
                <w:rFonts w:cs="Arial"/>
              </w:rPr>
            </w:pPr>
            <w:r w:rsidRPr="00310B7C">
              <w:rPr>
                <w:rFonts w:cs="Arial"/>
              </w:rPr>
              <w:t>REGIME DE EXECUÇÃO: EMPREITADA POR PREÇO GLOBAL</w:t>
            </w:r>
          </w:p>
          <w:p w14:paraId="45B341C6" w14:textId="77777777" w:rsidR="00280013" w:rsidRPr="00310B7C" w:rsidRDefault="00280013" w:rsidP="00F210E0">
            <w:pPr>
              <w:spacing w:after="0" w:line="240" w:lineRule="atLeast"/>
              <w:jc w:val="center"/>
              <w:rPr>
                <w:rFonts w:ascii="Arial" w:hAnsi="Arial" w:cs="Arial"/>
                <w:b/>
                <w:bCs/>
                <w:sz w:val="24"/>
                <w:szCs w:val="24"/>
              </w:rPr>
            </w:pPr>
            <w:r w:rsidRPr="00310B7C">
              <w:rPr>
                <w:rFonts w:ascii="Arial" w:hAnsi="Arial" w:cs="Arial"/>
                <w:b/>
                <w:bCs/>
                <w:sz w:val="24"/>
                <w:szCs w:val="24"/>
              </w:rPr>
              <w:t xml:space="preserve">PROCESSO nº </w:t>
            </w:r>
            <w:r w:rsidRPr="00310B7C">
              <w:rPr>
                <w:rFonts w:ascii="Arial" w:hAnsi="Arial" w:cs="Arial"/>
                <w:b/>
                <w:bCs/>
                <w:sz w:val="24"/>
                <w:szCs w:val="24"/>
                <w:highlight w:val="yellow"/>
              </w:rPr>
              <w:t>XX.X.XX</w:t>
            </w:r>
          </w:p>
          <w:p w14:paraId="08EF29AA" w14:textId="77777777" w:rsidR="00280013" w:rsidRPr="00310B7C" w:rsidRDefault="00280013" w:rsidP="00F210E0">
            <w:pPr>
              <w:spacing w:after="0" w:line="240" w:lineRule="atLeast"/>
              <w:jc w:val="center"/>
              <w:rPr>
                <w:rFonts w:ascii="Arial" w:hAnsi="Arial" w:cs="Arial"/>
                <w:sz w:val="24"/>
                <w:szCs w:val="24"/>
              </w:rPr>
            </w:pPr>
          </w:p>
        </w:tc>
      </w:tr>
      <w:tr w:rsidR="00280013" w:rsidRPr="00310B7C" w14:paraId="5B86CC4A" w14:textId="77777777" w:rsidTr="00F21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7"/>
        </w:trPr>
        <w:tc>
          <w:tcPr>
            <w:tcW w:w="9483" w:type="dxa"/>
            <w:tcBorders>
              <w:top w:val="double" w:sz="4" w:space="0" w:color="auto"/>
              <w:left w:val="double" w:sz="4" w:space="0" w:color="auto"/>
              <w:bottom w:val="double" w:sz="4" w:space="0" w:color="auto"/>
              <w:right w:val="double" w:sz="4" w:space="0" w:color="auto"/>
            </w:tcBorders>
          </w:tcPr>
          <w:p w14:paraId="518B587D" w14:textId="77777777" w:rsidR="00280013" w:rsidRPr="00310B7C" w:rsidRDefault="00280013" w:rsidP="00F210E0">
            <w:pPr>
              <w:pStyle w:val="Texto"/>
              <w:spacing w:after="0" w:line="240" w:lineRule="auto"/>
              <w:jc w:val="center"/>
              <w:rPr>
                <w:rFonts w:ascii="Arial" w:hAnsi="Arial" w:cs="Arial"/>
                <w:b/>
                <w:bCs/>
                <w:sz w:val="24"/>
                <w:szCs w:val="24"/>
              </w:rPr>
            </w:pPr>
          </w:p>
          <w:p w14:paraId="69CEA41A" w14:textId="77777777" w:rsidR="00280013" w:rsidRPr="00310B7C" w:rsidRDefault="00280013" w:rsidP="00F210E0">
            <w:pPr>
              <w:pStyle w:val="Texto"/>
              <w:spacing w:after="0" w:line="240" w:lineRule="auto"/>
              <w:jc w:val="center"/>
              <w:rPr>
                <w:rFonts w:ascii="Arial" w:hAnsi="Arial" w:cs="Arial"/>
                <w:b/>
                <w:bCs/>
                <w:sz w:val="24"/>
                <w:szCs w:val="24"/>
              </w:rPr>
            </w:pPr>
            <w:r w:rsidRPr="00310B7C">
              <w:rPr>
                <w:rFonts w:ascii="Arial" w:hAnsi="Arial" w:cs="Arial"/>
                <w:b/>
                <w:bCs/>
                <w:sz w:val="24"/>
                <w:szCs w:val="24"/>
              </w:rPr>
              <w:t>LOCAL PARA EXAME DO EDITAL COMPLETO</w:t>
            </w:r>
          </w:p>
          <w:p w14:paraId="377A5A7A" w14:textId="77777777" w:rsidR="00280013" w:rsidRPr="00310B7C" w:rsidRDefault="00280013" w:rsidP="00F210E0">
            <w:pPr>
              <w:pStyle w:val="Texto"/>
              <w:spacing w:after="0" w:line="240" w:lineRule="auto"/>
              <w:jc w:val="center"/>
              <w:rPr>
                <w:rFonts w:ascii="Arial" w:hAnsi="Arial" w:cs="Arial"/>
                <w:b/>
                <w:bCs/>
                <w:sz w:val="24"/>
                <w:szCs w:val="24"/>
              </w:rPr>
            </w:pPr>
          </w:p>
          <w:p w14:paraId="6BEDDCC6" w14:textId="77777777" w:rsidR="00280013" w:rsidRPr="00310B7C" w:rsidRDefault="00280013" w:rsidP="00F210E0">
            <w:pPr>
              <w:pStyle w:val="Texto"/>
              <w:numPr>
                <w:ilvl w:val="0"/>
                <w:numId w:val="1"/>
              </w:numPr>
              <w:spacing w:after="0" w:line="240" w:lineRule="auto"/>
              <w:ind w:left="284" w:hanging="284"/>
              <w:rPr>
                <w:rFonts w:ascii="Arial" w:hAnsi="Arial" w:cs="Arial"/>
                <w:sz w:val="24"/>
                <w:szCs w:val="24"/>
              </w:rPr>
            </w:pPr>
            <w:r w:rsidRPr="00310B7C">
              <w:rPr>
                <w:rFonts w:ascii="Arial" w:hAnsi="Arial" w:cs="Arial"/>
                <w:sz w:val="24"/>
                <w:szCs w:val="24"/>
              </w:rPr>
              <w:t xml:space="preserve">O aviso de abertura da licitação será publicado em jornal de grande circulação e o Edital poderá ser obtido gratuitamente no endereço eletrônico </w:t>
            </w:r>
            <w:hyperlink r:id="rId8" w:history="1">
              <w:r w:rsidRPr="00310B7C">
                <w:rPr>
                  <w:rStyle w:val="Hyperlink"/>
                  <w:rFonts w:ascii="Arial" w:hAnsi="Arial" w:cs="Arial"/>
                  <w:sz w:val="24"/>
                  <w:szCs w:val="24"/>
                </w:rPr>
                <w:t>www.usp.br/licitacoes</w:t>
              </w:r>
            </w:hyperlink>
            <w:r w:rsidRPr="002519A2">
              <w:rPr>
                <w:rFonts w:ascii="Arial" w:hAnsi="Arial" w:cs="Arial"/>
                <w:sz w:val="24"/>
                <w:szCs w:val="24"/>
              </w:rPr>
              <w:t>.</w:t>
            </w:r>
            <w:r w:rsidRPr="00310B7C">
              <w:rPr>
                <w:rFonts w:ascii="Arial" w:hAnsi="Arial" w:cs="Arial"/>
                <w:sz w:val="24"/>
                <w:szCs w:val="24"/>
              </w:rPr>
              <w:t xml:space="preserve"> </w:t>
            </w:r>
          </w:p>
          <w:p w14:paraId="1F3B8BB2" w14:textId="77777777" w:rsidR="00280013" w:rsidRPr="00310B7C" w:rsidRDefault="00280013" w:rsidP="00F210E0">
            <w:pPr>
              <w:pStyle w:val="Texto"/>
              <w:spacing w:after="0" w:line="240" w:lineRule="auto"/>
              <w:ind w:left="284" w:firstLine="0"/>
              <w:rPr>
                <w:rFonts w:ascii="Arial" w:hAnsi="Arial" w:cs="Arial"/>
                <w:sz w:val="24"/>
                <w:szCs w:val="24"/>
              </w:rPr>
            </w:pPr>
          </w:p>
          <w:p w14:paraId="4A6AF791" w14:textId="77777777" w:rsidR="00280013" w:rsidRPr="00310B7C" w:rsidRDefault="00280013" w:rsidP="00F210E0">
            <w:pPr>
              <w:pStyle w:val="Texto"/>
              <w:numPr>
                <w:ilvl w:val="0"/>
                <w:numId w:val="1"/>
              </w:numPr>
              <w:spacing w:after="0" w:line="240" w:lineRule="auto"/>
              <w:ind w:left="284" w:hanging="284"/>
              <w:rPr>
                <w:rFonts w:ascii="Arial" w:hAnsi="Arial" w:cs="Arial"/>
                <w:sz w:val="24"/>
                <w:szCs w:val="24"/>
              </w:rPr>
            </w:pPr>
            <w:r w:rsidRPr="00310B7C">
              <w:rPr>
                <w:rFonts w:ascii="Arial" w:hAnsi="Arial" w:cs="Arial"/>
                <w:sz w:val="24"/>
                <w:szCs w:val="24"/>
              </w:rPr>
              <w:t>A versão completa contendo as especificações, desenhos e demais documentos técnicos relacionados à contratação, poderá ser obtida, mediante simples requerimento ou por meio eletrônico, na:</w:t>
            </w:r>
          </w:p>
          <w:p w14:paraId="04A84F98" w14:textId="77777777" w:rsidR="00280013" w:rsidRPr="00310B7C" w:rsidRDefault="00280013" w:rsidP="00F210E0">
            <w:pPr>
              <w:pStyle w:val="Texto"/>
              <w:spacing w:after="0" w:line="240" w:lineRule="auto"/>
              <w:ind w:left="284" w:firstLine="0"/>
              <w:rPr>
                <w:rFonts w:ascii="Arial" w:hAnsi="Arial" w:cs="Arial"/>
                <w:sz w:val="24"/>
                <w:szCs w:val="24"/>
              </w:rPr>
            </w:pPr>
          </w:p>
          <w:p w14:paraId="48022C7F" w14:textId="77777777" w:rsidR="00280013" w:rsidRPr="00310B7C" w:rsidRDefault="00280013" w:rsidP="00F210E0">
            <w:pPr>
              <w:pStyle w:val="Texto"/>
              <w:numPr>
                <w:ilvl w:val="0"/>
                <w:numId w:val="1"/>
              </w:numPr>
              <w:spacing w:after="0" w:line="240" w:lineRule="auto"/>
              <w:ind w:left="284" w:hanging="284"/>
              <w:rPr>
                <w:rFonts w:ascii="Arial" w:hAnsi="Arial" w:cs="Arial"/>
                <w:sz w:val="24"/>
                <w:szCs w:val="24"/>
              </w:rPr>
            </w:pPr>
            <w:r w:rsidRPr="00310B7C">
              <w:rPr>
                <w:rFonts w:ascii="Arial" w:hAnsi="Arial" w:cs="Arial"/>
                <w:sz w:val="24"/>
                <w:szCs w:val="24"/>
                <w:shd w:val="clear" w:color="auto" w:fill="FFFF00"/>
              </w:rPr>
              <w:t>[ÓRGÃO/UNIDADE]</w:t>
            </w:r>
            <w:r w:rsidRPr="00310B7C">
              <w:rPr>
                <w:rFonts w:ascii="Arial" w:hAnsi="Arial" w:cs="Arial"/>
                <w:sz w:val="24"/>
                <w:szCs w:val="24"/>
              </w:rPr>
              <w:t xml:space="preserve">, </w:t>
            </w:r>
          </w:p>
          <w:p w14:paraId="1671D968" w14:textId="77777777" w:rsidR="00280013" w:rsidRPr="00310B7C" w:rsidRDefault="00280013" w:rsidP="00F210E0">
            <w:pPr>
              <w:pStyle w:val="Texto"/>
              <w:spacing w:after="0" w:line="240" w:lineRule="auto"/>
              <w:ind w:left="284" w:firstLine="0"/>
              <w:rPr>
                <w:rFonts w:ascii="Arial" w:hAnsi="Arial" w:cs="Arial"/>
                <w:sz w:val="24"/>
                <w:szCs w:val="24"/>
              </w:rPr>
            </w:pPr>
            <w:r w:rsidRPr="00310B7C">
              <w:rPr>
                <w:rFonts w:ascii="Arial" w:hAnsi="Arial" w:cs="Arial"/>
                <w:sz w:val="24"/>
                <w:szCs w:val="24"/>
              </w:rPr>
              <w:t>[</w:t>
            </w:r>
            <w:r w:rsidRPr="00310B7C">
              <w:rPr>
                <w:rFonts w:ascii="Arial" w:hAnsi="Arial" w:cs="Arial"/>
                <w:sz w:val="24"/>
                <w:szCs w:val="24"/>
                <w:highlight w:val="yellow"/>
              </w:rPr>
              <w:t>setor responsável</w:t>
            </w:r>
            <w:r w:rsidRPr="00310B7C">
              <w:rPr>
                <w:rFonts w:ascii="Arial" w:hAnsi="Arial" w:cs="Arial"/>
                <w:sz w:val="24"/>
                <w:szCs w:val="24"/>
              </w:rPr>
              <w:t>], sito(a) à [</w:t>
            </w:r>
            <w:r w:rsidRPr="00310B7C">
              <w:rPr>
                <w:rFonts w:ascii="Arial" w:hAnsi="Arial" w:cs="Arial"/>
                <w:sz w:val="24"/>
                <w:szCs w:val="24"/>
                <w:highlight w:val="yellow"/>
              </w:rPr>
              <w:t>endereço completo</w:t>
            </w:r>
            <w:r w:rsidRPr="00310B7C">
              <w:rPr>
                <w:rFonts w:ascii="Arial" w:hAnsi="Arial" w:cs="Arial"/>
                <w:sz w:val="24"/>
                <w:szCs w:val="24"/>
              </w:rPr>
              <w:t xml:space="preserve">] </w:t>
            </w:r>
          </w:p>
          <w:p w14:paraId="28AE3962" w14:textId="77777777" w:rsidR="00280013" w:rsidRPr="00310B7C" w:rsidRDefault="00280013" w:rsidP="00F210E0">
            <w:pPr>
              <w:pStyle w:val="Texto"/>
              <w:spacing w:after="0" w:line="240" w:lineRule="auto"/>
              <w:ind w:left="284" w:firstLine="0"/>
              <w:rPr>
                <w:rFonts w:ascii="Arial" w:hAnsi="Arial" w:cs="Arial"/>
                <w:sz w:val="24"/>
                <w:szCs w:val="24"/>
              </w:rPr>
            </w:pPr>
            <w:r w:rsidRPr="00310B7C">
              <w:rPr>
                <w:rFonts w:ascii="Arial" w:hAnsi="Arial" w:cs="Arial"/>
                <w:sz w:val="24"/>
                <w:szCs w:val="24"/>
              </w:rPr>
              <w:t>Fone (</w:t>
            </w:r>
            <w:r w:rsidRPr="00310B7C">
              <w:rPr>
                <w:rFonts w:ascii="Arial" w:hAnsi="Arial" w:cs="Arial"/>
                <w:sz w:val="24"/>
                <w:szCs w:val="24"/>
                <w:highlight w:val="yellow"/>
              </w:rPr>
              <w:t>xx) xxxx-xxxx</w:t>
            </w:r>
            <w:r w:rsidRPr="00310B7C">
              <w:rPr>
                <w:rFonts w:ascii="Arial" w:hAnsi="Arial" w:cs="Arial"/>
                <w:sz w:val="24"/>
                <w:szCs w:val="24"/>
              </w:rPr>
              <w:t xml:space="preserve">, e-mail  </w:t>
            </w:r>
            <w:hyperlink r:id="rId9" w:history="1">
              <w:r w:rsidR="00F210E0" w:rsidRPr="002A3288">
                <w:rPr>
                  <w:rStyle w:val="Hyperlink"/>
                  <w:rFonts w:ascii="Arial" w:hAnsi="Arial" w:cs="Arial"/>
                  <w:sz w:val="24"/>
                  <w:szCs w:val="24"/>
                  <w:highlight w:val="yellow"/>
                </w:rPr>
                <w:t>xxxx@usp.br</w:t>
              </w:r>
            </w:hyperlink>
          </w:p>
          <w:p w14:paraId="3EDC2CD5" w14:textId="77777777" w:rsidR="00280013" w:rsidRPr="00310B7C" w:rsidRDefault="00280013" w:rsidP="00F210E0">
            <w:pPr>
              <w:pStyle w:val="Texto"/>
              <w:spacing w:after="0" w:line="240" w:lineRule="auto"/>
              <w:ind w:left="284" w:firstLine="0"/>
              <w:rPr>
                <w:rFonts w:ascii="Arial" w:hAnsi="Arial" w:cs="Arial"/>
                <w:sz w:val="24"/>
                <w:szCs w:val="24"/>
              </w:rPr>
            </w:pPr>
            <w:r w:rsidRPr="00310B7C">
              <w:rPr>
                <w:rFonts w:ascii="Arial" w:hAnsi="Arial" w:cs="Arial"/>
                <w:sz w:val="24"/>
                <w:szCs w:val="24"/>
              </w:rPr>
              <w:t>[</w:t>
            </w:r>
            <w:r w:rsidRPr="00310B7C">
              <w:rPr>
                <w:rFonts w:ascii="Arial" w:hAnsi="Arial" w:cs="Arial"/>
                <w:sz w:val="24"/>
                <w:szCs w:val="24"/>
                <w:highlight w:val="yellow"/>
              </w:rPr>
              <w:t>horário de funcionamento</w:t>
            </w:r>
            <w:r w:rsidRPr="00310B7C">
              <w:rPr>
                <w:rFonts w:ascii="Arial" w:hAnsi="Arial" w:cs="Arial"/>
                <w:sz w:val="24"/>
                <w:szCs w:val="24"/>
              </w:rPr>
              <w:t>].</w:t>
            </w:r>
          </w:p>
          <w:p w14:paraId="1FB0C51E" w14:textId="77777777" w:rsidR="00280013" w:rsidRPr="00310B7C" w:rsidRDefault="00280013" w:rsidP="00F210E0">
            <w:pPr>
              <w:pStyle w:val="Texto"/>
              <w:spacing w:after="0" w:line="240" w:lineRule="atLeast"/>
              <w:ind w:left="360" w:firstLine="0"/>
              <w:rPr>
                <w:rFonts w:ascii="Arial" w:hAnsi="Arial" w:cs="Arial"/>
                <w:sz w:val="24"/>
                <w:szCs w:val="24"/>
              </w:rPr>
            </w:pPr>
          </w:p>
        </w:tc>
      </w:tr>
      <w:tr w:rsidR="00F210E0" w:rsidRPr="00310B7C" w14:paraId="3D0872C1" w14:textId="77777777" w:rsidTr="00F21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0"/>
        </w:trPr>
        <w:tc>
          <w:tcPr>
            <w:tcW w:w="9483" w:type="dxa"/>
            <w:tcBorders>
              <w:top w:val="double" w:sz="4" w:space="0" w:color="auto"/>
              <w:left w:val="double" w:sz="4" w:space="0" w:color="auto"/>
              <w:bottom w:val="double" w:sz="4" w:space="0" w:color="auto"/>
              <w:right w:val="double" w:sz="4" w:space="0" w:color="auto"/>
            </w:tcBorders>
          </w:tcPr>
          <w:p w14:paraId="5D581C28" w14:textId="77777777" w:rsidR="00F210E0" w:rsidRPr="00744A77" w:rsidRDefault="00F210E0" w:rsidP="00F210E0">
            <w:pPr>
              <w:spacing w:after="0" w:line="240" w:lineRule="auto"/>
              <w:jc w:val="both"/>
              <w:rPr>
                <w:rFonts w:ascii="Arial" w:hAnsi="Arial" w:cs="Arial"/>
                <w:sz w:val="24"/>
                <w:szCs w:val="24"/>
              </w:rPr>
            </w:pPr>
          </w:p>
          <w:p w14:paraId="183D0C3E" w14:textId="77777777" w:rsidR="00F210E0" w:rsidRPr="00744A77" w:rsidRDefault="00F210E0" w:rsidP="00F210E0">
            <w:pPr>
              <w:spacing w:after="0" w:line="240" w:lineRule="auto"/>
              <w:jc w:val="center"/>
              <w:rPr>
                <w:rFonts w:ascii="Arial" w:hAnsi="Arial" w:cs="Arial"/>
                <w:b/>
                <w:sz w:val="24"/>
                <w:szCs w:val="24"/>
              </w:rPr>
            </w:pPr>
            <w:r w:rsidRPr="00744A77">
              <w:rPr>
                <w:rFonts w:ascii="Arial" w:hAnsi="Arial" w:cs="Arial"/>
                <w:b/>
                <w:sz w:val="24"/>
                <w:szCs w:val="24"/>
              </w:rPr>
              <w:t>APRESENTAÇÃO E ABERTURA DOS ENVELOPES</w:t>
            </w:r>
          </w:p>
          <w:p w14:paraId="790B549A" w14:textId="77777777" w:rsidR="00F210E0" w:rsidRPr="00744A77" w:rsidRDefault="00F210E0" w:rsidP="00F210E0">
            <w:pPr>
              <w:spacing w:after="0" w:line="240" w:lineRule="auto"/>
              <w:jc w:val="both"/>
              <w:rPr>
                <w:rFonts w:ascii="Arial" w:hAnsi="Arial" w:cs="Arial"/>
                <w:sz w:val="24"/>
                <w:szCs w:val="24"/>
              </w:rPr>
            </w:pPr>
          </w:p>
          <w:p w14:paraId="42B98CFC" w14:textId="77777777" w:rsidR="00F210E0" w:rsidRPr="00744A77" w:rsidRDefault="00F210E0" w:rsidP="00F210E0">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Data para apresentação dos envelopes: até </w:t>
            </w:r>
            <w:r w:rsidRPr="00744A77">
              <w:rPr>
                <w:rFonts w:ascii="Arial" w:hAnsi="Arial" w:cs="Arial"/>
                <w:b/>
                <w:bCs/>
                <w:sz w:val="24"/>
                <w:szCs w:val="24"/>
                <w:highlight w:val="yellow"/>
                <w:u w:val="single"/>
              </w:rPr>
              <w:t>XX</w:t>
            </w:r>
            <w:r w:rsidRPr="00744A77">
              <w:rPr>
                <w:rFonts w:ascii="Arial" w:hAnsi="Arial" w:cs="Arial"/>
                <w:sz w:val="24"/>
                <w:szCs w:val="24"/>
                <w:highlight w:val="yellow"/>
                <w:u w:val="single"/>
              </w:rPr>
              <w:t>/</w:t>
            </w:r>
            <w:r w:rsidRPr="00744A77">
              <w:rPr>
                <w:rFonts w:ascii="Arial" w:hAnsi="Arial" w:cs="Arial"/>
                <w:b/>
                <w:bCs/>
                <w:sz w:val="24"/>
                <w:szCs w:val="24"/>
                <w:highlight w:val="yellow"/>
                <w:u w:val="single"/>
              </w:rPr>
              <w:t>XX</w:t>
            </w:r>
            <w:r w:rsidRPr="00744A77">
              <w:rPr>
                <w:rFonts w:ascii="Arial" w:hAnsi="Arial" w:cs="Arial"/>
                <w:sz w:val="24"/>
                <w:szCs w:val="24"/>
                <w:highlight w:val="yellow"/>
                <w:u w:val="single"/>
              </w:rPr>
              <w:t>/</w:t>
            </w:r>
            <w:r w:rsidRPr="00744A77">
              <w:rPr>
                <w:rFonts w:ascii="Arial" w:hAnsi="Arial" w:cs="Arial"/>
                <w:b/>
                <w:bCs/>
                <w:sz w:val="24"/>
                <w:szCs w:val="24"/>
                <w:highlight w:val="yellow"/>
                <w:u w:val="single"/>
              </w:rPr>
              <w:t>201X</w:t>
            </w:r>
            <w:r w:rsidRPr="00744A77">
              <w:rPr>
                <w:rFonts w:ascii="Arial" w:hAnsi="Arial" w:cs="Arial"/>
                <w:sz w:val="24"/>
                <w:szCs w:val="24"/>
                <w:highlight w:val="yellow"/>
              </w:rPr>
              <w:t xml:space="preserve">, às </w:t>
            </w:r>
            <w:r w:rsidRPr="00744A77">
              <w:rPr>
                <w:rFonts w:ascii="Arial" w:hAnsi="Arial" w:cs="Arial"/>
                <w:b/>
                <w:sz w:val="24"/>
                <w:szCs w:val="24"/>
                <w:highlight w:val="yellow"/>
                <w:u w:val="single"/>
              </w:rPr>
              <w:t>XX horas e XX min</w:t>
            </w:r>
            <w:r w:rsidRPr="00744A77">
              <w:rPr>
                <w:rFonts w:ascii="Arial" w:hAnsi="Arial" w:cs="Arial"/>
                <w:b/>
                <w:sz w:val="24"/>
                <w:szCs w:val="24"/>
              </w:rPr>
              <w:t>.</w:t>
            </w:r>
            <w:r w:rsidRPr="00744A77">
              <w:rPr>
                <w:rFonts w:ascii="Arial" w:hAnsi="Arial" w:cs="Arial"/>
                <w:sz w:val="24"/>
                <w:szCs w:val="24"/>
              </w:rPr>
              <w:t xml:space="preserve"> </w:t>
            </w:r>
          </w:p>
          <w:p w14:paraId="63626EE5" w14:textId="77777777" w:rsidR="00F210E0" w:rsidRPr="00744A77" w:rsidRDefault="00F210E0" w:rsidP="00F210E0">
            <w:pPr>
              <w:pStyle w:val="Texto"/>
              <w:spacing w:after="0" w:line="240" w:lineRule="auto"/>
              <w:ind w:left="284" w:hanging="284"/>
              <w:rPr>
                <w:rFonts w:ascii="Arial" w:hAnsi="Arial" w:cs="Arial"/>
                <w:b/>
                <w:bCs/>
                <w:sz w:val="24"/>
                <w:szCs w:val="24"/>
              </w:rPr>
            </w:pPr>
          </w:p>
          <w:p w14:paraId="52452EBE" w14:textId="77777777" w:rsidR="00F210E0" w:rsidRPr="00744A77" w:rsidRDefault="00F210E0" w:rsidP="00F210E0">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Local da realização da sessão pública: </w:t>
            </w:r>
            <w:r w:rsidRPr="00744A77">
              <w:rPr>
                <w:rFonts w:ascii="Arial" w:hAnsi="Arial" w:cs="Arial"/>
                <w:b/>
                <w:sz w:val="24"/>
                <w:szCs w:val="24"/>
                <w:highlight w:val="yellow"/>
              </w:rPr>
              <w:t>[</w:t>
            </w:r>
            <w:r w:rsidRPr="00744A77">
              <w:rPr>
                <w:rFonts w:ascii="Arial" w:hAnsi="Arial" w:cs="Arial"/>
                <w:sz w:val="24"/>
                <w:szCs w:val="24"/>
                <w:highlight w:val="yellow"/>
              </w:rPr>
              <w:t>endereço completo, com indicação do prédio e sala</w:t>
            </w:r>
            <w:r w:rsidRPr="00744A77">
              <w:rPr>
                <w:rFonts w:ascii="Arial" w:hAnsi="Arial" w:cs="Arial"/>
                <w:b/>
                <w:sz w:val="24"/>
                <w:szCs w:val="24"/>
                <w:highlight w:val="yellow"/>
              </w:rPr>
              <w:t>]</w:t>
            </w:r>
            <w:r w:rsidRPr="00744A77">
              <w:rPr>
                <w:rFonts w:ascii="Arial" w:hAnsi="Arial" w:cs="Arial"/>
                <w:sz w:val="24"/>
                <w:szCs w:val="24"/>
              </w:rPr>
              <w:t>.</w:t>
            </w:r>
          </w:p>
          <w:p w14:paraId="431F09E9" w14:textId="77777777" w:rsidR="00F210E0" w:rsidRPr="00744A77" w:rsidRDefault="00F210E0" w:rsidP="00F210E0">
            <w:pPr>
              <w:pStyle w:val="Texto"/>
              <w:spacing w:after="0" w:line="240" w:lineRule="auto"/>
              <w:ind w:left="284" w:hanging="284"/>
              <w:rPr>
                <w:rFonts w:ascii="Arial" w:hAnsi="Arial" w:cs="Arial"/>
                <w:sz w:val="24"/>
                <w:szCs w:val="24"/>
              </w:rPr>
            </w:pPr>
          </w:p>
          <w:p w14:paraId="18CC1626" w14:textId="77777777" w:rsidR="00F210E0" w:rsidRPr="00744A77" w:rsidRDefault="00F210E0" w:rsidP="00F210E0">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A sessão de abertura dos envelopes será iniciada </w:t>
            </w:r>
            <w:r w:rsidRPr="00744A77">
              <w:rPr>
                <w:rFonts w:ascii="Arial" w:hAnsi="Arial" w:cs="Arial"/>
                <w:b/>
                <w:sz w:val="24"/>
                <w:szCs w:val="24"/>
                <w:highlight w:val="yellow"/>
              </w:rPr>
              <w:t>XX (XXXX) minutos</w:t>
            </w:r>
            <w:r w:rsidRPr="00744A77">
              <w:rPr>
                <w:rFonts w:ascii="Arial" w:hAnsi="Arial" w:cs="Arial"/>
                <w:sz w:val="24"/>
                <w:szCs w:val="24"/>
              </w:rPr>
              <w:t xml:space="preserve"> depois de encerrado o prazo para a apresentação dos envelopes, no endereço acima indicado.</w:t>
            </w:r>
          </w:p>
          <w:p w14:paraId="687A75DC" w14:textId="77777777" w:rsidR="00F210E0" w:rsidRPr="00310B7C" w:rsidRDefault="00F210E0" w:rsidP="00F210E0">
            <w:pPr>
              <w:pStyle w:val="Texto"/>
              <w:spacing w:after="0" w:line="240" w:lineRule="auto"/>
              <w:jc w:val="center"/>
              <w:rPr>
                <w:rFonts w:ascii="Arial" w:hAnsi="Arial" w:cs="Arial"/>
                <w:b/>
                <w:bCs/>
                <w:sz w:val="24"/>
                <w:szCs w:val="24"/>
              </w:rPr>
            </w:pPr>
          </w:p>
        </w:tc>
      </w:tr>
    </w:tbl>
    <w:p w14:paraId="08273D4B" w14:textId="77777777" w:rsidR="00F210E0" w:rsidRPr="00BD5735" w:rsidRDefault="00F210E0" w:rsidP="00F210E0">
      <w:pPr>
        <w:spacing w:after="0" w:line="240" w:lineRule="auto"/>
        <w:rPr>
          <w:rFonts w:ascii="Arial" w:hAnsi="Arial" w:cs="Arial"/>
          <w:sz w:val="24"/>
          <w:szCs w:val="24"/>
        </w:rPr>
      </w:pPr>
    </w:p>
    <w:p w14:paraId="64671E4A" w14:textId="77777777" w:rsidR="00F210E0" w:rsidRPr="00BD5735" w:rsidRDefault="00B637CC" w:rsidP="00F210E0">
      <w:pPr>
        <w:spacing w:after="0" w:line="240" w:lineRule="auto"/>
        <w:ind w:right="-852"/>
        <w:jc w:val="both"/>
        <w:rPr>
          <w:rFonts w:ascii="Arial" w:hAnsi="Arial" w:cs="Arial"/>
          <w:b/>
          <w:sz w:val="24"/>
          <w:szCs w:val="24"/>
          <w:highlight w:val="green"/>
          <w:u w:val="single"/>
        </w:rPr>
      </w:pPr>
      <w:r w:rsidRPr="0013326A">
        <w:rPr>
          <w:rFonts w:ascii="Arial" w:hAnsi="Arial" w:cs="Arial"/>
          <w:b/>
          <w:sz w:val="24"/>
          <w:szCs w:val="24"/>
          <w:highlight w:val="green"/>
          <w:u w:val="single"/>
        </w:rPr>
        <w:t xml:space="preserve">DURANTE A QUARENTENA, PARA </w:t>
      </w:r>
      <w:r w:rsidR="00F210E0" w:rsidRPr="00BD5735">
        <w:rPr>
          <w:rFonts w:ascii="Arial" w:hAnsi="Arial" w:cs="Arial"/>
          <w:b/>
          <w:sz w:val="24"/>
          <w:szCs w:val="24"/>
          <w:highlight w:val="green"/>
          <w:u w:val="single"/>
        </w:rPr>
        <w:t xml:space="preserve">REALIZAÇÃO DAS SESSÕES PÚBLICAS “ONLINE”, SUBSTITUIR O QUADRO ACIMA PELO SEGUINTE: </w:t>
      </w:r>
    </w:p>
    <w:p w14:paraId="6301F7FD" w14:textId="77777777" w:rsidR="00F210E0" w:rsidRPr="00BD5735" w:rsidRDefault="00F210E0" w:rsidP="00F210E0">
      <w:pPr>
        <w:spacing w:after="0" w:line="240" w:lineRule="auto"/>
        <w:rPr>
          <w:rFonts w:ascii="Arial" w:hAnsi="Arial" w:cs="Arial"/>
          <w:sz w:val="24"/>
          <w:szCs w:val="24"/>
          <w:highlight w:val="green"/>
        </w:rPr>
      </w:pPr>
    </w:p>
    <w:tbl>
      <w:tblPr>
        <w:tblW w:w="9498"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98"/>
      </w:tblGrid>
      <w:tr w:rsidR="00F210E0" w:rsidRPr="00BD5735" w14:paraId="19A95B76" w14:textId="77777777" w:rsidTr="00F210E0">
        <w:trPr>
          <w:trHeight w:val="547"/>
        </w:trPr>
        <w:tc>
          <w:tcPr>
            <w:tcW w:w="9498" w:type="dxa"/>
          </w:tcPr>
          <w:p w14:paraId="5D938F75" w14:textId="77777777" w:rsidR="00F210E0" w:rsidRPr="00BD5735" w:rsidRDefault="00F210E0" w:rsidP="00F210E0">
            <w:pPr>
              <w:spacing w:after="0" w:line="240" w:lineRule="auto"/>
              <w:jc w:val="both"/>
              <w:rPr>
                <w:rFonts w:ascii="Arial" w:hAnsi="Arial" w:cs="Arial"/>
                <w:sz w:val="24"/>
                <w:szCs w:val="24"/>
                <w:highlight w:val="green"/>
              </w:rPr>
            </w:pPr>
          </w:p>
          <w:p w14:paraId="00F36096" w14:textId="77777777" w:rsidR="00F210E0" w:rsidRPr="00BD5735" w:rsidRDefault="00F210E0" w:rsidP="00F210E0">
            <w:pPr>
              <w:spacing w:after="0" w:line="240" w:lineRule="auto"/>
              <w:jc w:val="center"/>
              <w:rPr>
                <w:rFonts w:ascii="Arial" w:hAnsi="Arial" w:cs="Arial"/>
                <w:b/>
                <w:sz w:val="24"/>
                <w:szCs w:val="24"/>
                <w:highlight w:val="green"/>
              </w:rPr>
            </w:pPr>
            <w:r w:rsidRPr="00BD5735">
              <w:rPr>
                <w:rFonts w:ascii="Arial" w:hAnsi="Arial" w:cs="Arial"/>
                <w:b/>
                <w:sz w:val="24"/>
                <w:szCs w:val="24"/>
                <w:highlight w:val="green"/>
              </w:rPr>
              <w:t>APRESENTAÇÃO E ABERTURA DOS ENVELOPES</w:t>
            </w:r>
          </w:p>
          <w:p w14:paraId="13CD0F3F" w14:textId="77777777" w:rsidR="00F210E0" w:rsidRPr="00BD5735" w:rsidRDefault="00F210E0" w:rsidP="00F210E0">
            <w:pPr>
              <w:spacing w:after="0" w:line="240" w:lineRule="auto"/>
              <w:jc w:val="both"/>
              <w:rPr>
                <w:rFonts w:ascii="Arial" w:hAnsi="Arial" w:cs="Arial"/>
                <w:sz w:val="24"/>
                <w:szCs w:val="24"/>
                <w:highlight w:val="green"/>
              </w:rPr>
            </w:pPr>
          </w:p>
          <w:p w14:paraId="3CCE9292" w14:textId="77777777" w:rsidR="00F210E0" w:rsidRPr="00BD5735" w:rsidRDefault="00F210E0" w:rsidP="00F210E0">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Data para apresentação dos envelopes: até </w:t>
            </w:r>
            <w:r w:rsidRPr="00BD5735">
              <w:rPr>
                <w:rFonts w:ascii="Arial" w:hAnsi="Arial" w:cs="Arial"/>
                <w:b/>
                <w:bCs/>
                <w:sz w:val="24"/>
                <w:szCs w:val="24"/>
                <w:highlight w:val="yellow"/>
                <w:u w:val="single"/>
              </w:rPr>
              <w:t>XX</w:t>
            </w:r>
            <w:r w:rsidRPr="00BD5735">
              <w:rPr>
                <w:rFonts w:ascii="Arial" w:hAnsi="Arial" w:cs="Arial"/>
                <w:sz w:val="24"/>
                <w:szCs w:val="24"/>
                <w:highlight w:val="yellow"/>
                <w:u w:val="single"/>
              </w:rPr>
              <w:t>/</w:t>
            </w:r>
            <w:r w:rsidRPr="00BD5735">
              <w:rPr>
                <w:rFonts w:ascii="Arial" w:hAnsi="Arial" w:cs="Arial"/>
                <w:b/>
                <w:bCs/>
                <w:sz w:val="24"/>
                <w:szCs w:val="24"/>
                <w:highlight w:val="yellow"/>
                <w:u w:val="single"/>
              </w:rPr>
              <w:t>XX</w:t>
            </w:r>
            <w:r w:rsidRPr="00BD5735">
              <w:rPr>
                <w:rFonts w:ascii="Arial" w:hAnsi="Arial" w:cs="Arial"/>
                <w:sz w:val="24"/>
                <w:szCs w:val="24"/>
                <w:highlight w:val="yellow"/>
                <w:u w:val="single"/>
              </w:rPr>
              <w:t>/</w:t>
            </w:r>
            <w:r w:rsidRPr="00BD5735">
              <w:rPr>
                <w:rFonts w:ascii="Arial" w:hAnsi="Arial" w:cs="Arial"/>
                <w:b/>
                <w:bCs/>
                <w:sz w:val="24"/>
                <w:szCs w:val="24"/>
                <w:highlight w:val="yellow"/>
                <w:u w:val="single"/>
              </w:rPr>
              <w:t>202X</w:t>
            </w:r>
            <w:r w:rsidRPr="00BD5735">
              <w:rPr>
                <w:rFonts w:ascii="Arial" w:hAnsi="Arial" w:cs="Arial"/>
                <w:sz w:val="24"/>
                <w:szCs w:val="24"/>
                <w:highlight w:val="green"/>
              </w:rPr>
              <w:t xml:space="preserve">, </w:t>
            </w:r>
            <w:r w:rsidRPr="00BD5735">
              <w:rPr>
                <w:rFonts w:ascii="Arial" w:hAnsi="Arial" w:cs="Arial"/>
                <w:sz w:val="24"/>
                <w:szCs w:val="24"/>
                <w:highlight w:val="yellow"/>
              </w:rPr>
              <w:t xml:space="preserve">às </w:t>
            </w:r>
            <w:r w:rsidRPr="00BD5735">
              <w:rPr>
                <w:rFonts w:ascii="Arial" w:hAnsi="Arial" w:cs="Arial"/>
                <w:b/>
                <w:sz w:val="24"/>
                <w:szCs w:val="24"/>
                <w:highlight w:val="yellow"/>
                <w:u w:val="single"/>
              </w:rPr>
              <w:t>XX horas e XX min</w:t>
            </w:r>
            <w:r w:rsidRPr="00BD5735">
              <w:rPr>
                <w:rFonts w:ascii="Arial" w:hAnsi="Arial" w:cs="Arial"/>
                <w:b/>
                <w:sz w:val="24"/>
                <w:szCs w:val="24"/>
              </w:rPr>
              <w:t>.</w:t>
            </w:r>
            <w:r w:rsidRPr="00BD5735">
              <w:rPr>
                <w:rFonts w:ascii="Arial" w:hAnsi="Arial" w:cs="Arial"/>
                <w:sz w:val="24"/>
                <w:szCs w:val="24"/>
                <w:highlight w:val="green"/>
              </w:rPr>
              <w:t xml:space="preserve"> </w:t>
            </w:r>
          </w:p>
          <w:p w14:paraId="5BD9B03C" w14:textId="77777777" w:rsidR="00F210E0" w:rsidRDefault="00F210E0" w:rsidP="00F210E0">
            <w:pPr>
              <w:pStyle w:val="Texto"/>
              <w:spacing w:after="0" w:line="240" w:lineRule="auto"/>
              <w:ind w:left="345" w:hanging="345"/>
              <w:rPr>
                <w:rFonts w:ascii="Arial" w:hAnsi="Arial" w:cs="Arial"/>
                <w:sz w:val="24"/>
                <w:szCs w:val="24"/>
                <w:highlight w:val="green"/>
              </w:rPr>
            </w:pPr>
          </w:p>
          <w:p w14:paraId="494AD100" w14:textId="77777777" w:rsidR="00F210E0" w:rsidRPr="00DD7580" w:rsidRDefault="00F210E0" w:rsidP="00F210E0">
            <w:pPr>
              <w:pStyle w:val="Texto"/>
              <w:numPr>
                <w:ilvl w:val="0"/>
                <w:numId w:val="21"/>
              </w:numPr>
              <w:spacing w:after="0" w:line="240" w:lineRule="auto"/>
              <w:ind w:left="0" w:firstLine="0"/>
              <w:rPr>
                <w:rFonts w:ascii="Arial" w:hAnsi="Arial" w:cs="Arial"/>
                <w:sz w:val="24"/>
                <w:szCs w:val="24"/>
                <w:highlight w:val="green"/>
              </w:rPr>
            </w:pPr>
            <w:r w:rsidRPr="00DD7580">
              <w:rPr>
                <w:rFonts w:ascii="Arial" w:hAnsi="Arial" w:cs="Arial"/>
                <w:b/>
                <w:sz w:val="24"/>
                <w:szCs w:val="24"/>
                <w:highlight w:val="green"/>
              </w:rPr>
              <w:t>Em função das medidas temporárias e emergenciais contra o contágio pelo COVID-19, serão adotados procedimentos</w:t>
            </w:r>
            <w:r>
              <w:rPr>
                <w:rFonts w:ascii="Arial" w:hAnsi="Arial" w:cs="Arial"/>
                <w:b/>
                <w:sz w:val="24"/>
                <w:szCs w:val="24"/>
                <w:highlight w:val="green"/>
              </w:rPr>
              <w:t xml:space="preserve"> visando diminuir o contato social no processamento da presente licitação.</w:t>
            </w:r>
          </w:p>
          <w:p w14:paraId="5640D9B8" w14:textId="77777777" w:rsidR="00F210E0" w:rsidRPr="00BD5735" w:rsidRDefault="00F210E0" w:rsidP="00F210E0">
            <w:pPr>
              <w:pStyle w:val="Texto"/>
              <w:spacing w:after="0" w:line="240" w:lineRule="auto"/>
              <w:ind w:left="345" w:hanging="345"/>
              <w:rPr>
                <w:rFonts w:ascii="Arial" w:hAnsi="Arial" w:cs="Arial"/>
                <w:sz w:val="24"/>
                <w:szCs w:val="24"/>
                <w:highlight w:val="green"/>
              </w:rPr>
            </w:pPr>
          </w:p>
          <w:p w14:paraId="10ED5731" w14:textId="77777777" w:rsidR="00F210E0" w:rsidRPr="00BD5735" w:rsidRDefault="00F210E0" w:rsidP="00F210E0">
            <w:pPr>
              <w:pStyle w:val="Texto"/>
              <w:numPr>
                <w:ilvl w:val="0"/>
                <w:numId w:val="2"/>
              </w:numPr>
              <w:spacing w:after="0" w:line="240" w:lineRule="auto"/>
              <w:ind w:left="345" w:hanging="345"/>
              <w:rPr>
                <w:rFonts w:ascii="Arial" w:hAnsi="Arial" w:cs="Arial"/>
                <w:bCs/>
                <w:sz w:val="24"/>
                <w:szCs w:val="24"/>
                <w:highlight w:val="green"/>
              </w:rPr>
            </w:pPr>
            <w:r w:rsidRPr="00BD5735">
              <w:rPr>
                <w:rFonts w:ascii="Arial" w:hAnsi="Arial" w:cs="Arial"/>
                <w:bCs/>
                <w:sz w:val="24"/>
                <w:szCs w:val="24"/>
                <w:highlight w:val="green"/>
              </w:rPr>
              <w:t xml:space="preserve">Para entrega dos Envelopes, recomenda-se agendar previamente com o setor de </w:t>
            </w:r>
            <w:r w:rsidRPr="00BD5735">
              <w:rPr>
                <w:rFonts w:ascii="Arial" w:hAnsi="Arial" w:cs="Arial"/>
                <w:bCs/>
                <w:sz w:val="24"/>
                <w:szCs w:val="24"/>
                <w:highlight w:val="green"/>
              </w:rPr>
              <w:lastRenderedPageBreak/>
              <w:t xml:space="preserve">[setor responsável] pelo e-mail </w:t>
            </w:r>
            <w:hyperlink r:id="rId10" w:history="1">
              <w:r w:rsidRPr="00BD5735">
                <w:rPr>
                  <w:rStyle w:val="Hyperlink"/>
                  <w:rFonts w:ascii="Arial" w:hAnsi="Arial" w:cs="Arial"/>
                  <w:bCs/>
                  <w:sz w:val="24"/>
                  <w:szCs w:val="24"/>
                  <w:highlight w:val="yellow"/>
                </w:rPr>
                <w:t>xxxxxx@usp</w:t>
              </w:r>
              <w:r w:rsidRPr="00BD5735">
                <w:rPr>
                  <w:rStyle w:val="Hyperlink"/>
                  <w:rFonts w:ascii="Arial" w:hAnsi="Arial" w:cs="Arial"/>
                  <w:bCs/>
                  <w:sz w:val="24"/>
                  <w:szCs w:val="24"/>
                  <w:highlight w:val="green"/>
                </w:rPr>
                <w:t>.br</w:t>
              </w:r>
            </w:hyperlink>
            <w:r w:rsidRPr="00BD5735">
              <w:rPr>
                <w:rStyle w:val="Hyperlink"/>
                <w:rFonts w:ascii="Arial" w:hAnsi="Arial" w:cs="Arial"/>
                <w:bCs/>
                <w:sz w:val="24"/>
                <w:szCs w:val="24"/>
                <w:highlight w:val="green"/>
              </w:rPr>
              <w:t xml:space="preserve"> ou pelo </w:t>
            </w:r>
            <w:r w:rsidRPr="00BD5735">
              <w:rPr>
                <w:rStyle w:val="Hyperlink"/>
                <w:rFonts w:ascii="Arial" w:hAnsi="Arial" w:cs="Arial"/>
                <w:bCs/>
                <w:sz w:val="24"/>
                <w:szCs w:val="24"/>
                <w:highlight w:val="yellow"/>
              </w:rPr>
              <w:t>telefone (XX) XXXX-XXXX</w:t>
            </w:r>
            <w:r w:rsidRPr="00BD5735">
              <w:rPr>
                <w:rFonts w:ascii="Arial" w:hAnsi="Arial" w:cs="Arial"/>
                <w:bCs/>
                <w:sz w:val="24"/>
                <w:szCs w:val="24"/>
                <w:highlight w:val="green"/>
              </w:rPr>
              <w:t xml:space="preserve">. O horário de atendimento será das </w:t>
            </w:r>
            <w:r w:rsidRPr="00BD5735">
              <w:rPr>
                <w:rFonts w:ascii="Arial" w:hAnsi="Arial" w:cs="Arial"/>
                <w:bCs/>
                <w:sz w:val="24"/>
                <w:szCs w:val="24"/>
                <w:highlight w:val="yellow"/>
              </w:rPr>
              <w:t>XXhXX às XXhXX</w:t>
            </w:r>
            <w:r w:rsidRPr="00BD5735">
              <w:rPr>
                <w:rFonts w:ascii="Arial" w:hAnsi="Arial" w:cs="Arial"/>
                <w:bCs/>
                <w:sz w:val="24"/>
                <w:szCs w:val="24"/>
                <w:highlight w:val="green"/>
              </w:rPr>
              <w:t>.</w:t>
            </w:r>
          </w:p>
          <w:p w14:paraId="7C36A320" w14:textId="77777777" w:rsidR="00F210E0" w:rsidRPr="00BD5735" w:rsidRDefault="00F210E0" w:rsidP="00F210E0">
            <w:pPr>
              <w:pStyle w:val="Texto"/>
              <w:spacing w:after="0" w:line="240" w:lineRule="auto"/>
              <w:ind w:left="345" w:hanging="345"/>
              <w:rPr>
                <w:rFonts w:ascii="Arial" w:hAnsi="Arial" w:cs="Arial"/>
                <w:bCs/>
                <w:sz w:val="24"/>
                <w:szCs w:val="24"/>
                <w:highlight w:val="green"/>
              </w:rPr>
            </w:pPr>
          </w:p>
          <w:p w14:paraId="571D08E5" w14:textId="77777777" w:rsidR="00F210E0" w:rsidRPr="00BD5735" w:rsidRDefault="00F210E0" w:rsidP="00F210E0">
            <w:pPr>
              <w:pStyle w:val="Texto"/>
              <w:numPr>
                <w:ilvl w:val="0"/>
                <w:numId w:val="2"/>
              </w:numPr>
              <w:tabs>
                <w:tab w:val="left" w:pos="426"/>
              </w:tabs>
              <w:spacing w:after="0" w:line="240" w:lineRule="auto"/>
              <w:ind w:left="345" w:hanging="345"/>
              <w:rPr>
                <w:rFonts w:ascii="Arial" w:hAnsi="Arial" w:cs="Arial"/>
                <w:bCs/>
                <w:sz w:val="24"/>
                <w:szCs w:val="24"/>
                <w:highlight w:val="green"/>
              </w:rPr>
            </w:pPr>
            <w:r w:rsidRPr="00BD5735">
              <w:rPr>
                <w:rFonts w:ascii="Arial" w:hAnsi="Arial" w:cs="Arial"/>
                <w:bCs/>
                <w:sz w:val="24"/>
                <w:szCs w:val="24"/>
                <w:highlight w:val="green"/>
              </w:rPr>
              <w:t>Os envelopes também poderão ser entregues na data e local de abertura dos envelopes, antes do início da sessão pública.</w:t>
            </w:r>
          </w:p>
          <w:p w14:paraId="0FEB2637" w14:textId="77777777" w:rsidR="00F210E0" w:rsidRPr="00BD5735" w:rsidRDefault="00F210E0" w:rsidP="00F210E0">
            <w:pPr>
              <w:pStyle w:val="Texto"/>
              <w:spacing w:after="0" w:line="240" w:lineRule="auto"/>
              <w:ind w:left="284" w:hanging="212"/>
              <w:rPr>
                <w:rFonts w:ascii="Arial" w:hAnsi="Arial" w:cs="Arial"/>
                <w:b/>
                <w:bCs/>
                <w:sz w:val="24"/>
                <w:szCs w:val="24"/>
                <w:highlight w:val="green"/>
              </w:rPr>
            </w:pPr>
          </w:p>
          <w:p w14:paraId="4B25CA78" w14:textId="77777777" w:rsidR="00F210E0" w:rsidRPr="00BD5735" w:rsidRDefault="00F210E0" w:rsidP="00F210E0">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Local da realização da sessão pública: </w:t>
            </w:r>
            <w:r w:rsidRPr="00BD5735">
              <w:rPr>
                <w:rFonts w:ascii="Arial" w:hAnsi="Arial" w:cs="Arial"/>
                <w:sz w:val="24"/>
                <w:szCs w:val="24"/>
                <w:highlight w:val="yellow"/>
              </w:rPr>
              <w:t>[endereço completo, com indicação do prédio e sala]</w:t>
            </w:r>
            <w:r w:rsidRPr="00BD5735">
              <w:rPr>
                <w:rFonts w:ascii="Arial" w:hAnsi="Arial" w:cs="Arial"/>
                <w:sz w:val="24"/>
                <w:szCs w:val="24"/>
                <w:highlight w:val="green"/>
              </w:rPr>
              <w:t xml:space="preserve">. </w:t>
            </w:r>
            <w:r w:rsidRPr="00BD5735">
              <w:rPr>
                <w:rFonts w:ascii="Arial" w:hAnsi="Arial" w:cs="Arial"/>
                <w:b/>
                <w:sz w:val="24"/>
                <w:szCs w:val="24"/>
                <w:highlight w:val="green"/>
              </w:rPr>
              <w:t xml:space="preserve">Caso haja interesse na participação presencial, é recomendável agendar antecipadamente pelo e-mail: </w:t>
            </w:r>
            <w:r w:rsidRPr="00BD5735">
              <w:rPr>
                <w:rFonts w:ascii="Arial" w:hAnsi="Arial" w:cs="Arial"/>
                <w:b/>
                <w:sz w:val="24"/>
                <w:szCs w:val="24"/>
                <w:highlight w:val="yellow"/>
              </w:rPr>
              <w:t>xxx@usp.br</w:t>
            </w:r>
            <w:r w:rsidRPr="00BD5735">
              <w:rPr>
                <w:rFonts w:ascii="Arial" w:hAnsi="Arial" w:cs="Arial"/>
                <w:b/>
                <w:sz w:val="24"/>
                <w:szCs w:val="24"/>
                <w:highlight w:val="green"/>
              </w:rPr>
              <w:t>.</w:t>
            </w:r>
          </w:p>
          <w:p w14:paraId="03D54A2B" w14:textId="77777777" w:rsidR="00F210E0" w:rsidRPr="00BD5735" w:rsidRDefault="00F210E0" w:rsidP="00F210E0">
            <w:pPr>
              <w:pStyle w:val="Texto"/>
              <w:spacing w:after="0" w:line="240" w:lineRule="auto"/>
              <w:ind w:left="284" w:hanging="212"/>
              <w:rPr>
                <w:rFonts w:ascii="Arial" w:hAnsi="Arial" w:cs="Arial"/>
                <w:sz w:val="24"/>
                <w:szCs w:val="24"/>
                <w:highlight w:val="green"/>
              </w:rPr>
            </w:pPr>
          </w:p>
          <w:p w14:paraId="288B0EAB" w14:textId="77777777" w:rsidR="00F210E0" w:rsidRPr="00AE534F" w:rsidRDefault="00F210E0" w:rsidP="00F210E0">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A sessão de abertura dos envelopes será iniciada </w:t>
            </w:r>
            <w:r w:rsidRPr="00BD5735">
              <w:rPr>
                <w:rFonts w:ascii="Arial" w:hAnsi="Arial" w:cs="Arial"/>
                <w:b/>
                <w:sz w:val="24"/>
                <w:szCs w:val="24"/>
                <w:highlight w:val="yellow"/>
              </w:rPr>
              <w:t>XX (XXXX)</w:t>
            </w:r>
            <w:r w:rsidRPr="00BD5735">
              <w:rPr>
                <w:rFonts w:ascii="Arial" w:hAnsi="Arial" w:cs="Arial"/>
                <w:b/>
                <w:sz w:val="24"/>
                <w:szCs w:val="24"/>
                <w:highlight w:val="green"/>
              </w:rPr>
              <w:t xml:space="preserve"> minutos</w:t>
            </w:r>
            <w:r w:rsidRPr="00BD5735">
              <w:rPr>
                <w:rFonts w:ascii="Arial" w:hAnsi="Arial" w:cs="Arial"/>
                <w:sz w:val="24"/>
                <w:szCs w:val="24"/>
                <w:highlight w:val="green"/>
              </w:rPr>
              <w:t xml:space="preserve"> depois de encerrado o prazo para a apresentação dos envelopes, no endereço acima indicado, e </w:t>
            </w:r>
            <w:r w:rsidRPr="00BD5735">
              <w:rPr>
                <w:rFonts w:ascii="Arial" w:hAnsi="Arial" w:cs="Arial"/>
                <w:b/>
                <w:bCs/>
                <w:sz w:val="24"/>
                <w:szCs w:val="24"/>
                <w:highlight w:val="green"/>
              </w:rPr>
              <w:t xml:space="preserve">será transmitida via </w:t>
            </w:r>
            <w:r w:rsidRPr="00BD5735">
              <w:rPr>
                <w:rFonts w:ascii="Arial" w:hAnsi="Arial" w:cs="Arial"/>
                <w:b/>
                <w:bCs/>
                <w:i/>
                <w:iCs/>
                <w:sz w:val="24"/>
                <w:szCs w:val="24"/>
                <w:highlight w:val="green"/>
              </w:rPr>
              <w:t>Google Meet</w:t>
            </w:r>
            <w:r w:rsidRPr="00BD5735">
              <w:rPr>
                <w:rFonts w:ascii="Arial" w:hAnsi="Arial" w:cs="Arial"/>
                <w:b/>
                <w:bCs/>
                <w:sz w:val="24"/>
                <w:szCs w:val="24"/>
                <w:highlight w:val="green"/>
              </w:rPr>
              <w:t xml:space="preserve"> </w:t>
            </w:r>
            <w:r w:rsidRPr="00BD5735">
              <w:rPr>
                <w:rFonts w:ascii="Arial" w:hAnsi="Arial" w:cs="Arial"/>
                <w:b/>
                <w:bCs/>
                <w:sz w:val="24"/>
                <w:szCs w:val="24"/>
                <w:highlight w:val="yellow"/>
              </w:rPr>
              <w:t>– xxxxxxxx (incluir o link)</w:t>
            </w:r>
            <w:r w:rsidRPr="00BD5735">
              <w:rPr>
                <w:rFonts w:ascii="Arial" w:hAnsi="Arial" w:cs="Arial"/>
                <w:b/>
                <w:bCs/>
                <w:sz w:val="24"/>
                <w:szCs w:val="24"/>
                <w:highlight w:val="green"/>
              </w:rPr>
              <w:t>.</w:t>
            </w:r>
          </w:p>
          <w:p w14:paraId="79BE6EB0" w14:textId="77777777" w:rsidR="00F210E0" w:rsidRPr="00BD5735" w:rsidRDefault="00F210E0" w:rsidP="00F210E0">
            <w:pPr>
              <w:pStyle w:val="Texto"/>
              <w:spacing w:after="0" w:line="240" w:lineRule="auto"/>
              <w:ind w:left="284" w:firstLine="0"/>
              <w:rPr>
                <w:rFonts w:ascii="Arial" w:hAnsi="Arial" w:cs="Arial"/>
                <w:sz w:val="24"/>
                <w:szCs w:val="24"/>
                <w:highlight w:val="green"/>
              </w:rPr>
            </w:pPr>
          </w:p>
        </w:tc>
      </w:tr>
    </w:tbl>
    <w:p w14:paraId="11268BB9" w14:textId="77777777" w:rsidR="00F210E0" w:rsidRPr="00BD5735" w:rsidRDefault="00F210E0" w:rsidP="00F210E0">
      <w:pPr>
        <w:pStyle w:val="Texto"/>
        <w:tabs>
          <w:tab w:val="left" w:pos="720"/>
        </w:tabs>
        <w:spacing w:after="0" w:line="240" w:lineRule="auto"/>
        <w:ind w:firstLine="0"/>
        <w:rPr>
          <w:rFonts w:ascii="Arial" w:hAnsi="Arial" w:cs="Arial"/>
          <w:b/>
          <w:bCs/>
          <w:sz w:val="24"/>
          <w:szCs w:val="24"/>
        </w:rPr>
      </w:pPr>
    </w:p>
    <w:p w14:paraId="0ECAE11F" w14:textId="77777777" w:rsidR="00F210E0" w:rsidRPr="00310B7C" w:rsidRDefault="00F210E0" w:rsidP="006C6924">
      <w:pPr>
        <w:pStyle w:val="Texto"/>
        <w:spacing w:after="0" w:line="240" w:lineRule="auto"/>
        <w:ind w:firstLine="0"/>
        <w:rPr>
          <w:rFonts w:ascii="Arial" w:hAnsi="Arial" w:cs="Arial"/>
          <w:b/>
          <w:bCs/>
          <w:sz w:val="24"/>
          <w:szCs w:val="24"/>
        </w:rPr>
      </w:pPr>
    </w:p>
    <w:p w14:paraId="182B1C7C" w14:textId="77777777" w:rsidR="00280013" w:rsidRPr="00310B7C" w:rsidRDefault="00280013" w:rsidP="00280013">
      <w:pPr>
        <w:pStyle w:val="Texto"/>
        <w:tabs>
          <w:tab w:val="left" w:pos="720"/>
        </w:tabs>
        <w:spacing w:after="0" w:line="240" w:lineRule="auto"/>
        <w:ind w:firstLine="0"/>
        <w:rPr>
          <w:rFonts w:ascii="Arial" w:hAnsi="Arial" w:cs="Arial"/>
          <w:b/>
          <w:bCs/>
          <w:sz w:val="24"/>
          <w:szCs w:val="24"/>
        </w:rPr>
      </w:pPr>
      <w:r w:rsidRPr="00310B7C">
        <w:rPr>
          <w:rFonts w:ascii="Arial" w:hAnsi="Arial" w:cs="Arial"/>
          <w:b/>
          <w:bCs/>
          <w:sz w:val="24"/>
          <w:szCs w:val="24"/>
        </w:rPr>
        <w:t>1.</w:t>
      </w:r>
      <w:r w:rsidRPr="00310B7C">
        <w:rPr>
          <w:rFonts w:ascii="Arial" w:hAnsi="Arial" w:cs="Arial"/>
          <w:b/>
          <w:bCs/>
          <w:sz w:val="24"/>
          <w:szCs w:val="24"/>
        </w:rPr>
        <w:tab/>
        <w:t>DISPOSIÇÕES PRELIMINARES</w:t>
      </w:r>
    </w:p>
    <w:p w14:paraId="48F079B1" w14:textId="77777777" w:rsidR="00280013" w:rsidRPr="00310B7C" w:rsidRDefault="00280013" w:rsidP="00280013">
      <w:pPr>
        <w:pStyle w:val="Texto"/>
        <w:spacing w:after="0" w:line="240" w:lineRule="auto"/>
        <w:ind w:firstLine="0"/>
        <w:rPr>
          <w:rFonts w:ascii="Arial" w:hAnsi="Arial" w:cs="Arial"/>
          <w:sz w:val="24"/>
          <w:szCs w:val="24"/>
        </w:rPr>
      </w:pPr>
    </w:p>
    <w:p w14:paraId="4C79616D" w14:textId="77777777" w:rsidR="00280013" w:rsidRPr="00310B7C" w:rsidRDefault="00280013" w:rsidP="00280013">
      <w:pPr>
        <w:pStyle w:val="Texto"/>
        <w:tabs>
          <w:tab w:val="left" w:pos="709"/>
        </w:tabs>
        <w:spacing w:after="0" w:line="240" w:lineRule="auto"/>
        <w:ind w:firstLine="0"/>
        <w:rPr>
          <w:rFonts w:ascii="Arial" w:hAnsi="Arial" w:cs="Arial"/>
          <w:sz w:val="24"/>
          <w:szCs w:val="24"/>
        </w:rPr>
      </w:pPr>
      <w:r w:rsidRPr="00310B7C">
        <w:rPr>
          <w:rFonts w:ascii="Arial" w:hAnsi="Arial" w:cs="Arial"/>
          <w:sz w:val="24"/>
          <w:szCs w:val="24"/>
        </w:rPr>
        <w:tab/>
        <w:t xml:space="preserve">A </w:t>
      </w:r>
      <w:r w:rsidRPr="00310B7C">
        <w:rPr>
          <w:rFonts w:ascii="Arial" w:hAnsi="Arial" w:cs="Arial"/>
          <w:sz w:val="24"/>
          <w:szCs w:val="24"/>
          <w:shd w:val="clear" w:color="auto" w:fill="FFFF00"/>
        </w:rPr>
        <w:t xml:space="preserve">[ÓRGÃO/UNIDADE] </w:t>
      </w:r>
      <w:r w:rsidRPr="00310B7C">
        <w:rPr>
          <w:rFonts w:ascii="Arial" w:hAnsi="Arial" w:cs="Arial"/>
          <w:sz w:val="24"/>
          <w:szCs w:val="24"/>
        </w:rPr>
        <w:t xml:space="preserve">DA UNIVERSIDADE DE SÃO PAULO torna público que se encontra aberta a licitação na modalidade TOMADA DE PREÇOS, objetivando a realização de obras/serviços de engenharia, conforme especificações constantes deste edital. </w:t>
      </w:r>
    </w:p>
    <w:p w14:paraId="679B828A" w14:textId="77777777" w:rsidR="00280013" w:rsidRPr="00310B7C" w:rsidRDefault="00280013" w:rsidP="00280013">
      <w:pPr>
        <w:pStyle w:val="Texto"/>
        <w:spacing w:after="0" w:line="240" w:lineRule="auto"/>
        <w:ind w:firstLine="0"/>
        <w:rPr>
          <w:rFonts w:ascii="Arial" w:hAnsi="Arial" w:cs="Arial"/>
          <w:sz w:val="24"/>
          <w:szCs w:val="24"/>
          <w:highlight w:val="magenta"/>
        </w:rPr>
      </w:pPr>
    </w:p>
    <w:p w14:paraId="53EBD035" w14:textId="77777777" w:rsidR="00280013" w:rsidRPr="00310B7C" w:rsidRDefault="00280013" w:rsidP="00280013">
      <w:pPr>
        <w:pStyle w:val="Texto"/>
        <w:spacing w:after="0" w:line="240" w:lineRule="auto"/>
        <w:ind w:firstLine="0"/>
        <w:rPr>
          <w:rFonts w:ascii="Arial" w:hAnsi="Arial" w:cs="Arial"/>
          <w:sz w:val="24"/>
          <w:szCs w:val="24"/>
        </w:rPr>
      </w:pPr>
      <w:r w:rsidRPr="00310B7C">
        <w:rPr>
          <w:rFonts w:ascii="Arial" w:hAnsi="Arial" w:cs="Arial"/>
          <w:sz w:val="24"/>
          <w:szCs w:val="24"/>
        </w:rPr>
        <w:tab/>
        <w:t>A presente licitação é regida pela Lei Federal nº 8.666, de 21 de junho de 1993, pela Lei Estadual nº 13.121, de 07 de julho de 2008, e pelas demais normas disciplinadoras da matéria.</w:t>
      </w:r>
    </w:p>
    <w:p w14:paraId="189F668F" w14:textId="77777777" w:rsidR="00280013" w:rsidRPr="00310B7C" w:rsidRDefault="00280013" w:rsidP="00280013">
      <w:pPr>
        <w:pStyle w:val="Texto"/>
        <w:spacing w:after="0" w:line="240" w:lineRule="auto"/>
        <w:ind w:firstLine="0"/>
        <w:rPr>
          <w:rFonts w:ascii="Arial" w:hAnsi="Arial" w:cs="Arial"/>
          <w:b/>
          <w:bCs/>
          <w:sz w:val="24"/>
          <w:szCs w:val="24"/>
        </w:rPr>
      </w:pPr>
    </w:p>
    <w:p w14:paraId="362E459B" w14:textId="77777777" w:rsidR="00280013" w:rsidRPr="00310B7C" w:rsidRDefault="00280013" w:rsidP="00280013">
      <w:pPr>
        <w:pStyle w:val="Texto"/>
        <w:spacing w:after="0" w:line="240" w:lineRule="auto"/>
        <w:ind w:firstLine="0"/>
        <w:rPr>
          <w:rFonts w:ascii="Arial" w:hAnsi="Arial" w:cs="Arial"/>
          <w:b/>
          <w:bCs/>
          <w:sz w:val="24"/>
          <w:szCs w:val="24"/>
        </w:rPr>
      </w:pPr>
      <w:r w:rsidRPr="00310B7C">
        <w:rPr>
          <w:rFonts w:ascii="Arial" w:hAnsi="Arial" w:cs="Arial"/>
          <w:b/>
          <w:bCs/>
          <w:sz w:val="24"/>
          <w:szCs w:val="24"/>
        </w:rPr>
        <w:t>Integram este edital:</w:t>
      </w:r>
    </w:p>
    <w:p w14:paraId="283113FE" w14:textId="77777777" w:rsidR="00280013" w:rsidRPr="00310B7C" w:rsidRDefault="00280013" w:rsidP="00280013">
      <w:pPr>
        <w:pStyle w:val="Texto"/>
        <w:spacing w:after="0" w:line="240" w:lineRule="auto"/>
        <w:ind w:firstLine="0"/>
        <w:rPr>
          <w:rFonts w:ascii="Arial" w:hAnsi="Arial" w:cs="Arial"/>
          <w:b/>
          <w:bCs/>
          <w:sz w:val="24"/>
          <w:szCs w:val="24"/>
        </w:rPr>
      </w:pPr>
    </w:p>
    <w:p w14:paraId="7DD8B217" w14:textId="77777777" w:rsidR="00280013" w:rsidRPr="00310B7C" w:rsidRDefault="00280013" w:rsidP="00CF37BD">
      <w:pPr>
        <w:pStyle w:val="Recuodecorpodetexto3"/>
        <w:ind w:left="567" w:hanging="579"/>
        <w:rPr>
          <w:rFonts w:cs="Arial"/>
        </w:rPr>
      </w:pPr>
      <w:r w:rsidRPr="00310B7C">
        <w:rPr>
          <w:rFonts w:cs="Arial"/>
        </w:rPr>
        <w:t>I -</w:t>
      </w:r>
      <w:r w:rsidRPr="00310B7C">
        <w:rPr>
          <w:rFonts w:cs="Arial"/>
        </w:rPr>
        <w:tab/>
        <w:t>Minuta de Contrato.</w:t>
      </w:r>
    </w:p>
    <w:p w14:paraId="7D350CBF" w14:textId="77777777" w:rsidR="00280013" w:rsidRPr="00310B7C" w:rsidRDefault="00280013" w:rsidP="00CF37BD">
      <w:pPr>
        <w:pStyle w:val="Recuodecorpodetexto3"/>
        <w:ind w:left="567" w:hanging="579"/>
        <w:rPr>
          <w:rFonts w:cs="Arial"/>
        </w:rPr>
      </w:pPr>
    </w:p>
    <w:p w14:paraId="7736E6E8" w14:textId="77777777" w:rsidR="00280013" w:rsidRPr="00310B7C" w:rsidRDefault="00280013" w:rsidP="00CF37BD">
      <w:pPr>
        <w:pStyle w:val="Recuodecorpodetexto3"/>
        <w:tabs>
          <w:tab w:val="left" w:pos="2268"/>
        </w:tabs>
        <w:ind w:left="567" w:hanging="579"/>
        <w:rPr>
          <w:rFonts w:cs="Arial"/>
          <w:highlight w:val="yellow"/>
        </w:rPr>
      </w:pPr>
      <w:r w:rsidRPr="00310B7C">
        <w:rPr>
          <w:rFonts w:cs="Arial"/>
        </w:rPr>
        <w:t>II -</w:t>
      </w:r>
      <w:r w:rsidRPr="00310B7C">
        <w:rPr>
          <w:rFonts w:cs="Arial"/>
        </w:rPr>
        <w:tab/>
        <w:t>Material Técnico:</w:t>
      </w:r>
      <w:r w:rsidR="00CF37BD">
        <w:rPr>
          <w:rFonts w:cs="Arial"/>
        </w:rPr>
        <w:t xml:space="preserve"> </w:t>
      </w:r>
      <w:r w:rsidRPr="00310B7C">
        <w:rPr>
          <w:rFonts w:cs="Arial"/>
          <w:b/>
        </w:rPr>
        <w:t>[</w:t>
      </w:r>
      <w:r w:rsidRPr="00310B7C">
        <w:rPr>
          <w:rFonts w:cs="Arial"/>
          <w:b/>
          <w:highlight w:val="yellow"/>
        </w:rPr>
        <w:t>relacionar documentos que compõem o material técnico, por exemplo]</w:t>
      </w:r>
      <w:r w:rsidRPr="00310B7C">
        <w:rPr>
          <w:rFonts w:cs="Arial"/>
          <w:highlight w:val="yellow"/>
        </w:rPr>
        <w:t>:</w:t>
      </w:r>
    </w:p>
    <w:p w14:paraId="1045454D" w14:textId="77777777" w:rsidR="00280013" w:rsidRPr="00310B7C" w:rsidRDefault="00280013" w:rsidP="002519A2">
      <w:pPr>
        <w:pStyle w:val="Recuodecorpodetexto3"/>
        <w:ind w:left="2268"/>
        <w:rPr>
          <w:rFonts w:cs="Arial"/>
          <w:highlight w:val="yellow"/>
        </w:rPr>
      </w:pPr>
      <w:r w:rsidRPr="00310B7C">
        <w:rPr>
          <w:rFonts w:cs="Arial"/>
          <w:highlight w:val="yellow"/>
        </w:rPr>
        <w:t>Memorial Descritivo</w:t>
      </w:r>
    </w:p>
    <w:p w14:paraId="4C80478E" w14:textId="77777777" w:rsidR="00280013" w:rsidRPr="00310B7C" w:rsidRDefault="00280013" w:rsidP="002519A2">
      <w:pPr>
        <w:pStyle w:val="Recuodecorpodetexto3"/>
        <w:ind w:left="2268"/>
        <w:rPr>
          <w:rFonts w:cs="Arial"/>
          <w:highlight w:val="yellow"/>
        </w:rPr>
      </w:pPr>
      <w:r w:rsidRPr="00310B7C">
        <w:rPr>
          <w:rFonts w:cs="Arial"/>
          <w:highlight w:val="yellow"/>
        </w:rPr>
        <w:t>Planilha de Serviços, Quantidades e Preços Estimados</w:t>
      </w:r>
    </w:p>
    <w:p w14:paraId="7045EF58" w14:textId="77777777" w:rsidR="00280013" w:rsidRPr="00310B7C" w:rsidRDefault="00280013" w:rsidP="002519A2">
      <w:pPr>
        <w:pStyle w:val="Recuodecorpodetexto3"/>
        <w:ind w:left="2268"/>
        <w:rPr>
          <w:rFonts w:cs="Arial"/>
          <w:highlight w:val="yellow"/>
        </w:rPr>
      </w:pPr>
      <w:r w:rsidRPr="00310B7C">
        <w:rPr>
          <w:rFonts w:cs="Arial"/>
          <w:highlight w:val="yellow"/>
        </w:rPr>
        <w:t>Cronograma Físico</w:t>
      </w:r>
    </w:p>
    <w:p w14:paraId="45FBFE3A" w14:textId="77777777" w:rsidR="00280013" w:rsidRPr="00310B7C" w:rsidRDefault="00280013" w:rsidP="002519A2">
      <w:pPr>
        <w:pStyle w:val="Recuodecorpodetexto3"/>
        <w:ind w:left="2268"/>
        <w:rPr>
          <w:rFonts w:cs="Arial"/>
          <w:highlight w:val="yellow"/>
        </w:rPr>
      </w:pPr>
      <w:r w:rsidRPr="00310B7C">
        <w:rPr>
          <w:rFonts w:cs="Arial"/>
          <w:highlight w:val="yellow"/>
        </w:rPr>
        <w:t>Projetos</w:t>
      </w:r>
    </w:p>
    <w:p w14:paraId="6F54C944" w14:textId="77777777" w:rsidR="00280013" w:rsidRPr="00310B7C" w:rsidRDefault="00280013" w:rsidP="002519A2">
      <w:pPr>
        <w:pStyle w:val="Recuodecorpodetexto3"/>
        <w:ind w:left="2268"/>
        <w:rPr>
          <w:rFonts w:cs="Arial"/>
        </w:rPr>
      </w:pPr>
      <w:r w:rsidRPr="00310B7C">
        <w:rPr>
          <w:rFonts w:cs="Arial"/>
          <w:highlight w:val="yellow"/>
        </w:rPr>
        <w:t>(...)</w:t>
      </w:r>
    </w:p>
    <w:p w14:paraId="22BA1982" w14:textId="77777777" w:rsidR="00280013" w:rsidRPr="00310B7C" w:rsidRDefault="00280013" w:rsidP="00280013">
      <w:pPr>
        <w:pStyle w:val="Recuodecorpodetexto3"/>
        <w:ind w:left="2340"/>
        <w:rPr>
          <w:rFonts w:cs="Arial"/>
        </w:rPr>
      </w:pPr>
    </w:p>
    <w:p w14:paraId="587167F7" w14:textId="77777777" w:rsidR="00280013" w:rsidRPr="00310B7C" w:rsidRDefault="00280013" w:rsidP="00CF37BD">
      <w:pPr>
        <w:pStyle w:val="Recuodecorpodetexto3"/>
        <w:ind w:left="567" w:hanging="579"/>
        <w:rPr>
          <w:rFonts w:cs="Arial"/>
        </w:rPr>
      </w:pPr>
      <w:r w:rsidRPr="00310B7C">
        <w:rPr>
          <w:rFonts w:cs="Arial"/>
        </w:rPr>
        <w:t>III -</w:t>
      </w:r>
      <w:r w:rsidR="00CF37BD">
        <w:rPr>
          <w:rFonts w:cs="Arial"/>
        </w:rPr>
        <w:tab/>
      </w:r>
      <w:r w:rsidRPr="00310B7C">
        <w:rPr>
          <w:rFonts w:cs="Arial"/>
          <w:b/>
          <w:bCs/>
        </w:rPr>
        <w:t>Modelos</w:t>
      </w:r>
      <w:r w:rsidRPr="00310B7C">
        <w:rPr>
          <w:rFonts w:cs="Arial"/>
        </w:rPr>
        <w:t xml:space="preserve"> de Documentos a serem apresentados na licitação:</w:t>
      </w:r>
    </w:p>
    <w:p w14:paraId="11AE6379" w14:textId="77777777" w:rsidR="00280013" w:rsidRPr="00310B7C" w:rsidRDefault="00280013" w:rsidP="00280013">
      <w:pPr>
        <w:pStyle w:val="Recuodecorpodetexto3"/>
        <w:ind w:left="360" w:hanging="372"/>
        <w:rPr>
          <w:rFonts w:cs="Arial"/>
        </w:rPr>
      </w:pPr>
    </w:p>
    <w:p w14:paraId="6A2ACC48" w14:textId="77777777" w:rsidR="00280013" w:rsidRPr="00310B7C" w:rsidRDefault="00280013" w:rsidP="00CF37BD">
      <w:pPr>
        <w:pStyle w:val="Recuodecorpodetexto3"/>
        <w:ind w:left="1134" w:hanging="567"/>
        <w:rPr>
          <w:rFonts w:cs="Arial"/>
        </w:rPr>
      </w:pPr>
      <w:r w:rsidRPr="00310B7C">
        <w:rPr>
          <w:rFonts w:cs="Arial"/>
        </w:rPr>
        <w:t xml:space="preserve">A – </w:t>
      </w:r>
      <w:r w:rsidRPr="00310B7C">
        <w:rPr>
          <w:rFonts w:cs="Arial"/>
        </w:rPr>
        <w:tab/>
        <w:t>Declaração de Pleno Atendimento aos Requisitos de Habilitação</w:t>
      </w:r>
    </w:p>
    <w:p w14:paraId="06EBD042" w14:textId="77777777" w:rsidR="00280013" w:rsidRPr="00310B7C" w:rsidRDefault="00280013" w:rsidP="00CF37BD">
      <w:pPr>
        <w:pStyle w:val="Recuodecorpodetexto3"/>
        <w:ind w:left="1134" w:hanging="567"/>
        <w:rPr>
          <w:rFonts w:cs="Arial"/>
        </w:rPr>
      </w:pPr>
      <w:r w:rsidRPr="00310B7C">
        <w:rPr>
          <w:rFonts w:cs="Arial"/>
        </w:rPr>
        <w:t xml:space="preserve">B – </w:t>
      </w:r>
      <w:r w:rsidRPr="00310B7C">
        <w:rPr>
          <w:rFonts w:cs="Arial"/>
        </w:rPr>
        <w:tab/>
        <w:t>Carta Credencial</w:t>
      </w:r>
    </w:p>
    <w:p w14:paraId="1FA12F3F" w14:textId="77777777" w:rsidR="00280013" w:rsidRPr="00310B7C" w:rsidRDefault="00280013" w:rsidP="00CF37BD">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rPr>
      </w:pPr>
      <w:r w:rsidRPr="00310B7C">
        <w:rPr>
          <w:rFonts w:cs="Arial"/>
        </w:rPr>
        <w:t xml:space="preserve">C – </w:t>
      </w:r>
      <w:r w:rsidRPr="00310B7C">
        <w:rPr>
          <w:rFonts w:cs="Arial"/>
        </w:rPr>
        <w:tab/>
        <w:t xml:space="preserve">Declaração de enquadramento como Microempresa (ME), Empresa de Pequeno Porte (EPP), </w:t>
      </w:r>
      <w:r w:rsidRPr="00310B7C">
        <w:rPr>
          <w:rFonts w:cs="Arial"/>
          <w:color w:val="000000"/>
        </w:rPr>
        <w:t xml:space="preserve">Microempreendedor Individual (MEI) </w:t>
      </w:r>
      <w:r w:rsidRPr="00310B7C">
        <w:rPr>
          <w:rFonts w:cs="Arial"/>
          <w:bCs/>
        </w:rPr>
        <w:t>ou Cooperativa que preencha as condições estabelecidas no art. 34, da Lei Federal nº 11.488/2007</w:t>
      </w:r>
    </w:p>
    <w:p w14:paraId="059E515E" w14:textId="77777777" w:rsidR="00280013" w:rsidRPr="00310B7C" w:rsidRDefault="00280013" w:rsidP="00CF37BD">
      <w:pPr>
        <w:pStyle w:val="Recuodecorpodetexto3"/>
        <w:ind w:left="1134" w:hanging="567"/>
        <w:rPr>
          <w:rFonts w:cs="Arial"/>
        </w:rPr>
      </w:pPr>
      <w:r w:rsidRPr="00310B7C">
        <w:rPr>
          <w:rFonts w:cs="Arial"/>
        </w:rPr>
        <w:t xml:space="preserve">D – </w:t>
      </w:r>
      <w:r w:rsidRPr="00310B7C">
        <w:rPr>
          <w:rFonts w:cs="Arial"/>
        </w:rPr>
        <w:tab/>
        <w:t>Comprovante de Realização de Vistoria</w:t>
      </w:r>
    </w:p>
    <w:p w14:paraId="25A42F95" w14:textId="77777777" w:rsidR="00280013" w:rsidRPr="00310B7C" w:rsidRDefault="00280013" w:rsidP="00CF37BD">
      <w:pPr>
        <w:pStyle w:val="Recuodecorpodetexto3"/>
        <w:ind w:left="1134" w:hanging="567"/>
        <w:rPr>
          <w:rFonts w:cs="Arial"/>
        </w:rPr>
      </w:pPr>
      <w:r w:rsidRPr="00310B7C">
        <w:rPr>
          <w:rFonts w:cs="Arial"/>
        </w:rPr>
        <w:t xml:space="preserve">E – </w:t>
      </w:r>
      <w:r w:rsidRPr="00310B7C">
        <w:rPr>
          <w:rFonts w:cs="Arial"/>
        </w:rPr>
        <w:tab/>
        <w:t>Folha Proposta</w:t>
      </w:r>
    </w:p>
    <w:p w14:paraId="26C235F5" w14:textId="77777777" w:rsidR="00280013" w:rsidRPr="00310B7C" w:rsidRDefault="00280013" w:rsidP="00CF37BD">
      <w:pPr>
        <w:pStyle w:val="Recuodecorpodetexto3"/>
        <w:ind w:left="1134" w:hanging="567"/>
        <w:rPr>
          <w:rFonts w:cs="Arial"/>
        </w:rPr>
      </w:pPr>
      <w:r w:rsidRPr="00310B7C">
        <w:rPr>
          <w:rFonts w:cs="Arial"/>
        </w:rPr>
        <w:t xml:space="preserve">F – </w:t>
      </w:r>
      <w:r w:rsidRPr="00310B7C">
        <w:rPr>
          <w:rFonts w:cs="Arial"/>
        </w:rPr>
        <w:tab/>
        <w:t>Planilha de Serviços, Quantidades e Preços</w:t>
      </w:r>
    </w:p>
    <w:p w14:paraId="039CAEC8" w14:textId="77777777" w:rsidR="00280013" w:rsidRPr="00310B7C" w:rsidRDefault="00280013" w:rsidP="00CF37BD">
      <w:pPr>
        <w:pStyle w:val="Recuodecorpodetexto3"/>
        <w:ind w:left="1134" w:hanging="567"/>
        <w:rPr>
          <w:rFonts w:cs="Arial"/>
        </w:rPr>
      </w:pPr>
      <w:r w:rsidRPr="00310B7C">
        <w:rPr>
          <w:rFonts w:cs="Arial"/>
        </w:rPr>
        <w:lastRenderedPageBreak/>
        <w:t xml:space="preserve">G – </w:t>
      </w:r>
      <w:r w:rsidRPr="00310B7C">
        <w:rPr>
          <w:rFonts w:cs="Arial"/>
        </w:rPr>
        <w:tab/>
        <w:t>Declaração de situação regular perante o Ministério do Trabalho</w:t>
      </w:r>
    </w:p>
    <w:p w14:paraId="2CE9D9AB" w14:textId="77777777" w:rsidR="00280013" w:rsidRPr="00310B7C" w:rsidRDefault="00280013" w:rsidP="00CF37BD">
      <w:pPr>
        <w:pStyle w:val="Recuodecorpodetexto3"/>
        <w:ind w:left="1134" w:hanging="567"/>
        <w:rPr>
          <w:rFonts w:cs="Arial"/>
        </w:rPr>
      </w:pPr>
      <w:r w:rsidRPr="00310B7C">
        <w:rPr>
          <w:rFonts w:cs="Arial"/>
        </w:rPr>
        <w:t xml:space="preserve">H – </w:t>
      </w:r>
      <w:r w:rsidRPr="00310B7C">
        <w:rPr>
          <w:rFonts w:cs="Arial"/>
        </w:rPr>
        <w:tab/>
        <w:t>Declaração de Atendimento às Normas Relativas à Saúde e Segurança no Trabalho</w:t>
      </w:r>
    </w:p>
    <w:p w14:paraId="225032A4" w14:textId="77777777" w:rsidR="00280013" w:rsidRPr="00310B7C" w:rsidRDefault="00280013" w:rsidP="00280013">
      <w:pPr>
        <w:pStyle w:val="Recuodecorpodetexto3"/>
        <w:ind w:left="1260" w:hanging="567"/>
        <w:rPr>
          <w:rFonts w:cs="Arial"/>
        </w:rPr>
      </w:pPr>
    </w:p>
    <w:p w14:paraId="79B375EC" w14:textId="77777777" w:rsidR="00280013" w:rsidRPr="00310B7C" w:rsidRDefault="00280013" w:rsidP="00280013">
      <w:pPr>
        <w:pStyle w:val="Recuodecorpodetexto3"/>
        <w:ind w:left="1260" w:hanging="567"/>
        <w:rPr>
          <w:rFonts w:cs="Arial"/>
        </w:rPr>
      </w:pPr>
    </w:p>
    <w:p w14:paraId="74BFCF59" w14:textId="77777777" w:rsidR="00280013" w:rsidRPr="00310B7C" w:rsidRDefault="00280013" w:rsidP="00280013">
      <w:pPr>
        <w:pStyle w:val="subtitulo"/>
        <w:tabs>
          <w:tab w:val="left" w:pos="720"/>
        </w:tabs>
        <w:spacing w:before="0" w:after="0" w:line="240" w:lineRule="auto"/>
        <w:rPr>
          <w:rFonts w:ascii="Arial" w:hAnsi="Arial" w:cs="Arial"/>
          <w:sz w:val="24"/>
          <w:szCs w:val="24"/>
        </w:rPr>
      </w:pPr>
      <w:r w:rsidRPr="00310B7C">
        <w:rPr>
          <w:rFonts w:ascii="Arial" w:hAnsi="Arial" w:cs="Arial"/>
          <w:sz w:val="24"/>
          <w:szCs w:val="24"/>
        </w:rPr>
        <w:t>2.</w:t>
      </w:r>
      <w:r w:rsidRPr="00310B7C">
        <w:rPr>
          <w:rFonts w:ascii="Arial" w:hAnsi="Arial" w:cs="Arial"/>
          <w:sz w:val="24"/>
          <w:szCs w:val="24"/>
        </w:rPr>
        <w:tab/>
        <w:t>OBJETO LICITADO</w:t>
      </w:r>
    </w:p>
    <w:p w14:paraId="7D8289D5" w14:textId="77777777" w:rsidR="00280013" w:rsidRPr="00310B7C" w:rsidRDefault="00280013" w:rsidP="00280013">
      <w:pPr>
        <w:pStyle w:val="subtitulo"/>
        <w:spacing w:before="0" w:after="0" w:line="240" w:lineRule="auto"/>
        <w:rPr>
          <w:rFonts w:ascii="Arial" w:hAnsi="Arial" w:cs="Arial"/>
          <w:sz w:val="24"/>
          <w:szCs w:val="24"/>
        </w:rPr>
      </w:pPr>
    </w:p>
    <w:p w14:paraId="13EE9E01" w14:textId="77777777" w:rsidR="00280013" w:rsidRPr="00310B7C" w:rsidRDefault="00280013" w:rsidP="00280013">
      <w:pPr>
        <w:pStyle w:val="clausula"/>
        <w:spacing w:before="0" w:after="0" w:line="240" w:lineRule="auto"/>
        <w:rPr>
          <w:rFonts w:ascii="Arial" w:hAnsi="Arial" w:cs="Arial"/>
          <w:b/>
          <w:bCs/>
          <w:i/>
          <w:iCs/>
          <w:sz w:val="24"/>
          <w:szCs w:val="24"/>
          <w:u w:val="single"/>
        </w:rPr>
      </w:pPr>
      <w:r w:rsidRPr="00310B7C">
        <w:rPr>
          <w:rFonts w:ascii="Arial" w:hAnsi="Arial" w:cs="Arial"/>
          <w:b/>
          <w:bCs/>
          <w:sz w:val="24"/>
          <w:szCs w:val="24"/>
        </w:rPr>
        <w:t>2.1.</w:t>
      </w:r>
      <w:r w:rsidRPr="00310B7C">
        <w:rPr>
          <w:rFonts w:ascii="Arial" w:hAnsi="Arial" w:cs="Arial"/>
          <w:sz w:val="24"/>
          <w:szCs w:val="24"/>
        </w:rPr>
        <w:tab/>
        <w:t xml:space="preserve">Esta licitação faz parte do Programa de Construções para a Universidade de São Paulo, e tem por objeto a </w:t>
      </w:r>
      <w:r w:rsidRPr="00310B7C">
        <w:rPr>
          <w:rFonts w:ascii="Arial" w:hAnsi="Arial" w:cs="Arial"/>
          <w:b/>
          <w:bCs/>
          <w:i/>
          <w:iCs/>
          <w:sz w:val="24"/>
          <w:szCs w:val="24"/>
          <w:highlight w:val="yellow"/>
          <w:u w:val="single"/>
        </w:rPr>
        <w:t>[IDENTIFICAÇÃO/TÍTULO DA OBRA/PROJETO]</w:t>
      </w:r>
      <w:r w:rsidRPr="00310B7C">
        <w:rPr>
          <w:rFonts w:ascii="Arial" w:hAnsi="Arial" w:cs="Arial"/>
          <w:b/>
          <w:bCs/>
          <w:i/>
          <w:iCs/>
          <w:sz w:val="24"/>
          <w:szCs w:val="24"/>
          <w:u w:val="single"/>
        </w:rPr>
        <w:t>.</w:t>
      </w:r>
    </w:p>
    <w:p w14:paraId="443035F3" w14:textId="77777777" w:rsidR="00280013" w:rsidRPr="00310B7C" w:rsidRDefault="00280013" w:rsidP="00280013">
      <w:pPr>
        <w:pStyle w:val="clausula"/>
        <w:spacing w:before="0" w:after="0" w:line="240" w:lineRule="auto"/>
        <w:rPr>
          <w:rFonts w:ascii="Arial" w:eastAsia="MS Mincho" w:hAnsi="Arial" w:cs="Arial"/>
          <w:sz w:val="24"/>
          <w:szCs w:val="24"/>
        </w:rPr>
      </w:pPr>
    </w:p>
    <w:p w14:paraId="08927DDA" w14:textId="77777777" w:rsidR="00280013" w:rsidRPr="00310B7C" w:rsidRDefault="00280013" w:rsidP="00280013">
      <w:pPr>
        <w:pStyle w:val="subtitulo"/>
        <w:tabs>
          <w:tab w:val="left" w:pos="720"/>
        </w:tabs>
        <w:spacing w:before="0" w:after="0" w:line="240" w:lineRule="auto"/>
        <w:rPr>
          <w:rFonts w:ascii="Arial" w:hAnsi="Arial" w:cs="Arial"/>
          <w:sz w:val="24"/>
          <w:szCs w:val="24"/>
        </w:rPr>
      </w:pPr>
    </w:p>
    <w:p w14:paraId="76F2CE1D" w14:textId="77777777" w:rsidR="00280013" w:rsidRPr="00310B7C" w:rsidRDefault="00280013" w:rsidP="00280013">
      <w:pPr>
        <w:pStyle w:val="subtitulo"/>
        <w:tabs>
          <w:tab w:val="left" w:pos="720"/>
        </w:tabs>
        <w:spacing w:before="0" w:after="0" w:line="240" w:lineRule="auto"/>
        <w:rPr>
          <w:rFonts w:ascii="Arial" w:hAnsi="Arial" w:cs="Arial"/>
          <w:sz w:val="24"/>
          <w:szCs w:val="24"/>
        </w:rPr>
      </w:pPr>
      <w:r w:rsidRPr="00310B7C">
        <w:rPr>
          <w:rFonts w:ascii="Arial" w:hAnsi="Arial" w:cs="Arial"/>
          <w:sz w:val="24"/>
          <w:szCs w:val="24"/>
        </w:rPr>
        <w:t>3.</w:t>
      </w:r>
      <w:r w:rsidRPr="00310B7C">
        <w:rPr>
          <w:rFonts w:ascii="Arial" w:hAnsi="Arial" w:cs="Arial"/>
          <w:sz w:val="24"/>
          <w:szCs w:val="24"/>
        </w:rPr>
        <w:tab/>
        <w:t>CONDIÇÕES DE PARTICIPAÇÃO</w:t>
      </w:r>
    </w:p>
    <w:p w14:paraId="5BDA1808" w14:textId="77777777" w:rsidR="00280013" w:rsidRPr="00310B7C" w:rsidRDefault="00280013" w:rsidP="00280013">
      <w:pPr>
        <w:pStyle w:val="subtitulo"/>
        <w:tabs>
          <w:tab w:val="left" w:pos="709"/>
        </w:tabs>
        <w:spacing w:before="0" w:after="0" w:line="240" w:lineRule="auto"/>
        <w:rPr>
          <w:rFonts w:ascii="Arial" w:hAnsi="Arial" w:cs="Arial"/>
          <w:sz w:val="24"/>
          <w:szCs w:val="24"/>
        </w:rPr>
      </w:pPr>
    </w:p>
    <w:p w14:paraId="58D8E184" w14:textId="77777777" w:rsidR="00280013" w:rsidRPr="00310B7C" w:rsidRDefault="00280013" w:rsidP="00280013">
      <w:pPr>
        <w:pStyle w:val="subtitulo"/>
        <w:tabs>
          <w:tab w:val="left" w:pos="709"/>
        </w:tabs>
        <w:spacing w:before="0" w:after="0" w:line="240" w:lineRule="auto"/>
        <w:rPr>
          <w:rFonts w:ascii="Arial" w:hAnsi="Arial" w:cs="Arial"/>
          <w:b w:val="0"/>
          <w:sz w:val="24"/>
          <w:szCs w:val="24"/>
        </w:rPr>
      </w:pPr>
      <w:r w:rsidRPr="00310B7C">
        <w:rPr>
          <w:rFonts w:ascii="Arial" w:hAnsi="Arial" w:cs="Arial"/>
          <w:sz w:val="24"/>
          <w:szCs w:val="24"/>
        </w:rPr>
        <w:t>3.1.</w:t>
      </w:r>
      <w:r w:rsidRPr="00310B7C">
        <w:rPr>
          <w:rFonts w:ascii="Arial" w:hAnsi="Arial" w:cs="Arial"/>
          <w:b w:val="0"/>
          <w:sz w:val="24"/>
          <w:szCs w:val="24"/>
        </w:rPr>
        <w:tab/>
        <w:t>Poderão participar desta TOMADA DE PREÇOS todos os interessados do ramo de atividade pertinente ao objeto licitado que atenderem às exigências estabelecidas neste Edital.</w:t>
      </w:r>
    </w:p>
    <w:p w14:paraId="13507367" w14:textId="77777777" w:rsidR="00280013" w:rsidRPr="00310B7C" w:rsidRDefault="00280013" w:rsidP="00280013">
      <w:pPr>
        <w:pStyle w:val="subtitulo"/>
        <w:tabs>
          <w:tab w:val="left" w:pos="709"/>
        </w:tabs>
        <w:spacing w:before="0" w:after="0" w:line="240" w:lineRule="auto"/>
        <w:rPr>
          <w:rFonts w:ascii="Arial" w:hAnsi="Arial" w:cs="Arial"/>
          <w:b w:val="0"/>
          <w:sz w:val="24"/>
          <w:szCs w:val="24"/>
        </w:rPr>
      </w:pPr>
    </w:p>
    <w:p w14:paraId="1067DFDB" w14:textId="77777777" w:rsidR="00280013" w:rsidRPr="00310B7C" w:rsidRDefault="00280013"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t>3.1.1.</w:t>
      </w:r>
      <w:r w:rsidRPr="00310B7C">
        <w:rPr>
          <w:rFonts w:ascii="Arial" w:hAnsi="Arial" w:cs="Arial"/>
          <w:sz w:val="24"/>
          <w:szCs w:val="24"/>
        </w:rPr>
        <w:tab/>
        <w:t>Estejam devidamente inscritos no Cadastro Unificado de Fornecedores do Estado de São Paulo – CAUFESP e apresentem o Registro Cadastral (RC) dentro do Envelope nº 2 – Documentos de Habilitação; ou</w:t>
      </w:r>
    </w:p>
    <w:p w14:paraId="7C039931" w14:textId="77777777" w:rsidR="00280013" w:rsidRPr="00310B7C" w:rsidRDefault="00280013" w:rsidP="00280013">
      <w:pPr>
        <w:pStyle w:val="clausula"/>
        <w:spacing w:before="0" w:after="0" w:line="240" w:lineRule="auto"/>
        <w:ind w:left="709"/>
        <w:rPr>
          <w:rFonts w:ascii="Arial" w:hAnsi="Arial" w:cs="Arial"/>
          <w:sz w:val="24"/>
          <w:szCs w:val="24"/>
        </w:rPr>
      </w:pPr>
    </w:p>
    <w:p w14:paraId="3118D554" w14:textId="77777777" w:rsidR="00280013" w:rsidRPr="00310B7C" w:rsidRDefault="00280013"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t>3.1.2.</w:t>
      </w:r>
      <w:r w:rsidRPr="00310B7C">
        <w:rPr>
          <w:rFonts w:ascii="Arial" w:hAnsi="Arial" w:cs="Arial"/>
          <w:b/>
          <w:sz w:val="24"/>
          <w:szCs w:val="24"/>
        </w:rPr>
        <w:tab/>
      </w:r>
      <w:r w:rsidRPr="00310B7C">
        <w:rPr>
          <w:rFonts w:ascii="Arial" w:hAnsi="Arial" w:cs="Arial"/>
          <w:sz w:val="24"/>
          <w:szCs w:val="24"/>
        </w:rPr>
        <w:t>Não possuindo Registro Cadastral (RC) emitido pelo CAUFESP, apresentem a documentação completa de habilitação especificada no item 7.1. e subitens deste Edital, dentro do Envelope nº 2 – Documentos de Habilitação, até o terceiro dia anterior à data fixada no preâmbulo para a apresentação dos envelopes.</w:t>
      </w:r>
    </w:p>
    <w:p w14:paraId="20BCB9FB" w14:textId="77777777" w:rsidR="00280013" w:rsidRPr="00310B7C" w:rsidRDefault="00280013" w:rsidP="00280013">
      <w:pPr>
        <w:pStyle w:val="subtitulo"/>
        <w:tabs>
          <w:tab w:val="left" w:pos="2340"/>
        </w:tabs>
        <w:spacing w:before="0" w:after="0" w:line="240" w:lineRule="auto"/>
        <w:ind w:left="1440"/>
        <w:rPr>
          <w:rFonts w:ascii="Arial" w:hAnsi="Arial" w:cs="Arial"/>
          <w:b w:val="0"/>
          <w:sz w:val="24"/>
          <w:szCs w:val="24"/>
        </w:rPr>
      </w:pPr>
      <w:r w:rsidRPr="00310B7C">
        <w:rPr>
          <w:rFonts w:ascii="Arial" w:hAnsi="Arial" w:cs="Arial"/>
          <w:sz w:val="24"/>
          <w:szCs w:val="24"/>
        </w:rPr>
        <w:t>3.1.2.1.</w:t>
      </w:r>
      <w:r w:rsidRPr="00310B7C">
        <w:rPr>
          <w:rFonts w:ascii="Arial" w:hAnsi="Arial" w:cs="Arial"/>
          <w:sz w:val="24"/>
          <w:szCs w:val="24"/>
        </w:rPr>
        <w:tab/>
      </w:r>
      <w:r w:rsidRPr="00310B7C">
        <w:rPr>
          <w:rFonts w:ascii="Arial" w:hAnsi="Arial" w:cs="Arial"/>
          <w:b w:val="0"/>
          <w:sz w:val="24"/>
          <w:szCs w:val="24"/>
        </w:rPr>
        <w:t>O Envelope nº 1, contendo a Proposta de Preços, poderá ser entregue até a data fixada no preâmbulo deste edital.</w:t>
      </w:r>
    </w:p>
    <w:p w14:paraId="03378A16" w14:textId="77777777" w:rsidR="00280013" w:rsidRPr="00310B7C" w:rsidRDefault="00280013" w:rsidP="00280013">
      <w:pPr>
        <w:pStyle w:val="subtitulo"/>
        <w:tabs>
          <w:tab w:val="left" w:pos="709"/>
        </w:tabs>
        <w:spacing w:before="0" w:after="0" w:line="240" w:lineRule="auto"/>
        <w:rPr>
          <w:rFonts w:ascii="Arial" w:hAnsi="Arial" w:cs="Arial"/>
          <w:sz w:val="24"/>
          <w:szCs w:val="24"/>
        </w:rPr>
      </w:pPr>
    </w:p>
    <w:p w14:paraId="04B90E71"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bCs/>
          <w:sz w:val="24"/>
          <w:szCs w:val="24"/>
        </w:rPr>
        <w:t>3.2.</w:t>
      </w:r>
      <w:r w:rsidRPr="00310B7C">
        <w:rPr>
          <w:rFonts w:ascii="Arial" w:hAnsi="Arial" w:cs="Arial"/>
          <w:b/>
          <w:bCs/>
          <w:sz w:val="24"/>
          <w:szCs w:val="24"/>
        </w:rPr>
        <w:tab/>
      </w:r>
      <w:r w:rsidRPr="00310B7C">
        <w:rPr>
          <w:rFonts w:ascii="Arial" w:hAnsi="Arial" w:cs="Arial"/>
          <w:sz w:val="24"/>
          <w:szCs w:val="24"/>
        </w:rPr>
        <w:t xml:space="preserve">Estão </w:t>
      </w:r>
      <w:r w:rsidRPr="00310B7C">
        <w:rPr>
          <w:rFonts w:ascii="Arial" w:hAnsi="Arial" w:cs="Arial"/>
          <w:b/>
          <w:sz w:val="24"/>
          <w:szCs w:val="24"/>
        </w:rPr>
        <w:t>impedidas</w:t>
      </w:r>
      <w:r w:rsidRPr="00310B7C">
        <w:rPr>
          <w:rFonts w:ascii="Arial" w:hAnsi="Arial" w:cs="Arial"/>
          <w:sz w:val="24"/>
          <w:szCs w:val="24"/>
        </w:rPr>
        <w:t xml:space="preserve"> de participar desta licitação as pessoas:</w:t>
      </w:r>
    </w:p>
    <w:p w14:paraId="4A6BAB1E"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1F9072DC"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3.2.1.</w:t>
      </w:r>
      <w:r w:rsidRPr="00310B7C">
        <w:rPr>
          <w:rFonts w:ascii="Arial" w:hAnsi="Arial" w:cs="Arial"/>
          <w:b/>
          <w:bCs/>
          <w:sz w:val="24"/>
          <w:szCs w:val="24"/>
        </w:rPr>
        <w:tab/>
      </w:r>
      <w:r w:rsidRPr="00310B7C">
        <w:rPr>
          <w:rFonts w:ascii="Arial" w:hAnsi="Arial" w:cs="Arial"/>
          <w:bCs/>
          <w:sz w:val="24"/>
          <w:szCs w:val="24"/>
        </w:rPr>
        <w:t>que</w:t>
      </w:r>
      <w:r w:rsidRPr="00310B7C">
        <w:rPr>
          <w:rFonts w:ascii="Arial" w:hAnsi="Arial" w:cs="Arial"/>
          <w:b/>
          <w:bCs/>
          <w:sz w:val="24"/>
          <w:szCs w:val="24"/>
        </w:rPr>
        <w:t xml:space="preserve"> </w:t>
      </w:r>
      <w:r w:rsidRPr="00310B7C">
        <w:rPr>
          <w:rFonts w:ascii="Arial" w:hAnsi="Arial" w:cs="Arial"/>
          <w:sz w:val="24"/>
          <w:szCs w:val="24"/>
        </w:rPr>
        <w:t>estiverem, na data fixada para a apresentação dos envelopes, cumprindo penalidade de suspensão temporária ou impedimento do direito de licitar ou contratar com os órgãos e entidades da Administração do Estado de São Paulo, nos termos do Decreto nº 48.999, de 29 de setembro de 2004;</w:t>
      </w:r>
    </w:p>
    <w:p w14:paraId="03932BBB"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40015530"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3.2.2.</w:t>
      </w:r>
      <w:r w:rsidRPr="00310B7C">
        <w:rPr>
          <w:rFonts w:ascii="Arial" w:hAnsi="Arial" w:cs="Arial"/>
          <w:b/>
          <w:bCs/>
          <w:sz w:val="24"/>
          <w:szCs w:val="24"/>
        </w:rPr>
        <w:tab/>
      </w:r>
      <w:r w:rsidRPr="00310B7C">
        <w:rPr>
          <w:rFonts w:ascii="Arial" w:hAnsi="Arial" w:cs="Arial"/>
          <w:sz w:val="24"/>
          <w:szCs w:val="24"/>
        </w:rPr>
        <w:t>declaradas inidôneas pelo Poder Público e não reabilitadas;</w:t>
      </w:r>
    </w:p>
    <w:p w14:paraId="0E2DEB61"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12ABB305"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3.2.3.</w:t>
      </w:r>
      <w:r w:rsidRPr="00310B7C">
        <w:rPr>
          <w:rFonts w:ascii="Arial" w:hAnsi="Arial" w:cs="Arial"/>
          <w:sz w:val="24"/>
          <w:szCs w:val="24"/>
        </w:rPr>
        <w:tab/>
        <w:t>reunidas sob forma de consórcio;</w:t>
      </w:r>
    </w:p>
    <w:p w14:paraId="5FFF84EE"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689B8E8D"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3.2.4.</w:t>
      </w:r>
      <w:r w:rsidRPr="00310B7C">
        <w:rPr>
          <w:rFonts w:ascii="Arial" w:hAnsi="Arial" w:cs="Arial"/>
          <w:sz w:val="24"/>
          <w:szCs w:val="24"/>
        </w:rPr>
        <w:tab/>
        <w:t>o autor do projeto, básico ou executivo, e ainda os que se enquadrarem nas disposições do artigo 9º e seus parágrafos, da Lei Federal nº 8.666, de 21 de junho de 1993;</w:t>
      </w:r>
    </w:p>
    <w:p w14:paraId="32B8AD3C"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71DAB3DB"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3.2.5.</w:t>
      </w:r>
      <w:r w:rsidRPr="00310B7C">
        <w:rPr>
          <w:rFonts w:ascii="Arial" w:hAnsi="Arial" w:cs="Arial"/>
          <w:sz w:val="24"/>
          <w:szCs w:val="24"/>
        </w:rPr>
        <w:tab/>
        <w:t>que se apresentarem na licitação como subcontratada de outra licitante;</w:t>
      </w:r>
    </w:p>
    <w:p w14:paraId="6E32C953" w14:textId="77777777" w:rsidR="00280013" w:rsidRPr="00310B7C" w:rsidRDefault="00280013" w:rsidP="00280013">
      <w:pPr>
        <w:pStyle w:val="subclausula"/>
        <w:tabs>
          <w:tab w:val="left" w:pos="720"/>
          <w:tab w:val="left" w:pos="1418"/>
        </w:tabs>
        <w:spacing w:before="0" w:after="0" w:line="240" w:lineRule="auto"/>
        <w:rPr>
          <w:rFonts w:ascii="Arial" w:hAnsi="Arial" w:cs="Arial"/>
          <w:sz w:val="24"/>
          <w:szCs w:val="24"/>
        </w:rPr>
      </w:pPr>
    </w:p>
    <w:p w14:paraId="2D625D3B" w14:textId="77777777" w:rsidR="00280013" w:rsidRPr="00310B7C" w:rsidRDefault="00280013" w:rsidP="00280013">
      <w:pPr>
        <w:pStyle w:val="subclausula"/>
        <w:numPr>
          <w:ilvl w:val="2"/>
          <w:numId w:val="20"/>
        </w:numPr>
        <w:tabs>
          <w:tab w:val="clear" w:pos="1620"/>
          <w:tab w:val="left" w:pos="1418"/>
        </w:tabs>
        <w:spacing w:before="0" w:after="0" w:line="240" w:lineRule="auto"/>
        <w:rPr>
          <w:rFonts w:ascii="Arial" w:hAnsi="Arial" w:cs="Arial"/>
          <w:sz w:val="24"/>
          <w:szCs w:val="24"/>
        </w:rPr>
      </w:pPr>
      <w:r w:rsidRPr="00310B7C">
        <w:rPr>
          <w:rFonts w:ascii="Arial" w:hAnsi="Arial" w:cs="Arial"/>
          <w:sz w:val="24"/>
          <w:szCs w:val="24"/>
        </w:rPr>
        <w:lastRenderedPageBreak/>
        <w:t>que estejam sob processo de falência.</w:t>
      </w:r>
    </w:p>
    <w:p w14:paraId="319F5F73" w14:textId="77777777" w:rsidR="00280013" w:rsidRPr="00310B7C" w:rsidRDefault="00280013" w:rsidP="00280013">
      <w:pPr>
        <w:pStyle w:val="subclausula"/>
        <w:tabs>
          <w:tab w:val="clear" w:pos="1620"/>
          <w:tab w:val="left" w:pos="720"/>
          <w:tab w:val="left" w:pos="1418"/>
        </w:tabs>
        <w:spacing w:before="0" w:after="0" w:line="240" w:lineRule="auto"/>
        <w:ind w:left="0"/>
        <w:rPr>
          <w:rFonts w:ascii="Arial" w:hAnsi="Arial" w:cs="Arial"/>
          <w:sz w:val="24"/>
          <w:szCs w:val="24"/>
        </w:rPr>
      </w:pPr>
    </w:p>
    <w:p w14:paraId="4A1D8F66" w14:textId="77777777" w:rsidR="00280013" w:rsidRPr="00310B7C" w:rsidRDefault="00280013" w:rsidP="00280013">
      <w:pPr>
        <w:pStyle w:val="subclausula"/>
        <w:tabs>
          <w:tab w:val="clear" w:pos="1620"/>
          <w:tab w:val="left" w:pos="720"/>
          <w:tab w:val="left" w:pos="1418"/>
        </w:tabs>
        <w:spacing w:before="0" w:after="0" w:line="240" w:lineRule="auto"/>
        <w:ind w:left="0"/>
        <w:rPr>
          <w:rFonts w:ascii="Arial" w:hAnsi="Arial" w:cs="Arial"/>
          <w:b/>
          <w:sz w:val="24"/>
          <w:szCs w:val="24"/>
        </w:rPr>
      </w:pPr>
    </w:p>
    <w:p w14:paraId="6B1326FA"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b/>
          <w:snapToGrid w:val="0"/>
          <w:sz w:val="24"/>
          <w:szCs w:val="24"/>
        </w:rPr>
      </w:pPr>
      <w:r w:rsidRPr="00310B7C">
        <w:rPr>
          <w:rFonts w:ascii="Arial" w:hAnsi="Arial" w:cs="Arial"/>
          <w:b/>
          <w:sz w:val="24"/>
          <w:szCs w:val="24"/>
        </w:rPr>
        <w:t>4.</w:t>
      </w:r>
      <w:r w:rsidRPr="00310B7C">
        <w:rPr>
          <w:rFonts w:ascii="Arial" w:hAnsi="Arial" w:cs="Arial"/>
          <w:b/>
          <w:sz w:val="24"/>
          <w:szCs w:val="24"/>
        </w:rPr>
        <w:tab/>
        <w:t>VISTORIA TÉCNICA</w:t>
      </w:r>
    </w:p>
    <w:p w14:paraId="58CB2660" w14:textId="77777777" w:rsidR="00280013" w:rsidRPr="00310B7C" w:rsidRDefault="00280013" w:rsidP="00280013">
      <w:pPr>
        <w:pStyle w:val="subclausula"/>
        <w:tabs>
          <w:tab w:val="clear" w:pos="1620"/>
          <w:tab w:val="left" w:pos="720"/>
        </w:tabs>
        <w:spacing w:before="0" w:after="0" w:line="240" w:lineRule="auto"/>
        <w:rPr>
          <w:rFonts w:ascii="Arial" w:hAnsi="Arial" w:cs="Arial"/>
          <w:snapToGrid w:val="0"/>
          <w:sz w:val="24"/>
          <w:szCs w:val="24"/>
        </w:rPr>
      </w:pPr>
    </w:p>
    <w:p w14:paraId="048C1DE6"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4.1.</w:t>
      </w:r>
      <w:r w:rsidRPr="00310B7C">
        <w:rPr>
          <w:rFonts w:ascii="Arial" w:hAnsi="Arial" w:cs="Arial"/>
          <w:b/>
          <w:bCs/>
          <w:sz w:val="24"/>
          <w:szCs w:val="24"/>
        </w:rPr>
        <w:tab/>
      </w:r>
      <w:r w:rsidRPr="00310B7C">
        <w:rPr>
          <w:rFonts w:ascii="Arial" w:hAnsi="Arial" w:cs="Arial"/>
          <w:bCs/>
          <w:sz w:val="24"/>
          <w:szCs w:val="24"/>
        </w:rPr>
        <w:t>A</w:t>
      </w:r>
      <w:r w:rsidRPr="00310B7C">
        <w:rPr>
          <w:rFonts w:ascii="Arial" w:hAnsi="Arial" w:cs="Arial"/>
          <w:sz w:val="24"/>
          <w:szCs w:val="24"/>
        </w:rPr>
        <w:t xml:space="preserve"> vistoria ao local da obra é </w:t>
      </w:r>
      <w:r w:rsidRPr="00310B7C">
        <w:rPr>
          <w:rFonts w:ascii="Arial" w:hAnsi="Arial" w:cs="Arial"/>
          <w:b/>
          <w:sz w:val="24"/>
          <w:szCs w:val="24"/>
        </w:rPr>
        <w:t>obrigatória</w:t>
      </w:r>
      <w:r w:rsidRPr="00310B7C">
        <w:rPr>
          <w:rFonts w:ascii="Arial" w:hAnsi="Arial" w:cs="Arial"/>
          <w:sz w:val="24"/>
          <w:szCs w:val="24"/>
        </w:rPr>
        <w:t xml:space="preserve"> e deverá ser realizada por representante do licitante devidamente identificado. Para tanto, o interessado deverá solicitar, junto à Administração, o agendamento da sua vistoria – contato com o </w:t>
      </w:r>
      <w:r w:rsidRPr="00310B7C">
        <w:rPr>
          <w:rFonts w:ascii="Arial" w:hAnsi="Arial" w:cs="Arial"/>
          <w:sz w:val="24"/>
          <w:szCs w:val="24"/>
          <w:highlight w:val="yellow"/>
        </w:rPr>
        <w:t>[identificar o servidor que irá acompanhar a vistoria]</w:t>
      </w:r>
      <w:r w:rsidRPr="00310B7C">
        <w:rPr>
          <w:rFonts w:ascii="Arial" w:hAnsi="Arial" w:cs="Arial"/>
          <w:sz w:val="24"/>
          <w:szCs w:val="24"/>
        </w:rPr>
        <w:t xml:space="preserve">, pelo telefone </w:t>
      </w:r>
      <w:r w:rsidRPr="00310B7C">
        <w:rPr>
          <w:rFonts w:ascii="Arial" w:hAnsi="Arial" w:cs="Arial"/>
          <w:bCs/>
          <w:sz w:val="24"/>
          <w:szCs w:val="24"/>
          <w:highlight w:val="yellow"/>
        </w:rPr>
        <w:t>(XX) XXXX-XXXX</w:t>
      </w:r>
      <w:r w:rsidRPr="00310B7C">
        <w:rPr>
          <w:rFonts w:ascii="Arial" w:hAnsi="Arial" w:cs="Arial"/>
          <w:sz w:val="24"/>
          <w:szCs w:val="24"/>
        </w:rPr>
        <w:t xml:space="preserve"> ou e-mail </w:t>
      </w:r>
      <w:r w:rsidRPr="00310B7C">
        <w:rPr>
          <w:rFonts w:ascii="Arial" w:hAnsi="Arial" w:cs="Arial"/>
          <w:sz w:val="24"/>
          <w:szCs w:val="24"/>
          <w:highlight w:val="yellow"/>
        </w:rPr>
        <w:t>XXX@usp.br.</w:t>
      </w:r>
    </w:p>
    <w:p w14:paraId="0E63BF0C" w14:textId="77777777" w:rsidR="00280013" w:rsidRPr="00310B7C" w:rsidRDefault="00280013" w:rsidP="00280013">
      <w:pPr>
        <w:pStyle w:val="clausula"/>
        <w:spacing w:before="0" w:after="0" w:line="240" w:lineRule="auto"/>
        <w:rPr>
          <w:rFonts w:ascii="Arial" w:hAnsi="Arial" w:cs="Arial"/>
          <w:sz w:val="24"/>
          <w:szCs w:val="24"/>
        </w:rPr>
      </w:pPr>
    </w:p>
    <w:p w14:paraId="23A4F592"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4.1.1.</w:t>
      </w:r>
      <w:r w:rsidRPr="00310B7C">
        <w:rPr>
          <w:rFonts w:ascii="Arial" w:hAnsi="Arial" w:cs="Arial"/>
          <w:sz w:val="24"/>
          <w:szCs w:val="24"/>
        </w:rPr>
        <w:tab/>
        <w:t xml:space="preserve">O representante da licitante deverá apresentar o comprovante de realização de vistoria, em conformidade com o modelo sugerido (Anexo D), para que seja devidamente assinado pelo responsável da Unidade a ser vistoriada. </w:t>
      </w:r>
    </w:p>
    <w:p w14:paraId="0A6D9D16" w14:textId="77777777" w:rsidR="00280013" w:rsidRPr="00310B7C" w:rsidRDefault="00280013" w:rsidP="00280013">
      <w:pPr>
        <w:pStyle w:val="subtitulo"/>
        <w:spacing w:before="0" w:after="0" w:line="240" w:lineRule="auto"/>
        <w:rPr>
          <w:rFonts w:ascii="Arial" w:hAnsi="Arial" w:cs="Arial"/>
          <w:sz w:val="24"/>
          <w:szCs w:val="24"/>
        </w:rPr>
      </w:pPr>
    </w:p>
    <w:p w14:paraId="2A300D91" w14:textId="77777777" w:rsidR="00280013" w:rsidRPr="00310B7C" w:rsidRDefault="00280013" w:rsidP="00280013">
      <w:pPr>
        <w:pStyle w:val="subtitulo"/>
        <w:spacing w:before="0" w:after="0" w:line="240" w:lineRule="auto"/>
        <w:rPr>
          <w:rFonts w:ascii="Arial" w:hAnsi="Arial" w:cs="Arial"/>
          <w:sz w:val="24"/>
          <w:szCs w:val="24"/>
        </w:rPr>
      </w:pPr>
    </w:p>
    <w:p w14:paraId="10852C7A" w14:textId="77777777" w:rsidR="00280013" w:rsidRPr="00310B7C" w:rsidRDefault="00280013" w:rsidP="00280013">
      <w:pPr>
        <w:pStyle w:val="texto1"/>
        <w:tabs>
          <w:tab w:val="left" w:pos="709"/>
        </w:tabs>
        <w:spacing w:before="0" w:beforeAutospacing="0" w:after="0" w:afterAutospacing="0" w:line="240" w:lineRule="auto"/>
        <w:ind w:right="-81"/>
        <w:rPr>
          <w:b/>
          <w:sz w:val="24"/>
          <w:szCs w:val="24"/>
        </w:rPr>
      </w:pPr>
      <w:r w:rsidRPr="00310B7C">
        <w:rPr>
          <w:b/>
          <w:sz w:val="24"/>
          <w:szCs w:val="24"/>
        </w:rPr>
        <w:t>5.</w:t>
      </w:r>
      <w:r w:rsidRPr="00310B7C">
        <w:rPr>
          <w:b/>
          <w:sz w:val="24"/>
          <w:szCs w:val="24"/>
        </w:rPr>
        <w:tab/>
        <w:t>APRESENTAÇÃO DOS ENVELOPES</w:t>
      </w:r>
    </w:p>
    <w:p w14:paraId="6007EBA8"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p>
    <w:p w14:paraId="2AE873BC" w14:textId="77777777" w:rsidR="00280013" w:rsidRPr="00310B7C" w:rsidRDefault="00280013" w:rsidP="00280013">
      <w:pPr>
        <w:pStyle w:val="texto1"/>
        <w:tabs>
          <w:tab w:val="left" w:pos="709"/>
        </w:tabs>
        <w:spacing w:before="0" w:beforeAutospacing="0" w:after="0" w:afterAutospacing="0" w:line="240" w:lineRule="auto"/>
        <w:ind w:right="-79"/>
        <w:rPr>
          <w:sz w:val="24"/>
          <w:szCs w:val="24"/>
        </w:rPr>
      </w:pPr>
      <w:r w:rsidRPr="00310B7C">
        <w:rPr>
          <w:b/>
          <w:sz w:val="24"/>
          <w:szCs w:val="24"/>
        </w:rPr>
        <w:t>5.1.</w:t>
      </w:r>
      <w:r w:rsidRPr="00310B7C">
        <w:rPr>
          <w:sz w:val="24"/>
          <w:szCs w:val="24"/>
        </w:rPr>
        <w:tab/>
        <w:t>Para participar do certame as licitantes</w:t>
      </w:r>
      <w:r w:rsidRPr="00310B7C">
        <w:rPr>
          <w:b/>
          <w:sz w:val="24"/>
          <w:szCs w:val="24"/>
        </w:rPr>
        <w:t xml:space="preserve"> deverão apresentar</w:t>
      </w:r>
      <w:r w:rsidRPr="00310B7C">
        <w:rPr>
          <w:sz w:val="24"/>
          <w:szCs w:val="24"/>
        </w:rPr>
        <w:t>:</w:t>
      </w:r>
    </w:p>
    <w:p w14:paraId="32ACB5C2" w14:textId="77777777" w:rsidR="00280013" w:rsidRPr="00310B7C" w:rsidRDefault="00280013" w:rsidP="00280013">
      <w:pPr>
        <w:pStyle w:val="texto1"/>
        <w:tabs>
          <w:tab w:val="left" w:pos="709"/>
        </w:tabs>
        <w:spacing w:before="0" w:beforeAutospacing="0" w:after="0" w:afterAutospacing="0" w:line="240" w:lineRule="auto"/>
        <w:ind w:right="-79"/>
        <w:rPr>
          <w:sz w:val="24"/>
          <w:szCs w:val="24"/>
        </w:rPr>
      </w:pPr>
    </w:p>
    <w:p w14:paraId="26C5B1BD" w14:textId="77777777" w:rsidR="00280013" w:rsidRPr="00310B7C" w:rsidRDefault="00280013" w:rsidP="00280013">
      <w:pPr>
        <w:pStyle w:val="texto1"/>
        <w:numPr>
          <w:ilvl w:val="0"/>
          <w:numId w:val="12"/>
        </w:numPr>
        <w:spacing w:before="0" w:beforeAutospacing="0" w:after="0" w:afterAutospacing="0" w:line="240" w:lineRule="auto"/>
        <w:ind w:left="1134" w:right="-81" w:hanging="425"/>
        <w:rPr>
          <w:sz w:val="24"/>
          <w:szCs w:val="24"/>
        </w:rPr>
      </w:pPr>
      <w:r w:rsidRPr="00310B7C">
        <w:rPr>
          <w:sz w:val="24"/>
          <w:szCs w:val="24"/>
        </w:rPr>
        <w:t>Envelope nº 1 – PROPOSTA DE PREÇOS;</w:t>
      </w:r>
    </w:p>
    <w:p w14:paraId="09406679" w14:textId="77777777" w:rsidR="00280013" w:rsidRPr="00310B7C" w:rsidRDefault="00280013" w:rsidP="00280013">
      <w:pPr>
        <w:pStyle w:val="texto1"/>
        <w:numPr>
          <w:ilvl w:val="0"/>
          <w:numId w:val="12"/>
        </w:numPr>
        <w:spacing w:before="0" w:beforeAutospacing="0" w:after="0" w:afterAutospacing="0" w:line="240" w:lineRule="auto"/>
        <w:ind w:left="1134" w:right="-81" w:hanging="425"/>
        <w:rPr>
          <w:sz w:val="24"/>
          <w:szCs w:val="24"/>
        </w:rPr>
      </w:pPr>
      <w:r w:rsidRPr="00310B7C">
        <w:rPr>
          <w:sz w:val="24"/>
          <w:szCs w:val="24"/>
        </w:rPr>
        <w:t>Envelope nº 2 – DOCUMENTOS DE HABILITAÇÃO;</w:t>
      </w:r>
    </w:p>
    <w:p w14:paraId="06A7D606" w14:textId="77777777" w:rsidR="00280013" w:rsidRPr="00310B7C" w:rsidRDefault="00280013" w:rsidP="00280013">
      <w:pPr>
        <w:pStyle w:val="texto1"/>
        <w:numPr>
          <w:ilvl w:val="0"/>
          <w:numId w:val="12"/>
        </w:numPr>
        <w:spacing w:before="0" w:beforeAutospacing="0" w:after="0" w:afterAutospacing="0" w:line="240" w:lineRule="auto"/>
        <w:ind w:left="1134" w:right="-79" w:hanging="425"/>
        <w:rPr>
          <w:sz w:val="24"/>
          <w:szCs w:val="24"/>
        </w:rPr>
      </w:pPr>
      <w:r w:rsidRPr="00310B7C">
        <w:rPr>
          <w:sz w:val="24"/>
          <w:szCs w:val="24"/>
        </w:rPr>
        <w:t>Declaração de Pleno Atendimento aos Requisitos de Habilitação, conforme modelo constante do Anexo A;</w:t>
      </w:r>
    </w:p>
    <w:p w14:paraId="6FCA6225" w14:textId="77777777" w:rsidR="00280013" w:rsidRPr="00310B7C" w:rsidRDefault="00280013" w:rsidP="00280013">
      <w:pPr>
        <w:pStyle w:val="texto1"/>
        <w:numPr>
          <w:ilvl w:val="0"/>
          <w:numId w:val="12"/>
        </w:numPr>
        <w:spacing w:before="0" w:beforeAutospacing="0" w:after="0" w:afterAutospacing="0" w:line="240" w:lineRule="auto"/>
        <w:ind w:left="1134" w:right="-79" w:hanging="425"/>
        <w:rPr>
          <w:sz w:val="24"/>
          <w:szCs w:val="24"/>
        </w:rPr>
      </w:pPr>
      <w:r w:rsidRPr="00310B7C">
        <w:rPr>
          <w:sz w:val="24"/>
          <w:szCs w:val="24"/>
        </w:rPr>
        <w:t>Comprovação da condição de Microempresa, Empresa de Pequeno Porte</w:t>
      </w:r>
      <w:r w:rsidRPr="00310B7C">
        <w:rPr>
          <w:bCs/>
          <w:sz w:val="24"/>
          <w:szCs w:val="24"/>
        </w:rPr>
        <w:t xml:space="preserve">, </w:t>
      </w:r>
      <w:r w:rsidRPr="00310B7C">
        <w:rPr>
          <w:color w:val="000000"/>
          <w:sz w:val="24"/>
          <w:szCs w:val="24"/>
        </w:rPr>
        <w:t xml:space="preserve">Microempreendedor Individual (MEI) </w:t>
      </w:r>
      <w:r w:rsidRPr="00310B7C">
        <w:rPr>
          <w:bCs/>
          <w:sz w:val="24"/>
          <w:szCs w:val="24"/>
        </w:rPr>
        <w:t>ou Cooperativa que preencha as condições estabelecidas no art. 34 da Lei Federal nº 11.488/2007</w:t>
      </w:r>
      <w:r w:rsidRPr="00310B7C">
        <w:rPr>
          <w:sz w:val="24"/>
          <w:szCs w:val="24"/>
        </w:rPr>
        <w:t xml:space="preserve"> (ver item 5.3.), se for o caso.</w:t>
      </w:r>
    </w:p>
    <w:p w14:paraId="42240799" w14:textId="77777777" w:rsidR="00280013" w:rsidRPr="00310B7C" w:rsidRDefault="00280013" w:rsidP="00280013">
      <w:pPr>
        <w:pStyle w:val="texto1"/>
        <w:spacing w:before="0" w:beforeAutospacing="0" w:after="0" w:afterAutospacing="0" w:line="240" w:lineRule="auto"/>
        <w:ind w:left="709" w:right="-81" w:hanging="709"/>
        <w:rPr>
          <w:sz w:val="24"/>
          <w:szCs w:val="24"/>
        </w:rPr>
      </w:pPr>
    </w:p>
    <w:p w14:paraId="7B44509F" w14:textId="77777777" w:rsidR="00280013" w:rsidRPr="00310B7C" w:rsidRDefault="00280013" w:rsidP="00280013">
      <w:pPr>
        <w:pStyle w:val="texto1"/>
        <w:spacing w:before="0" w:beforeAutospacing="0" w:after="0" w:afterAutospacing="0" w:line="240" w:lineRule="auto"/>
        <w:ind w:left="709" w:right="-79"/>
        <w:rPr>
          <w:sz w:val="24"/>
          <w:szCs w:val="24"/>
        </w:rPr>
      </w:pPr>
      <w:r w:rsidRPr="00310B7C">
        <w:rPr>
          <w:b/>
          <w:sz w:val="24"/>
          <w:szCs w:val="24"/>
        </w:rPr>
        <w:t>5.1.1.</w:t>
      </w:r>
      <w:r w:rsidRPr="00310B7C">
        <w:rPr>
          <w:sz w:val="24"/>
          <w:szCs w:val="24"/>
        </w:rPr>
        <w:t xml:space="preserve"> As licitantes que não possuírem Registro Cadastral (RC) emitido pelo CAUFESP deverão apresentar o Envelope nº 2 – Documentos de Habilitação, com a documentação completa de habilitação, até o terceiro dia anterior à data fixada no preâmbulo para a apresentação dos envelopes.</w:t>
      </w:r>
    </w:p>
    <w:p w14:paraId="06D5CE04" w14:textId="77777777" w:rsidR="00280013" w:rsidRPr="00310B7C" w:rsidRDefault="00280013" w:rsidP="00280013">
      <w:pPr>
        <w:pStyle w:val="texto1"/>
        <w:spacing w:before="0" w:beforeAutospacing="0" w:after="0" w:afterAutospacing="0" w:line="240" w:lineRule="auto"/>
        <w:ind w:left="709" w:right="-81" w:hanging="709"/>
        <w:rPr>
          <w:sz w:val="24"/>
          <w:szCs w:val="24"/>
        </w:rPr>
      </w:pPr>
    </w:p>
    <w:p w14:paraId="534D1272"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r w:rsidRPr="00310B7C">
        <w:rPr>
          <w:b/>
          <w:sz w:val="24"/>
          <w:szCs w:val="24"/>
        </w:rPr>
        <w:t>5.2.</w:t>
      </w:r>
      <w:r w:rsidRPr="00310B7C">
        <w:rPr>
          <w:sz w:val="24"/>
          <w:szCs w:val="24"/>
        </w:rPr>
        <w:tab/>
        <w:t>A PROPOSTA DE PREÇOS e os DOCUMENTOS DE HABILITAÇÃO deverão ser apresentados separadamente em 02 (dois) envelopes fechados de forma indevassável, contendo os seguintes dizeres, respectivamente:</w:t>
      </w:r>
    </w:p>
    <w:p w14:paraId="4EC97295"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8"/>
        <w:gridCol w:w="275"/>
        <w:gridCol w:w="4287"/>
      </w:tblGrid>
      <w:tr w:rsidR="00280013" w:rsidRPr="00310B7C" w14:paraId="5202CBA5" w14:textId="77777777" w:rsidTr="00280013">
        <w:tc>
          <w:tcPr>
            <w:tcW w:w="4344" w:type="dxa"/>
          </w:tcPr>
          <w:p w14:paraId="213DAFCC" w14:textId="77777777" w:rsidR="00280013" w:rsidRPr="00310B7C" w:rsidRDefault="00280013" w:rsidP="00280013">
            <w:pPr>
              <w:pStyle w:val="texto1"/>
              <w:spacing w:before="0" w:beforeAutospacing="0" w:after="0" w:afterAutospacing="0" w:line="240" w:lineRule="auto"/>
              <w:ind w:right="-79"/>
              <w:jc w:val="center"/>
              <w:rPr>
                <w:b/>
                <w:sz w:val="24"/>
                <w:szCs w:val="24"/>
              </w:rPr>
            </w:pPr>
            <w:r w:rsidRPr="00310B7C">
              <w:rPr>
                <w:b/>
                <w:sz w:val="24"/>
                <w:szCs w:val="24"/>
              </w:rPr>
              <w:t>UNIVERSIDADE DE SÃO PAULO</w:t>
            </w:r>
          </w:p>
          <w:p w14:paraId="568DEDA4"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 xml:space="preserve">TOMADA DE PREÇOS Nº </w:t>
            </w:r>
            <w:r w:rsidRPr="00310B7C">
              <w:rPr>
                <w:b/>
                <w:sz w:val="24"/>
                <w:szCs w:val="24"/>
                <w:highlight w:val="yellow"/>
              </w:rPr>
              <w:t>XX/202X-SIGLA</w:t>
            </w:r>
          </w:p>
          <w:p w14:paraId="1DE27FD3"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 xml:space="preserve">RAZÃO SOCIAL DA LICITANTE </w:t>
            </w:r>
          </w:p>
          <w:p w14:paraId="154E93ED"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ENVELOPE  Nº  1</w:t>
            </w:r>
          </w:p>
          <w:p w14:paraId="028DAF83" w14:textId="77777777" w:rsidR="00280013" w:rsidRPr="00310B7C" w:rsidRDefault="00280013" w:rsidP="00280013">
            <w:pPr>
              <w:pStyle w:val="texto1"/>
              <w:spacing w:before="0" w:beforeAutospacing="0" w:after="0" w:afterAutospacing="0" w:line="240" w:lineRule="auto"/>
              <w:ind w:right="-81"/>
              <w:jc w:val="center"/>
              <w:rPr>
                <w:sz w:val="24"/>
                <w:szCs w:val="24"/>
              </w:rPr>
            </w:pPr>
            <w:r w:rsidRPr="00310B7C">
              <w:rPr>
                <w:b/>
                <w:sz w:val="24"/>
                <w:szCs w:val="24"/>
              </w:rPr>
              <w:t>PROPOSTA DE PREÇOS</w:t>
            </w:r>
          </w:p>
        </w:tc>
        <w:tc>
          <w:tcPr>
            <w:tcW w:w="280" w:type="dxa"/>
            <w:tcBorders>
              <w:top w:val="nil"/>
              <w:bottom w:val="nil"/>
            </w:tcBorders>
          </w:tcPr>
          <w:p w14:paraId="1092E1DA" w14:textId="77777777" w:rsidR="00280013" w:rsidRPr="00310B7C" w:rsidRDefault="00280013" w:rsidP="00280013">
            <w:pPr>
              <w:pStyle w:val="texto1"/>
              <w:spacing w:before="0" w:beforeAutospacing="0" w:after="0" w:afterAutospacing="0" w:line="240" w:lineRule="auto"/>
              <w:ind w:right="-81"/>
              <w:rPr>
                <w:sz w:val="24"/>
                <w:szCs w:val="24"/>
              </w:rPr>
            </w:pPr>
          </w:p>
        </w:tc>
        <w:tc>
          <w:tcPr>
            <w:tcW w:w="4484" w:type="dxa"/>
          </w:tcPr>
          <w:p w14:paraId="6DEF1095" w14:textId="77777777" w:rsidR="00280013" w:rsidRPr="00310B7C" w:rsidRDefault="00280013" w:rsidP="00280013">
            <w:pPr>
              <w:pStyle w:val="texto1"/>
              <w:spacing w:before="0" w:beforeAutospacing="0" w:after="0" w:afterAutospacing="0" w:line="240" w:lineRule="auto"/>
              <w:ind w:right="-79"/>
              <w:jc w:val="center"/>
              <w:rPr>
                <w:b/>
                <w:sz w:val="24"/>
                <w:szCs w:val="24"/>
              </w:rPr>
            </w:pPr>
            <w:r w:rsidRPr="00310B7C">
              <w:rPr>
                <w:b/>
                <w:sz w:val="24"/>
                <w:szCs w:val="24"/>
              </w:rPr>
              <w:t>UNIVERSIDADE DE SÃO PAULO</w:t>
            </w:r>
          </w:p>
          <w:p w14:paraId="075C114E"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 xml:space="preserve">TOMADA DE PREÇOS Nº </w:t>
            </w:r>
            <w:r w:rsidRPr="00310B7C">
              <w:rPr>
                <w:b/>
                <w:sz w:val="24"/>
                <w:szCs w:val="24"/>
                <w:highlight w:val="yellow"/>
              </w:rPr>
              <w:t>XX/202X-SIGLA</w:t>
            </w:r>
          </w:p>
          <w:p w14:paraId="72108379"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RAZÃO SOCIAL DA LICITANTE</w:t>
            </w:r>
          </w:p>
          <w:p w14:paraId="7E90A440" w14:textId="77777777" w:rsidR="00280013" w:rsidRPr="00310B7C" w:rsidRDefault="00280013" w:rsidP="00280013">
            <w:pPr>
              <w:pStyle w:val="texto1"/>
              <w:spacing w:before="0" w:beforeAutospacing="0" w:after="0" w:afterAutospacing="0" w:line="240" w:lineRule="auto"/>
              <w:ind w:right="-81"/>
              <w:jc w:val="center"/>
              <w:rPr>
                <w:b/>
                <w:sz w:val="24"/>
                <w:szCs w:val="24"/>
              </w:rPr>
            </w:pPr>
            <w:r w:rsidRPr="00310B7C">
              <w:rPr>
                <w:b/>
                <w:sz w:val="24"/>
                <w:szCs w:val="24"/>
              </w:rPr>
              <w:t>ENVELOPE  Nº  2</w:t>
            </w:r>
          </w:p>
          <w:p w14:paraId="0DFA2FA7" w14:textId="77777777" w:rsidR="00280013" w:rsidRPr="00310B7C" w:rsidRDefault="00280013" w:rsidP="00280013">
            <w:pPr>
              <w:pStyle w:val="texto1"/>
              <w:spacing w:before="0" w:beforeAutospacing="0" w:after="0" w:afterAutospacing="0" w:line="240" w:lineRule="auto"/>
              <w:ind w:right="-81"/>
              <w:jc w:val="center"/>
              <w:rPr>
                <w:sz w:val="24"/>
                <w:szCs w:val="24"/>
              </w:rPr>
            </w:pPr>
            <w:r w:rsidRPr="00310B7C">
              <w:rPr>
                <w:b/>
                <w:sz w:val="24"/>
                <w:szCs w:val="24"/>
              </w:rPr>
              <w:t>DOCUMENTOS DE HABILITAÇÃO</w:t>
            </w:r>
          </w:p>
        </w:tc>
      </w:tr>
    </w:tbl>
    <w:p w14:paraId="504B58B3" w14:textId="77777777" w:rsidR="00280013" w:rsidRPr="00310B7C" w:rsidRDefault="00280013" w:rsidP="00280013">
      <w:pPr>
        <w:pStyle w:val="texto1"/>
        <w:spacing w:before="0" w:beforeAutospacing="0" w:after="0" w:afterAutospacing="0" w:line="240" w:lineRule="auto"/>
        <w:ind w:left="709" w:right="-79" w:hanging="709"/>
        <w:rPr>
          <w:sz w:val="24"/>
          <w:szCs w:val="24"/>
        </w:rPr>
      </w:pPr>
    </w:p>
    <w:p w14:paraId="7596AA1C" w14:textId="77777777" w:rsidR="00280013" w:rsidRPr="00310B7C" w:rsidRDefault="00280013" w:rsidP="00280013">
      <w:pPr>
        <w:pStyle w:val="texto1"/>
        <w:spacing w:before="0" w:beforeAutospacing="0" w:after="0" w:afterAutospacing="0" w:line="240" w:lineRule="auto"/>
        <w:ind w:left="709" w:right="-79" w:hanging="709"/>
        <w:rPr>
          <w:sz w:val="24"/>
          <w:szCs w:val="24"/>
        </w:rPr>
      </w:pPr>
    </w:p>
    <w:p w14:paraId="3008E145" w14:textId="77777777" w:rsidR="00280013" w:rsidRPr="00310B7C" w:rsidRDefault="00280013" w:rsidP="00280013">
      <w:pPr>
        <w:pStyle w:val="texto1"/>
        <w:tabs>
          <w:tab w:val="left" w:pos="709"/>
        </w:tabs>
        <w:spacing w:before="0" w:beforeAutospacing="0" w:after="0" w:afterAutospacing="0" w:line="240" w:lineRule="auto"/>
        <w:ind w:right="-79"/>
        <w:rPr>
          <w:sz w:val="24"/>
          <w:szCs w:val="24"/>
        </w:rPr>
      </w:pPr>
      <w:r w:rsidRPr="00310B7C">
        <w:rPr>
          <w:b/>
          <w:sz w:val="24"/>
          <w:szCs w:val="24"/>
        </w:rPr>
        <w:t>5.3.</w:t>
      </w:r>
      <w:r w:rsidRPr="00310B7C">
        <w:rPr>
          <w:b/>
          <w:sz w:val="24"/>
          <w:szCs w:val="24"/>
        </w:rPr>
        <w:tab/>
      </w:r>
      <w:r w:rsidRPr="00310B7C">
        <w:rPr>
          <w:sz w:val="24"/>
          <w:szCs w:val="24"/>
        </w:rPr>
        <w:t>As Microempresas, Empresas de Pequeno Porte, M</w:t>
      </w:r>
      <w:r w:rsidRPr="00310B7C">
        <w:rPr>
          <w:color w:val="000000"/>
          <w:sz w:val="24"/>
          <w:szCs w:val="24"/>
        </w:rPr>
        <w:t xml:space="preserve">icroempreendedores Individuais ou Cooperativas que preencham as condições estabelecidas no </w:t>
      </w:r>
      <w:r w:rsidRPr="00310B7C">
        <w:rPr>
          <w:color w:val="000000"/>
          <w:sz w:val="24"/>
          <w:szCs w:val="24"/>
        </w:rPr>
        <w:lastRenderedPageBreak/>
        <w:t xml:space="preserve">artigo 34, da Lei Federal n° 11.488/2007, </w:t>
      </w:r>
      <w:r w:rsidRPr="00310B7C">
        <w:rPr>
          <w:sz w:val="24"/>
          <w:szCs w:val="24"/>
        </w:rPr>
        <w:t>que quiserem usufruir dos benefícios concedidos pela LC nº 123/2006 deverão comprovar essa condição, apresentando declaração de enquadramento no artigo 3º da LC nº 123/2006, conforme modelo sugerido (Anexo C).</w:t>
      </w:r>
    </w:p>
    <w:p w14:paraId="5FB6D986" w14:textId="77777777" w:rsidR="00280013" w:rsidRPr="00310B7C" w:rsidRDefault="00280013" w:rsidP="00280013">
      <w:pPr>
        <w:pStyle w:val="texto1"/>
        <w:tabs>
          <w:tab w:val="left" w:pos="709"/>
        </w:tabs>
        <w:spacing w:before="0" w:beforeAutospacing="0" w:after="0" w:afterAutospacing="0" w:line="240" w:lineRule="auto"/>
        <w:ind w:right="-81"/>
        <w:rPr>
          <w:b/>
          <w:sz w:val="24"/>
          <w:szCs w:val="24"/>
        </w:rPr>
      </w:pPr>
    </w:p>
    <w:p w14:paraId="04C3D222" w14:textId="77777777" w:rsidR="00280013" w:rsidRPr="00310B7C" w:rsidRDefault="00280013" w:rsidP="00280013">
      <w:pPr>
        <w:pStyle w:val="BodyText25"/>
        <w:tabs>
          <w:tab w:val="left" w:pos="1418"/>
        </w:tabs>
        <w:spacing w:line="240" w:lineRule="auto"/>
        <w:ind w:left="720"/>
        <w:rPr>
          <w:rFonts w:ascii="Arial" w:hAnsi="Arial" w:cs="Arial"/>
          <w:sz w:val="24"/>
          <w:szCs w:val="24"/>
        </w:rPr>
      </w:pPr>
      <w:r w:rsidRPr="00310B7C">
        <w:rPr>
          <w:rFonts w:ascii="Arial" w:hAnsi="Arial" w:cs="Arial"/>
          <w:b/>
          <w:sz w:val="24"/>
          <w:szCs w:val="24"/>
        </w:rPr>
        <w:t>5.3.1.</w:t>
      </w:r>
      <w:r w:rsidRPr="00310B7C">
        <w:rPr>
          <w:rFonts w:ascii="Arial" w:hAnsi="Arial" w:cs="Arial"/>
          <w:sz w:val="24"/>
          <w:szCs w:val="24"/>
        </w:rPr>
        <w:tab/>
        <w:t>A não entrega da declaração exigida no item 5.3. deste Edital indicará que a licitante optou por não utilizar os benefícios da Lei Complementar nº 123/2006.</w:t>
      </w:r>
    </w:p>
    <w:p w14:paraId="67611DC5" w14:textId="77777777" w:rsidR="00280013" w:rsidRPr="00310B7C" w:rsidRDefault="00280013" w:rsidP="00280013">
      <w:pPr>
        <w:pStyle w:val="clausula"/>
        <w:tabs>
          <w:tab w:val="left" w:pos="1418"/>
        </w:tabs>
        <w:spacing w:before="0" w:after="0" w:line="240" w:lineRule="auto"/>
        <w:ind w:left="720"/>
        <w:rPr>
          <w:rFonts w:ascii="Arial" w:hAnsi="Arial" w:cs="Arial"/>
          <w:b/>
          <w:sz w:val="24"/>
          <w:szCs w:val="24"/>
        </w:rPr>
      </w:pPr>
    </w:p>
    <w:p w14:paraId="13BFE9FB" w14:textId="77777777" w:rsidR="00280013" w:rsidRPr="00310B7C" w:rsidRDefault="00280013" w:rsidP="00280013">
      <w:pPr>
        <w:pStyle w:val="texto1"/>
        <w:tabs>
          <w:tab w:val="left" w:pos="709"/>
        </w:tabs>
        <w:spacing w:before="0" w:beforeAutospacing="0" w:after="0" w:afterAutospacing="0" w:line="240" w:lineRule="auto"/>
        <w:ind w:right="-81"/>
        <w:rPr>
          <w:sz w:val="24"/>
          <w:szCs w:val="24"/>
        </w:rPr>
      </w:pPr>
      <w:r w:rsidRPr="00310B7C">
        <w:rPr>
          <w:b/>
          <w:sz w:val="24"/>
          <w:szCs w:val="24"/>
        </w:rPr>
        <w:t>5.4.</w:t>
      </w:r>
      <w:r w:rsidRPr="00310B7C">
        <w:rPr>
          <w:sz w:val="24"/>
          <w:szCs w:val="24"/>
        </w:rPr>
        <w:tab/>
        <w:t xml:space="preserve">A Declaração de Pleno Atendimento aos Requisitos de Habilitação e a comprovação da condição de Microempresa, Empresa de Pequeno Porte, </w:t>
      </w:r>
      <w:r w:rsidRPr="00310B7C">
        <w:rPr>
          <w:color w:val="000000"/>
          <w:sz w:val="24"/>
          <w:szCs w:val="24"/>
        </w:rPr>
        <w:t xml:space="preserve">Microempreendedor Individual </w:t>
      </w:r>
      <w:r w:rsidRPr="00310B7C">
        <w:rPr>
          <w:bCs/>
          <w:sz w:val="24"/>
          <w:szCs w:val="24"/>
        </w:rPr>
        <w:t xml:space="preserve">ou Cooperativa que preencha as condições estabelecidas no art. 34, da Lei Federal nº 11.488/2007, </w:t>
      </w:r>
      <w:r w:rsidRPr="00310B7C">
        <w:rPr>
          <w:sz w:val="24"/>
          <w:szCs w:val="24"/>
        </w:rPr>
        <w:t xml:space="preserve">deverão ser apresentadas </w:t>
      </w:r>
      <w:r w:rsidRPr="00310B7C">
        <w:rPr>
          <w:b/>
          <w:sz w:val="24"/>
          <w:szCs w:val="24"/>
        </w:rPr>
        <w:t>fora</w:t>
      </w:r>
      <w:r w:rsidRPr="00310B7C">
        <w:rPr>
          <w:sz w:val="24"/>
          <w:szCs w:val="24"/>
        </w:rPr>
        <w:t xml:space="preserve"> dos Envelopes nº 1 - PROPOSTA DE PREÇOS e nº 2 - DOCUMENTOS DE HABILITAÇÃO.</w:t>
      </w:r>
    </w:p>
    <w:p w14:paraId="44800CBD" w14:textId="77777777" w:rsidR="00280013" w:rsidRPr="00310B7C" w:rsidRDefault="00280013" w:rsidP="00280013">
      <w:pPr>
        <w:pStyle w:val="subclausula"/>
        <w:tabs>
          <w:tab w:val="clear" w:pos="1620"/>
          <w:tab w:val="left" w:pos="709"/>
        </w:tabs>
        <w:spacing w:before="0" w:after="0" w:line="240" w:lineRule="auto"/>
        <w:ind w:left="0"/>
        <w:rPr>
          <w:rFonts w:ascii="Arial" w:hAnsi="Arial" w:cs="Arial"/>
          <w:b/>
          <w:sz w:val="24"/>
          <w:szCs w:val="24"/>
        </w:rPr>
      </w:pPr>
    </w:p>
    <w:p w14:paraId="7F757E3B"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sz w:val="24"/>
          <w:szCs w:val="24"/>
        </w:rPr>
      </w:pPr>
      <w:r w:rsidRPr="00310B7C">
        <w:rPr>
          <w:rFonts w:ascii="Arial" w:eastAsia="Times New Roman" w:hAnsi="Arial" w:cs="Arial"/>
          <w:b/>
          <w:sz w:val="24"/>
          <w:szCs w:val="24"/>
        </w:rPr>
        <w:t>5.5.</w:t>
      </w:r>
      <w:r w:rsidRPr="00310B7C">
        <w:rPr>
          <w:rFonts w:ascii="Arial" w:eastAsia="Times New Roman" w:hAnsi="Arial" w:cs="Arial"/>
          <w:sz w:val="24"/>
          <w:szCs w:val="24"/>
        </w:rPr>
        <w:t xml:space="preserve"> </w:t>
      </w:r>
      <w:r w:rsidRPr="00310B7C">
        <w:rPr>
          <w:rFonts w:ascii="Arial" w:eastAsia="Times New Roman" w:hAnsi="Arial" w:cs="Arial"/>
          <w:sz w:val="24"/>
          <w:szCs w:val="24"/>
        </w:rPr>
        <w:tab/>
        <w:t xml:space="preserve">A entrega dos envelopes indica que o licitante conhece e aceita </w:t>
      </w:r>
      <w:r w:rsidRPr="00310B7C">
        <w:rPr>
          <w:rFonts w:ascii="Arial" w:hAnsi="Arial" w:cs="Arial"/>
          <w:sz w:val="24"/>
          <w:szCs w:val="24"/>
        </w:rPr>
        <w:t>todos os termos e condições estabelecidas neste Edital.</w:t>
      </w:r>
    </w:p>
    <w:p w14:paraId="597899E3"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highlight w:val="yellow"/>
        </w:rPr>
      </w:pPr>
    </w:p>
    <w:p w14:paraId="02B48E6F"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highlight w:val="yellow"/>
        </w:rPr>
      </w:pPr>
    </w:p>
    <w:p w14:paraId="63C8DA31" w14:textId="77777777" w:rsidR="00280013" w:rsidRPr="00310B7C" w:rsidRDefault="00280013" w:rsidP="00280013">
      <w:pPr>
        <w:pStyle w:val="subtitulo"/>
        <w:tabs>
          <w:tab w:val="left" w:pos="709"/>
        </w:tabs>
        <w:spacing w:before="0" w:after="0" w:line="240" w:lineRule="auto"/>
        <w:rPr>
          <w:rFonts w:ascii="Arial" w:hAnsi="Arial" w:cs="Arial"/>
          <w:sz w:val="24"/>
          <w:szCs w:val="24"/>
        </w:rPr>
      </w:pPr>
      <w:r w:rsidRPr="00310B7C">
        <w:rPr>
          <w:rFonts w:ascii="Arial" w:hAnsi="Arial" w:cs="Arial"/>
          <w:sz w:val="24"/>
          <w:szCs w:val="24"/>
        </w:rPr>
        <w:t>6.</w:t>
      </w:r>
      <w:r w:rsidRPr="00310B7C">
        <w:rPr>
          <w:rFonts w:ascii="Arial" w:hAnsi="Arial" w:cs="Arial"/>
          <w:sz w:val="24"/>
          <w:szCs w:val="24"/>
        </w:rPr>
        <w:tab/>
        <w:t>PROPOSTA DE PREÇOS – ENVELOPE Nº 1</w:t>
      </w:r>
    </w:p>
    <w:p w14:paraId="2B67678A" w14:textId="77777777" w:rsidR="00280013" w:rsidRPr="00310B7C" w:rsidRDefault="00280013" w:rsidP="00280013">
      <w:pPr>
        <w:pStyle w:val="subtitulo"/>
        <w:spacing w:before="0" w:after="0" w:line="240" w:lineRule="auto"/>
        <w:rPr>
          <w:rFonts w:ascii="Arial" w:hAnsi="Arial" w:cs="Arial"/>
          <w:sz w:val="24"/>
          <w:szCs w:val="24"/>
        </w:rPr>
      </w:pPr>
    </w:p>
    <w:p w14:paraId="38FBEC87" w14:textId="77777777" w:rsidR="00280013" w:rsidRPr="00310B7C" w:rsidRDefault="00280013" w:rsidP="00280013">
      <w:pPr>
        <w:pStyle w:val="clausula"/>
        <w:spacing w:before="0" w:after="0" w:line="240" w:lineRule="auto"/>
        <w:rPr>
          <w:rFonts w:ascii="Arial" w:hAnsi="Arial" w:cs="Arial"/>
          <w:b/>
          <w:sz w:val="24"/>
          <w:szCs w:val="24"/>
        </w:rPr>
      </w:pPr>
      <w:r w:rsidRPr="00310B7C">
        <w:rPr>
          <w:rFonts w:ascii="Arial" w:hAnsi="Arial" w:cs="Arial"/>
          <w:b/>
          <w:bCs/>
          <w:sz w:val="24"/>
          <w:szCs w:val="24"/>
        </w:rPr>
        <w:t>6.1.</w:t>
      </w:r>
      <w:r w:rsidRPr="00310B7C">
        <w:rPr>
          <w:rFonts w:ascii="Arial" w:hAnsi="Arial" w:cs="Arial"/>
          <w:sz w:val="24"/>
          <w:szCs w:val="24"/>
        </w:rPr>
        <w:tab/>
        <w:t>Os documentos que compõem a PROPOSTA DE PREÇOS deverão ser apresentados sem emendas, rasuras, borrões, entrelinhas ou observações feitas à margem e serem preenchidos a máquina ou impressos, e apresentados devidamente assinados pelo representante legal do licitante.</w:t>
      </w:r>
      <w:r w:rsidRPr="00310B7C">
        <w:rPr>
          <w:rFonts w:ascii="Arial" w:hAnsi="Arial" w:cs="Arial"/>
          <w:b/>
          <w:sz w:val="24"/>
          <w:szCs w:val="24"/>
        </w:rPr>
        <w:t xml:space="preserve"> </w:t>
      </w:r>
    </w:p>
    <w:p w14:paraId="33ADD741" w14:textId="77777777" w:rsidR="00280013" w:rsidRPr="00310B7C" w:rsidRDefault="00280013" w:rsidP="00280013">
      <w:pPr>
        <w:pStyle w:val="clausula"/>
        <w:spacing w:before="0" w:after="0" w:line="240" w:lineRule="auto"/>
        <w:rPr>
          <w:rFonts w:ascii="Arial" w:hAnsi="Arial" w:cs="Arial"/>
          <w:b/>
          <w:sz w:val="24"/>
          <w:szCs w:val="24"/>
        </w:rPr>
      </w:pPr>
    </w:p>
    <w:p w14:paraId="2F2794C8"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6.2.</w:t>
      </w:r>
      <w:r w:rsidRPr="00310B7C">
        <w:rPr>
          <w:rFonts w:ascii="Arial" w:hAnsi="Arial" w:cs="Arial"/>
          <w:sz w:val="24"/>
          <w:szCs w:val="24"/>
        </w:rPr>
        <w:tab/>
        <w:t>A PROPOSTA DE PREÇOS compreende a apresentação dos seguintes documentos:</w:t>
      </w:r>
    </w:p>
    <w:p w14:paraId="1C839107" w14:textId="77777777" w:rsidR="00280013" w:rsidRPr="00310B7C" w:rsidRDefault="00280013" w:rsidP="00280013">
      <w:pPr>
        <w:pStyle w:val="clausula"/>
        <w:spacing w:before="0" w:after="0" w:line="240" w:lineRule="auto"/>
        <w:rPr>
          <w:rFonts w:ascii="Arial" w:hAnsi="Arial" w:cs="Arial"/>
          <w:sz w:val="24"/>
          <w:szCs w:val="24"/>
        </w:rPr>
      </w:pPr>
    </w:p>
    <w:p w14:paraId="7E5F813F" w14:textId="77777777" w:rsidR="00280013" w:rsidRPr="00310B7C" w:rsidRDefault="00280013" w:rsidP="00280013">
      <w:pPr>
        <w:pStyle w:val="subclausula"/>
        <w:tabs>
          <w:tab w:val="clear" w:pos="1620"/>
          <w:tab w:val="left" w:pos="720"/>
        </w:tabs>
        <w:spacing w:before="0" w:after="0" w:line="240" w:lineRule="auto"/>
        <w:rPr>
          <w:rFonts w:ascii="Arial" w:hAnsi="Arial" w:cs="Arial"/>
          <w:sz w:val="24"/>
          <w:szCs w:val="24"/>
        </w:rPr>
      </w:pPr>
      <w:r w:rsidRPr="00310B7C">
        <w:rPr>
          <w:rFonts w:ascii="Arial" w:hAnsi="Arial" w:cs="Arial"/>
          <w:b/>
          <w:bCs/>
          <w:sz w:val="24"/>
          <w:szCs w:val="24"/>
        </w:rPr>
        <w:t>6.2.1.</w:t>
      </w:r>
      <w:r w:rsidRPr="00310B7C">
        <w:rPr>
          <w:rFonts w:ascii="Arial" w:hAnsi="Arial" w:cs="Arial"/>
          <w:sz w:val="24"/>
          <w:szCs w:val="24"/>
        </w:rPr>
        <w:tab/>
      </w:r>
      <w:r w:rsidRPr="00310B7C">
        <w:rPr>
          <w:rFonts w:ascii="Arial" w:hAnsi="Arial" w:cs="Arial"/>
          <w:b/>
          <w:bCs/>
          <w:sz w:val="24"/>
          <w:szCs w:val="24"/>
        </w:rPr>
        <w:t>Folha Proposta</w:t>
      </w:r>
      <w:r w:rsidRPr="00310B7C">
        <w:rPr>
          <w:rFonts w:ascii="Arial" w:hAnsi="Arial" w:cs="Arial"/>
          <w:sz w:val="24"/>
          <w:szCs w:val="24"/>
        </w:rPr>
        <w:t xml:space="preserve">, elaborada conforme modelo sugerido (Anexo E), contendo os seguintes elementos: </w:t>
      </w:r>
    </w:p>
    <w:p w14:paraId="30EE4792" w14:textId="77777777" w:rsidR="00280013" w:rsidRPr="00310B7C" w:rsidRDefault="00280013" w:rsidP="00280013">
      <w:pPr>
        <w:pStyle w:val="subclausula"/>
        <w:tabs>
          <w:tab w:val="clear" w:pos="1620"/>
          <w:tab w:val="left" w:pos="720"/>
        </w:tabs>
        <w:spacing w:before="0" w:after="0" w:line="240" w:lineRule="auto"/>
        <w:rPr>
          <w:rFonts w:ascii="Arial" w:hAnsi="Arial" w:cs="Arial"/>
          <w:sz w:val="24"/>
          <w:szCs w:val="24"/>
        </w:rPr>
      </w:pPr>
    </w:p>
    <w:p w14:paraId="403C8547" w14:textId="77777777" w:rsidR="00280013" w:rsidRPr="00310B7C" w:rsidRDefault="00280013" w:rsidP="00280013">
      <w:pPr>
        <w:pStyle w:val="subclausula"/>
        <w:tabs>
          <w:tab w:val="clear" w:pos="1620"/>
          <w:tab w:val="left" w:pos="2410"/>
        </w:tabs>
        <w:spacing w:before="0" w:after="0" w:line="240" w:lineRule="auto"/>
        <w:ind w:left="1440"/>
        <w:rPr>
          <w:rFonts w:ascii="Arial" w:hAnsi="Arial" w:cs="Arial"/>
          <w:sz w:val="24"/>
          <w:szCs w:val="24"/>
        </w:rPr>
      </w:pPr>
      <w:r w:rsidRPr="00310B7C">
        <w:rPr>
          <w:rFonts w:ascii="Arial" w:hAnsi="Arial" w:cs="Arial"/>
          <w:b/>
          <w:sz w:val="24"/>
          <w:szCs w:val="24"/>
        </w:rPr>
        <w:t>6.2.1.1.</w:t>
      </w:r>
      <w:r w:rsidRPr="00310B7C">
        <w:rPr>
          <w:rFonts w:ascii="Arial" w:hAnsi="Arial" w:cs="Arial"/>
          <w:sz w:val="24"/>
          <w:szCs w:val="24"/>
        </w:rPr>
        <w:tab/>
      </w:r>
      <w:r w:rsidRPr="00310B7C">
        <w:rPr>
          <w:rFonts w:ascii="Arial" w:hAnsi="Arial" w:cs="Arial"/>
          <w:b/>
          <w:sz w:val="24"/>
          <w:szCs w:val="24"/>
        </w:rPr>
        <w:t>Preço global</w:t>
      </w:r>
      <w:r w:rsidRPr="00310B7C">
        <w:rPr>
          <w:rFonts w:ascii="Arial" w:hAnsi="Arial" w:cs="Arial"/>
          <w:sz w:val="24"/>
          <w:szCs w:val="24"/>
        </w:rPr>
        <w:t xml:space="preserve"> escrito em algarismos e por extenso, prevalecendo este último em caso de divergência. O preço proposto deverá contemplar todos os custos diretos e indiretos incorridos pelo proponente na data da apresentação da proposta, incluindo, entre outros: tributos, salários, encargos sociais, material, despesas administrativas, seguro, depósito de caução, frete, lucro, etc.</w:t>
      </w:r>
    </w:p>
    <w:p w14:paraId="6CD1DB71" w14:textId="77777777" w:rsidR="00280013" w:rsidRPr="00310B7C" w:rsidRDefault="00280013" w:rsidP="00280013">
      <w:pPr>
        <w:pStyle w:val="subclausula"/>
        <w:tabs>
          <w:tab w:val="clear" w:pos="1620"/>
          <w:tab w:val="left" w:pos="2410"/>
        </w:tabs>
        <w:spacing w:before="0" w:after="0" w:line="240" w:lineRule="auto"/>
        <w:ind w:left="1440"/>
        <w:rPr>
          <w:rFonts w:ascii="Arial" w:hAnsi="Arial" w:cs="Arial"/>
          <w:sz w:val="24"/>
          <w:szCs w:val="24"/>
        </w:rPr>
      </w:pPr>
    </w:p>
    <w:p w14:paraId="49DC7869" w14:textId="77777777" w:rsidR="00280013" w:rsidRPr="00310B7C" w:rsidRDefault="00280013" w:rsidP="00280013">
      <w:pPr>
        <w:pStyle w:val="subclausula"/>
        <w:tabs>
          <w:tab w:val="left" w:pos="2410"/>
        </w:tabs>
        <w:spacing w:before="0" w:after="0" w:line="240" w:lineRule="auto"/>
        <w:ind w:left="1440"/>
        <w:rPr>
          <w:rFonts w:ascii="Arial" w:hAnsi="Arial" w:cs="Arial"/>
          <w:sz w:val="24"/>
          <w:szCs w:val="24"/>
        </w:rPr>
      </w:pPr>
      <w:r w:rsidRPr="00310B7C">
        <w:rPr>
          <w:rFonts w:ascii="Arial" w:hAnsi="Arial" w:cs="Arial"/>
          <w:b/>
          <w:sz w:val="24"/>
          <w:szCs w:val="24"/>
        </w:rPr>
        <w:t>6.2.1.2.</w:t>
      </w:r>
      <w:r w:rsidRPr="00310B7C">
        <w:rPr>
          <w:rFonts w:ascii="Arial" w:hAnsi="Arial" w:cs="Arial"/>
          <w:b/>
          <w:sz w:val="24"/>
          <w:szCs w:val="24"/>
        </w:rPr>
        <w:tab/>
        <w:t>Prazo de execução da obra</w:t>
      </w:r>
      <w:r w:rsidRPr="00310B7C">
        <w:rPr>
          <w:rFonts w:ascii="Arial" w:hAnsi="Arial" w:cs="Arial"/>
          <w:sz w:val="24"/>
          <w:szCs w:val="24"/>
        </w:rPr>
        <w:t xml:space="preserve">, respeitado o </w:t>
      </w:r>
      <w:r w:rsidRPr="00310B7C">
        <w:rPr>
          <w:rFonts w:ascii="Arial" w:hAnsi="Arial" w:cs="Arial"/>
          <w:b/>
          <w:sz w:val="24"/>
          <w:szCs w:val="24"/>
        </w:rPr>
        <w:t>prazo máximo</w:t>
      </w:r>
      <w:r w:rsidRPr="00310B7C">
        <w:rPr>
          <w:rFonts w:ascii="Arial" w:hAnsi="Arial" w:cs="Arial"/>
          <w:sz w:val="24"/>
          <w:szCs w:val="24"/>
        </w:rPr>
        <w:t xml:space="preserve"> de </w:t>
      </w:r>
      <w:r w:rsidRPr="00310B7C">
        <w:rPr>
          <w:rFonts w:ascii="Arial" w:hAnsi="Arial" w:cs="Arial"/>
          <w:b/>
          <w:sz w:val="24"/>
          <w:szCs w:val="24"/>
          <w:highlight w:val="yellow"/>
          <w:u w:val="single"/>
        </w:rPr>
        <w:t>XXX (PRAZO DE EXECUÇÃO POR EXTENSO)</w:t>
      </w:r>
      <w:r w:rsidRPr="00310B7C">
        <w:rPr>
          <w:rFonts w:ascii="Arial" w:hAnsi="Arial" w:cs="Arial"/>
          <w:sz w:val="24"/>
          <w:szCs w:val="24"/>
        </w:rPr>
        <w:t xml:space="preserve"> dias corridos, contados a partir da data da "ORDEM DE INÍCIO", em absoluta concordância com o disposto neste edital, na proposta de fornecimento apresentada pela licitante e no contrato.</w:t>
      </w:r>
    </w:p>
    <w:p w14:paraId="2A041F73" w14:textId="77777777" w:rsidR="00280013" w:rsidRPr="00310B7C" w:rsidRDefault="00280013" w:rsidP="00280013">
      <w:pPr>
        <w:pStyle w:val="Texto"/>
        <w:tabs>
          <w:tab w:val="left" w:pos="2410"/>
        </w:tabs>
        <w:spacing w:after="0" w:line="240" w:lineRule="auto"/>
        <w:ind w:left="1440" w:firstLine="0"/>
        <w:rPr>
          <w:rFonts w:ascii="Arial" w:hAnsi="Arial" w:cs="Arial"/>
          <w:sz w:val="24"/>
          <w:szCs w:val="24"/>
        </w:rPr>
      </w:pPr>
    </w:p>
    <w:p w14:paraId="7B37474E"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highlight w:val="yellow"/>
        </w:rPr>
      </w:pPr>
      <w:r w:rsidRPr="00310B7C">
        <w:rPr>
          <w:rFonts w:ascii="Arial" w:hAnsi="Arial" w:cs="Arial"/>
          <w:b/>
          <w:sz w:val="24"/>
          <w:szCs w:val="24"/>
          <w:highlight w:val="yellow"/>
        </w:rPr>
        <w:t>6.2.2.</w:t>
      </w:r>
      <w:r w:rsidRPr="00310B7C">
        <w:rPr>
          <w:rFonts w:ascii="Arial" w:hAnsi="Arial" w:cs="Arial"/>
          <w:b/>
          <w:sz w:val="24"/>
          <w:szCs w:val="24"/>
          <w:highlight w:val="yellow"/>
        </w:rPr>
        <w:tab/>
        <w:t>Planilha de Serviços, Quantidades e Preços</w:t>
      </w:r>
      <w:r w:rsidRPr="00310B7C">
        <w:rPr>
          <w:rFonts w:ascii="Arial" w:hAnsi="Arial" w:cs="Arial"/>
          <w:sz w:val="24"/>
          <w:szCs w:val="24"/>
          <w:highlight w:val="yellow"/>
        </w:rPr>
        <w:t xml:space="preserve">, elaborada conforme modelo sugerido </w:t>
      </w:r>
      <w:r w:rsidRPr="00310B7C">
        <w:rPr>
          <w:rFonts w:ascii="Arial" w:hAnsi="Arial" w:cs="Arial"/>
          <w:b/>
          <w:sz w:val="24"/>
          <w:szCs w:val="24"/>
          <w:highlight w:val="yellow"/>
        </w:rPr>
        <w:t>(Anexo F)</w:t>
      </w:r>
      <w:r w:rsidRPr="00310B7C">
        <w:rPr>
          <w:rFonts w:ascii="Arial" w:hAnsi="Arial" w:cs="Arial"/>
          <w:sz w:val="24"/>
          <w:szCs w:val="24"/>
          <w:highlight w:val="yellow"/>
        </w:rPr>
        <w:t xml:space="preserve">, a ser preenchida pela licitante a partir do minucioso e completo exame das características do projeto, das </w:t>
      </w:r>
      <w:r w:rsidRPr="00310B7C">
        <w:rPr>
          <w:rFonts w:ascii="Arial" w:hAnsi="Arial" w:cs="Arial"/>
          <w:sz w:val="24"/>
          <w:szCs w:val="24"/>
          <w:highlight w:val="yellow"/>
        </w:rPr>
        <w:lastRenderedPageBreak/>
        <w:t>plantas, do memorial técnico, da planilha de serviços e quantidades oferecida pela Administração, além da vistoria obrigatória e das diligências que livremente decidir realizar.</w:t>
      </w:r>
    </w:p>
    <w:p w14:paraId="12B774F3" w14:textId="77777777" w:rsidR="00280013" w:rsidRPr="00310B7C" w:rsidRDefault="00280013" w:rsidP="00280013">
      <w:pPr>
        <w:pStyle w:val="subclausula"/>
        <w:spacing w:before="0" w:after="0" w:line="240" w:lineRule="auto"/>
        <w:rPr>
          <w:rFonts w:ascii="Arial" w:hAnsi="Arial" w:cs="Arial"/>
          <w:sz w:val="24"/>
          <w:szCs w:val="24"/>
          <w:highlight w:val="yellow"/>
        </w:rPr>
      </w:pPr>
    </w:p>
    <w:p w14:paraId="230E3A43"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highlight w:val="yellow"/>
        </w:rPr>
      </w:pPr>
      <w:r w:rsidRPr="00310B7C">
        <w:rPr>
          <w:rFonts w:ascii="Arial" w:hAnsi="Arial" w:cs="Arial"/>
          <w:b/>
          <w:sz w:val="24"/>
          <w:szCs w:val="24"/>
          <w:highlight w:val="yellow"/>
        </w:rPr>
        <w:t>6.2.2.1.</w:t>
      </w:r>
      <w:r w:rsidRPr="00310B7C">
        <w:rPr>
          <w:rFonts w:ascii="Arial" w:hAnsi="Arial" w:cs="Arial"/>
          <w:b/>
          <w:sz w:val="24"/>
          <w:szCs w:val="24"/>
          <w:highlight w:val="yellow"/>
        </w:rPr>
        <w:tab/>
      </w:r>
      <w:r w:rsidRPr="00310B7C">
        <w:rPr>
          <w:rFonts w:ascii="Arial" w:hAnsi="Arial" w:cs="Arial"/>
          <w:sz w:val="24"/>
          <w:szCs w:val="24"/>
          <w:highlight w:val="yellow"/>
        </w:rPr>
        <w:t xml:space="preserve">A licitante deverá preencher e calcular o preço unitário e global de cada item constante da planilha. </w:t>
      </w:r>
    </w:p>
    <w:p w14:paraId="73DDE7B7"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230F4D58"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highlight w:val="yellow"/>
        </w:rPr>
      </w:pPr>
      <w:r w:rsidRPr="00310B7C">
        <w:rPr>
          <w:rFonts w:ascii="Arial" w:hAnsi="Arial" w:cs="Arial"/>
          <w:b/>
          <w:sz w:val="24"/>
          <w:szCs w:val="24"/>
          <w:highlight w:val="yellow"/>
        </w:rPr>
        <w:t>6.2.2.2.</w:t>
      </w:r>
      <w:r w:rsidRPr="00310B7C">
        <w:rPr>
          <w:rFonts w:ascii="Arial" w:hAnsi="Arial" w:cs="Arial"/>
          <w:sz w:val="24"/>
          <w:szCs w:val="24"/>
          <w:highlight w:val="yellow"/>
        </w:rPr>
        <w:tab/>
        <w:t>Os quantitativos apresentados pela Administração correspondem ao projeto licitado e foram determinados com base nos elementos disponibilizados.</w:t>
      </w:r>
    </w:p>
    <w:p w14:paraId="1D16F82C"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153B633D"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rPr>
      </w:pPr>
      <w:r w:rsidRPr="00310B7C">
        <w:rPr>
          <w:rFonts w:ascii="Arial" w:hAnsi="Arial" w:cs="Arial"/>
          <w:b/>
          <w:sz w:val="24"/>
          <w:szCs w:val="24"/>
          <w:highlight w:val="yellow"/>
        </w:rPr>
        <w:t>6.2.2.3.</w:t>
      </w:r>
      <w:r w:rsidRPr="00310B7C">
        <w:rPr>
          <w:rFonts w:ascii="Arial" w:hAnsi="Arial" w:cs="Arial"/>
          <w:sz w:val="24"/>
          <w:szCs w:val="24"/>
          <w:highlight w:val="yellow"/>
        </w:rPr>
        <w:tab/>
        <w:t>Caso o licitante constate divergências significativas nos quantitativos apresentados deve indicá-las para que sejam avaliadas pela Administração e, em caso de necessidade, corrigidas as planilhas e republicado o edital.</w:t>
      </w:r>
    </w:p>
    <w:p w14:paraId="225AD7EE" w14:textId="77777777" w:rsidR="00280013" w:rsidRPr="00310B7C" w:rsidRDefault="00280013" w:rsidP="00280013">
      <w:pPr>
        <w:pStyle w:val="subclausula"/>
        <w:tabs>
          <w:tab w:val="clear" w:pos="1620"/>
          <w:tab w:val="left" w:pos="2340"/>
          <w:tab w:val="left" w:pos="2410"/>
        </w:tabs>
        <w:spacing w:before="0" w:after="0" w:line="240" w:lineRule="auto"/>
        <w:ind w:left="1418"/>
        <w:rPr>
          <w:rFonts w:ascii="Arial" w:hAnsi="Arial" w:cs="Arial"/>
          <w:sz w:val="24"/>
          <w:szCs w:val="24"/>
        </w:rPr>
      </w:pPr>
    </w:p>
    <w:p w14:paraId="121A84DA" w14:textId="77777777" w:rsidR="00280013" w:rsidRPr="00310B7C" w:rsidRDefault="00280013" w:rsidP="00280013">
      <w:pPr>
        <w:widowControl w:val="0"/>
        <w:spacing w:after="0" w:line="240" w:lineRule="auto"/>
        <w:jc w:val="both"/>
        <w:rPr>
          <w:rFonts w:ascii="Arial" w:hAnsi="Arial" w:cs="Arial"/>
          <w:b/>
          <w:sz w:val="24"/>
          <w:szCs w:val="24"/>
          <w:highlight w:val="cyan"/>
          <w:u w:val="single"/>
        </w:rPr>
      </w:pPr>
      <w:r w:rsidRPr="00310B7C">
        <w:rPr>
          <w:rFonts w:ascii="Arial" w:hAnsi="Arial" w:cs="Arial"/>
          <w:b/>
          <w:sz w:val="24"/>
          <w:szCs w:val="24"/>
          <w:highlight w:val="cyan"/>
          <w:u w:val="single"/>
        </w:rPr>
        <w:t>EM CASO DE INCLUSÃO DA EXIGÊNCIA DE PLANILHA EM MÍDIA ELETRÔNICA (ver ANEXO F):</w:t>
      </w:r>
    </w:p>
    <w:p w14:paraId="1E676C4D" w14:textId="77777777" w:rsidR="00280013" w:rsidRPr="00310B7C" w:rsidRDefault="00280013" w:rsidP="00280013">
      <w:pPr>
        <w:widowControl w:val="0"/>
        <w:spacing w:after="0" w:line="240" w:lineRule="auto"/>
        <w:jc w:val="both"/>
        <w:rPr>
          <w:rFonts w:ascii="Arial" w:hAnsi="Arial" w:cs="Arial"/>
          <w:b/>
          <w:sz w:val="24"/>
          <w:szCs w:val="24"/>
          <w:highlight w:val="cyan"/>
          <w:u w:val="single"/>
        </w:rPr>
      </w:pPr>
    </w:p>
    <w:p w14:paraId="00B275EE" w14:textId="77777777" w:rsidR="00280013" w:rsidRPr="00310B7C" w:rsidRDefault="00280013" w:rsidP="00280013">
      <w:pPr>
        <w:widowControl w:val="0"/>
        <w:spacing w:after="0" w:line="240" w:lineRule="auto"/>
        <w:ind w:left="851"/>
        <w:jc w:val="both"/>
        <w:rPr>
          <w:rFonts w:ascii="Arial" w:hAnsi="Arial" w:cs="Arial"/>
          <w:sz w:val="24"/>
          <w:szCs w:val="24"/>
          <w:highlight w:val="cyan"/>
        </w:rPr>
      </w:pPr>
      <w:r w:rsidRPr="00310B7C">
        <w:rPr>
          <w:rFonts w:ascii="Arial" w:hAnsi="Arial" w:cs="Arial"/>
          <w:b/>
          <w:sz w:val="24"/>
          <w:szCs w:val="24"/>
          <w:highlight w:val="cyan"/>
        </w:rPr>
        <w:t>6.2.2. Planilha de Serviços, Quantidades e Preços</w:t>
      </w:r>
      <w:r w:rsidRPr="00310B7C">
        <w:rPr>
          <w:rFonts w:ascii="Arial" w:hAnsi="Arial" w:cs="Arial"/>
          <w:sz w:val="24"/>
          <w:szCs w:val="24"/>
          <w:highlight w:val="cyan"/>
        </w:rPr>
        <w:t xml:space="preserve">, elaborada conforme modelo sugerido </w:t>
      </w:r>
      <w:r w:rsidRPr="00310B7C">
        <w:rPr>
          <w:rFonts w:ascii="Arial" w:hAnsi="Arial" w:cs="Arial"/>
          <w:b/>
          <w:sz w:val="24"/>
          <w:szCs w:val="24"/>
          <w:highlight w:val="cyan"/>
        </w:rPr>
        <w:t>(Anexo F)</w:t>
      </w:r>
      <w:r w:rsidRPr="00310B7C">
        <w:rPr>
          <w:rFonts w:ascii="Arial" w:hAnsi="Arial" w:cs="Arial"/>
          <w:sz w:val="24"/>
          <w:szCs w:val="24"/>
          <w:highlight w:val="cyan"/>
        </w:rPr>
        <w:t>, a ser preenchida e apresentada pela licitante com base na planilha eletrônica preparada e fornecida pela Administração, em formato eletrônico (arquivo tipo “EXCEL”), observadas as seguintes instruções:</w:t>
      </w:r>
    </w:p>
    <w:p w14:paraId="5962E887" w14:textId="77777777" w:rsidR="00280013" w:rsidRPr="00310B7C" w:rsidRDefault="00280013" w:rsidP="00280013">
      <w:pPr>
        <w:widowControl w:val="0"/>
        <w:spacing w:after="0" w:line="240" w:lineRule="auto"/>
        <w:ind w:left="851"/>
        <w:jc w:val="both"/>
        <w:rPr>
          <w:rFonts w:ascii="Arial" w:hAnsi="Arial" w:cs="Arial"/>
          <w:sz w:val="24"/>
          <w:szCs w:val="24"/>
          <w:highlight w:val="cyan"/>
        </w:rPr>
      </w:pPr>
    </w:p>
    <w:p w14:paraId="427F5E4F" w14:textId="77777777" w:rsidR="00280013" w:rsidRPr="00310B7C" w:rsidRDefault="00280013" w:rsidP="00280013">
      <w:pPr>
        <w:widowControl w:val="0"/>
        <w:spacing w:after="0" w:line="240" w:lineRule="auto"/>
        <w:ind w:left="1418"/>
        <w:jc w:val="both"/>
        <w:rPr>
          <w:rFonts w:ascii="Arial" w:hAnsi="Arial" w:cs="Arial"/>
          <w:b/>
          <w:sz w:val="24"/>
          <w:szCs w:val="24"/>
          <w:highlight w:val="cyan"/>
        </w:rPr>
      </w:pPr>
      <w:r w:rsidRPr="00310B7C">
        <w:rPr>
          <w:rFonts w:ascii="Arial" w:hAnsi="Arial" w:cs="Arial"/>
          <w:b/>
          <w:sz w:val="24"/>
          <w:szCs w:val="24"/>
          <w:highlight w:val="cyan"/>
        </w:rPr>
        <w:t>6.2.2.1.</w:t>
      </w:r>
      <w:r w:rsidRPr="00310B7C">
        <w:rPr>
          <w:rFonts w:ascii="Arial" w:hAnsi="Arial" w:cs="Arial"/>
          <w:sz w:val="24"/>
          <w:szCs w:val="24"/>
          <w:highlight w:val="cyan"/>
        </w:rPr>
        <w:t xml:space="preserve"> A licitante deverá preencher UNICAMENTE os campos destinados à identificação da empresa proponente e os preços unitários dos diversos itens (células desprotegidas), </w:t>
      </w:r>
      <w:r w:rsidRPr="00310B7C">
        <w:rPr>
          <w:rFonts w:ascii="Arial" w:hAnsi="Arial" w:cs="Arial"/>
          <w:b/>
          <w:sz w:val="24"/>
          <w:szCs w:val="24"/>
          <w:highlight w:val="cyan"/>
        </w:rPr>
        <w:t>sendo vedada qualquer outra alteração da planilha.</w:t>
      </w:r>
    </w:p>
    <w:p w14:paraId="2B51C4C8"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7AF6FC74"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6.2.2.2.</w:t>
      </w:r>
      <w:r w:rsidRPr="00310B7C">
        <w:rPr>
          <w:rFonts w:ascii="Arial" w:hAnsi="Arial" w:cs="Arial"/>
          <w:sz w:val="24"/>
          <w:szCs w:val="24"/>
          <w:highlight w:val="cyan"/>
        </w:rPr>
        <w:t xml:space="preserve"> A Planilha de Serviços, Quantidades e Preços deverá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703FD923"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5C79FC3D"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6.2.2.3.</w:t>
      </w:r>
      <w:r w:rsidRPr="00310B7C">
        <w:rPr>
          <w:rFonts w:ascii="Arial" w:hAnsi="Arial" w:cs="Arial"/>
          <w:sz w:val="24"/>
          <w:szCs w:val="24"/>
          <w:highlight w:val="cyan"/>
        </w:rPr>
        <w:t xml:space="preserve"> Os quantitativos apresentados pela Administração correspondem ao projeto licitado e foram determinados com base nos elementos disponibilizados.</w:t>
      </w:r>
    </w:p>
    <w:p w14:paraId="4ECE98FC"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66CFD9CE"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6.2.2.4.</w:t>
      </w:r>
      <w:r w:rsidRPr="00310B7C">
        <w:rPr>
          <w:rFonts w:ascii="Arial" w:hAnsi="Arial" w:cs="Arial"/>
          <w:sz w:val="24"/>
          <w:szCs w:val="24"/>
          <w:highlight w:val="cyan"/>
        </w:rPr>
        <w:t xml:space="preserve"> Caso o licitante constate divergências significativas nos quantitativos apresentados deve indicá-las para que sejam avaliadas pela Administração e, em caso de necessidade, corrigidas as planilhas e republicado o edital.</w:t>
      </w:r>
    </w:p>
    <w:p w14:paraId="4EE3A102"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p>
    <w:p w14:paraId="0DA49628" w14:textId="77777777" w:rsidR="00280013" w:rsidRPr="00310B7C" w:rsidRDefault="00280013" w:rsidP="00280013">
      <w:pPr>
        <w:widowControl w:val="0"/>
        <w:spacing w:after="0" w:line="240" w:lineRule="auto"/>
        <w:ind w:left="1418"/>
        <w:jc w:val="both"/>
        <w:rPr>
          <w:rFonts w:ascii="Arial" w:hAnsi="Arial" w:cs="Arial"/>
          <w:sz w:val="24"/>
          <w:szCs w:val="24"/>
          <w:highlight w:val="cyan"/>
        </w:rPr>
      </w:pPr>
      <w:r w:rsidRPr="00310B7C">
        <w:rPr>
          <w:rFonts w:ascii="Arial" w:hAnsi="Arial" w:cs="Arial"/>
          <w:b/>
          <w:sz w:val="24"/>
          <w:szCs w:val="24"/>
          <w:highlight w:val="cyan"/>
        </w:rPr>
        <w:t xml:space="preserve">6.2.2.5. </w:t>
      </w:r>
      <w:r w:rsidRPr="00310B7C">
        <w:rPr>
          <w:rFonts w:ascii="Arial" w:hAnsi="Arial" w:cs="Arial"/>
          <w:sz w:val="24"/>
          <w:szCs w:val="24"/>
          <w:highlight w:val="cyan"/>
        </w:rPr>
        <w:t xml:space="preserve">Depois de devidamente preenchida a Planilha de Serviços, Quantidades e Preços, a licitante deverá imprimi-la e assiná-la, além de gravar uma cópia em CD, incluindo ambas as versões (impressa e em arquivo digital) no Envelope nº 1 – </w:t>
      </w:r>
      <w:r w:rsidRPr="00310B7C">
        <w:rPr>
          <w:rFonts w:ascii="Arial" w:hAnsi="Arial" w:cs="Arial"/>
          <w:sz w:val="24"/>
          <w:szCs w:val="24"/>
          <w:highlight w:val="cyan"/>
        </w:rPr>
        <w:lastRenderedPageBreak/>
        <w:t>Proposta de Preços.</w:t>
      </w:r>
    </w:p>
    <w:p w14:paraId="7E213A7E" w14:textId="77777777" w:rsidR="00280013" w:rsidRPr="00310B7C" w:rsidRDefault="00280013" w:rsidP="00280013">
      <w:pPr>
        <w:widowControl w:val="0"/>
        <w:spacing w:after="0" w:line="240" w:lineRule="auto"/>
        <w:ind w:left="1418"/>
        <w:jc w:val="both"/>
        <w:rPr>
          <w:rFonts w:ascii="Arial" w:hAnsi="Arial" w:cs="Arial"/>
          <w:sz w:val="24"/>
          <w:szCs w:val="24"/>
          <w:highlight w:val="yellow"/>
        </w:rPr>
      </w:pPr>
    </w:p>
    <w:p w14:paraId="5BCDFC4B" w14:textId="77777777" w:rsidR="00280013" w:rsidRPr="00310B7C" w:rsidRDefault="00280013" w:rsidP="00280013">
      <w:pPr>
        <w:widowControl w:val="0"/>
        <w:spacing w:after="0" w:line="240" w:lineRule="auto"/>
        <w:jc w:val="both"/>
        <w:rPr>
          <w:rFonts w:ascii="Arial" w:hAnsi="Arial" w:cs="Arial"/>
          <w:sz w:val="24"/>
          <w:szCs w:val="24"/>
        </w:rPr>
      </w:pPr>
      <w:r w:rsidRPr="00310B7C">
        <w:rPr>
          <w:rFonts w:ascii="Arial" w:hAnsi="Arial" w:cs="Arial"/>
          <w:b/>
          <w:sz w:val="24"/>
          <w:szCs w:val="24"/>
          <w:highlight w:val="cyan"/>
        </w:rPr>
        <w:t>JUSTIFICATIVA - 6.2.2:</w:t>
      </w:r>
      <w:r w:rsidRPr="00310B7C">
        <w:rPr>
          <w:rFonts w:ascii="Arial" w:hAnsi="Arial" w:cs="Arial"/>
          <w:sz w:val="24"/>
          <w:szCs w:val="24"/>
          <w:highlight w:val="cyan"/>
        </w:rPr>
        <w:t xml:space="preserve"> a exigência de apresentação da Planilha de Serviços, Quantidades e Preços em planilha eletrônica previamente preparada pela Administração visa agilizar os trabalhos de julgamento das Propostas e leva em consideração que eventuais divergências nas quantidades estimadas devem ser apontadas pelas licitantes para que sejam avaliadas e, se necessário, corrigidas pela Administração, para que as propostas apresentadas pelas licitantes refiram-se à execução dos mesmos serviços, de modo a permitir a comparação e o julgamento isonômico das propostas.</w:t>
      </w:r>
    </w:p>
    <w:p w14:paraId="0854A14A" w14:textId="77777777" w:rsidR="00280013" w:rsidRPr="00310B7C" w:rsidRDefault="00280013" w:rsidP="00280013">
      <w:pPr>
        <w:pStyle w:val="subclausula"/>
        <w:tabs>
          <w:tab w:val="clear" w:pos="1620"/>
          <w:tab w:val="left" w:pos="2340"/>
          <w:tab w:val="left" w:pos="2410"/>
        </w:tabs>
        <w:spacing w:before="0" w:after="0" w:line="240" w:lineRule="auto"/>
        <w:ind w:left="0"/>
        <w:rPr>
          <w:rFonts w:ascii="Arial" w:hAnsi="Arial" w:cs="Arial"/>
          <w:sz w:val="24"/>
          <w:szCs w:val="24"/>
        </w:rPr>
      </w:pPr>
    </w:p>
    <w:p w14:paraId="31BC57C5"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6.3.</w:t>
      </w:r>
      <w:r w:rsidRPr="00310B7C">
        <w:rPr>
          <w:rFonts w:ascii="Arial" w:hAnsi="Arial" w:cs="Arial"/>
          <w:bCs/>
          <w:sz w:val="24"/>
          <w:szCs w:val="24"/>
        </w:rPr>
        <w:tab/>
      </w:r>
      <w:r w:rsidRPr="00310B7C">
        <w:rPr>
          <w:rFonts w:ascii="Arial" w:hAnsi="Arial" w:cs="Arial"/>
          <w:b/>
          <w:bCs/>
          <w:sz w:val="24"/>
          <w:szCs w:val="24"/>
        </w:rPr>
        <w:t>A Proposta será válida por</w:t>
      </w:r>
      <w:r w:rsidRPr="00310B7C">
        <w:rPr>
          <w:rFonts w:ascii="Arial" w:hAnsi="Arial" w:cs="Arial"/>
          <w:b/>
          <w:sz w:val="24"/>
          <w:szCs w:val="24"/>
        </w:rPr>
        <w:t xml:space="preserve"> </w:t>
      </w:r>
      <w:r w:rsidRPr="00310B7C">
        <w:rPr>
          <w:rFonts w:ascii="Arial" w:hAnsi="Arial" w:cs="Arial"/>
          <w:b/>
          <w:sz w:val="24"/>
          <w:szCs w:val="24"/>
          <w:u w:val="single"/>
        </w:rPr>
        <w:t>60 (sessenta)</w:t>
      </w:r>
      <w:r w:rsidRPr="00310B7C">
        <w:rPr>
          <w:rFonts w:ascii="Arial" w:hAnsi="Arial" w:cs="Arial"/>
          <w:b/>
          <w:sz w:val="24"/>
          <w:szCs w:val="24"/>
        </w:rPr>
        <w:t xml:space="preserve"> dias corridos</w:t>
      </w:r>
      <w:r w:rsidRPr="00310B7C">
        <w:rPr>
          <w:rFonts w:ascii="Arial" w:hAnsi="Arial" w:cs="Arial"/>
          <w:sz w:val="24"/>
          <w:szCs w:val="24"/>
        </w:rPr>
        <w:t xml:space="preserve">, contados a partir da data final de entrega dos envelopes. </w:t>
      </w:r>
    </w:p>
    <w:p w14:paraId="217FE9C6" w14:textId="77777777" w:rsidR="00280013" w:rsidRPr="00310B7C" w:rsidRDefault="00280013" w:rsidP="00280013">
      <w:pPr>
        <w:pStyle w:val="BodyText25"/>
        <w:tabs>
          <w:tab w:val="left" w:pos="709"/>
        </w:tabs>
        <w:spacing w:line="240" w:lineRule="auto"/>
        <w:rPr>
          <w:rFonts w:ascii="Arial" w:hAnsi="Arial" w:cs="Arial"/>
          <w:b/>
          <w:bCs/>
          <w:sz w:val="24"/>
          <w:szCs w:val="24"/>
        </w:rPr>
      </w:pPr>
    </w:p>
    <w:p w14:paraId="4338162A" w14:textId="77777777" w:rsidR="00280013" w:rsidRPr="00310B7C" w:rsidRDefault="00280013" w:rsidP="00280013">
      <w:pPr>
        <w:pStyle w:val="BodyText25"/>
        <w:tabs>
          <w:tab w:val="left" w:pos="709"/>
        </w:tabs>
        <w:spacing w:line="240" w:lineRule="auto"/>
        <w:rPr>
          <w:rFonts w:ascii="Arial" w:hAnsi="Arial" w:cs="Arial"/>
          <w:bCs/>
          <w:sz w:val="24"/>
          <w:szCs w:val="24"/>
        </w:rPr>
      </w:pPr>
      <w:r w:rsidRPr="00310B7C">
        <w:rPr>
          <w:rFonts w:ascii="Arial" w:hAnsi="Arial" w:cs="Arial"/>
          <w:b/>
          <w:bCs/>
          <w:sz w:val="24"/>
          <w:szCs w:val="24"/>
        </w:rPr>
        <w:t>6.4.</w:t>
      </w:r>
      <w:r w:rsidRPr="00310B7C">
        <w:rPr>
          <w:rFonts w:ascii="Arial" w:hAnsi="Arial" w:cs="Arial"/>
          <w:b/>
          <w:bCs/>
          <w:sz w:val="24"/>
          <w:szCs w:val="24"/>
        </w:rPr>
        <w:tab/>
      </w:r>
      <w:r w:rsidRPr="00310B7C">
        <w:rPr>
          <w:rFonts w:ascii="Arial" w:hAnsi="Arial" w:cs="Arial"/>
          <w:bCs/>
          <w:sz w:val="24"/>
          <w:szCs w:val="24"/>
        </w:rPr>
        <w:t>Não se admitirá desistência de proposta, salvo por motivo justo decorrente de fato superveniente e aceito pela Comissão Julgadora da Licitação.</w:t>
      </w:r>
    </w:p>
    <w:p w14:paraId="59B71CCD" w14:textId="77777777" w:rsidR="00280013" w:rsidRPr="00310B7C" w:rsidRDefault="00280013" w:rsidP="00280013">
      <w:pPr>
        <w:pStyle w:val="BodyText25"/>
        <w:tabs>
          <w:tab w:val="left" w:pos="709"/>
        </w:tabs>
        <w:spacing w:line="240" w:lineRule="auto"/>
        <w:rPr>
          <w:rFonts w:ascii="Arial" w:hAnsi="Arial" w:cs="Arial"/>
          <w:bCs/>
          <w:sz w:val="24"/>
          <w:szCs w:val="24"/>
        </w:rPr>
      </w:pPr>
    </w:p>
    <w:p w14:paraId="60D8D29E" w14:textId="77777777" w:rsidR="00280013" w:rsidRPr="00310B7C" w:rsidRDefault="00280013" w:rsidP="00280013">
      <w:pPr>
        <w:pStyle w:val="BodyText25"/>
        <w:tabs>
          <w:tab w:val="left" w:pos="709"/>
        </w:tabs>
        <w:spacing w:line="240" w:lineRule="auto"/>
        <w:rPr>
          <w:rFonts w:ascii="Arial" w:hAnsi="Arial" w:cs="Arial"/>
          <w:b/>
          <w:bCs/>
          <w:sz w:val="24"/>
          <w:szCs w:val="24"/>
        </w:rPr>
      </w:pPr>
    </w:p>
    <w:p w14:paraId="7914D1AF" w14:textId="77777777" w:rsidR="00280013" w:rsidRPr="00310B7C" w:rsidRDefault="00280013" w:rsidP="00280013">
      <w:pPr>
        <w:widowControl w:val="0"/>
        <w:spacing w:after="0" w:line="240" w:lineRule="auto"/>
        <w:ind w:left="720" w:hanging="720"/>
        <w:jc w:val="both"/>
        <w:rPr>
          <w:rFonts w:ascii="Arial" w:hAnsi="Arial" w:cs="Arial"/>
          <w:b/>
          <w:sz w:val="24"/>
          <w:szCs w:val="24"/>
        </w:rPr>
      </w:pPr>
      <w:r w:rsidRPr="00310B7C">
        <w:rPr>
          <w:rFonts w:ascii="Arial" w:hAnsi="Arial" w:cs="Arial"/>
          <w:b/>
          <w:sz w:val="24"/>
          <w:szCs w:val="24"/>
        </w:rPr>
        <w:t>7.</w:t>
      </w:r>
      <w:r w:rsidRPr="00310B7C">
        <w:rPr>
          <w:rFonts w:ascii="Arial" w:hAnsi="Arial" w:cs="Arial"/>
          <w:b/>
          <w:sz w:val="24"/>
          <w:szCs w:val="24"/>
        </w:rPr>
        <w:tab/>
        <w:t>DOCUMENTAÇÃO DE HABILITAÇÃO – ENVELOPE Nº 2</w:t>
      </w:r>
    </w:p>
    <w:p w14:paraId="2EBD220F" w14:textId="77777777" w:rsidR="00280013" w:rsidRPr="00310B7C" w:rsidRDefault="00280013" w:rsidP="00280013">
      <w:pPr>
        <w:widowControl w:val="0"/>
        <w:tabs>
          <w:tab w:val="left" w:pos="3119"/>
        </w:tabs>
        <w:spacing w:after="0" w:line="240" w:lineRule="auto"/>
        <w:ind w:left="720" w:hanging="720"/>
        <w:jc w:val="both"/>
        <w:rPr>
          <w:rFonts w:ascii="Arial" w:hAnsi="Arial" w:cs="Arial"/>
          <w:sz w:val="24"/>
          <w:szCs w:val="24"/>
        </w:rPr>
      </w:pPr>
    </w:p>
    <w:p w14:paraId="28D05A1D"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bCs/>
          <w:sz w:val="24"/>
          <w:szCs w:val="24"/>
        </w:rPr>
        <w:t>7.1.</w:t>
      </w:r>
      <w:r w:rsidRPr="00310B7C">
        <w:rPr>
          <w:rFonts w:ascii="Arial" w:hAnsi="Arial" w:cs="Arial"/>
          <w:b/>
          <w:bCs/>
          <w:sz w:val="24"/>
          <w:szCs w:val="24"/>
        </w:rPr>
        <w:tab/>
      </w:r>
      <w:r w:rsidRPr="00310B7C">
        <w:rPr>
          <w:rFonts w:ascii="Arial" w:hAnsi="Arial" w:cs="Arial"/>
          <w:bCs/>
          <w:sz w:val="24"/>
          <w:szCs w:val="24"/>
        </w:rPr>
        <w:t>Para efeito de habilita</w:t>
      </w:r>
      <w:r w:rsidRPr="00310B7C">
        <w:rPr>
          <w:rFonts w:ascii="Arial" w:hAnsi="Arial" w:cs="Arial"/>
          <w:sz w:val="24"/>
          <w:szCs w:val="24"/>
        </w:rPr>
        <w:t>ção no presente certame, o licitante deverá apresentar:</w:t>
      </w:r>
    </w:p>
    <w:p w14:paraId="5C1DDB02" w14:textId="77777777" w:rsidR="00280013" w:rsidRPr="00310B7C" w:rsidRDefault="00280013" w:rsidP="00280013">
      <w:pPr>
        <w:pStyle w:val="subclausula"/>
        <w:tabs>
          <w:tab w:val="clear" w:pos="1620"/>
          <w:tab w:val="left" w:pos="1418"/>
        </w:tabs>
        <w:spacing w:before="0" w:after="0" w:line="240" w:lineRule="auto"/>
        <w:rPr>
          <w:rFonts w:ascii="Arial" w:hAnsi="Arial" w:cs="Arial"/>
          <w:bCs/>
          <w:sz w:val="24"/>
          <w:szCs w:val="24"/>
        </w:rPr>
      </w:pPr>
    </w:p>
    <w:p w14:paraId="0067B8B7"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7.1.1.</w:t>
      </w:r>
      <w:r w:rsidRPr="00310B7C">
        <w:rPr>
          <w:rFonts w:ascii="Arial" w:hAnsi="Arial" w:cs="Arial"/>
          <w:b/>
          <w:bCs/>
          <w:sz w:val="24"/>
          <w:szCs w:val="24"/>
        </w:rPr>
        <w:tab/>
      </w:r>
      <w:r w:rsidRPr="00310B7C">
        <w:rPr>
          <w:rFonts w:ascii="Arial" w:hAnsi="Arial" w:cs="Arial"/>
          <w:sz w:val="24"/>
          <w:szCs w:val="24"/>
        </w:rPr>
        <w:t xml:space="preserve">Quanto à </w:t>
      </w:r>
      <w:r w:rsidRPr="00310B7C">
        <w:rPr>
          <w:rFonts w:ascii="Arial" w:hAnsi="Arial" w:cs="Arial"/>
          <w:b/>
          <w:sz w:val="24"/>
          <w:szCs w:val="24"/>
        </w:rPr>
        <w:t>Habilitação Jurídica</w:t>
      </w:r>
      <w:r w:rsidRPr="00310B7C">
        <w:rPr>
          <w:rFonts w:ascii="Arial" w:hAnsi="Arial" w:cs="Arial"/>
          <w:sz w:val="24"/>
          <w:szCs w:val="24"/>
        </w:rPr>
        <w:t>:</w:t>
      </w:r>
    </w:p>
    <w:p w14:paraId="262607EB"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p>
    <w:p w14:paraId="1C0A8822"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7.1.1.1.</w:t>
      </w:r>
      <w:r w:rsidRPr="00310B7C">
        <w:rPr>
          <w:rFonts w:ascii="Arial" w:hAnsi="Arial" w:cs="Arial"/>
          <w:b/>
          <w:bCs/>
          <w:sz w:val="24"/>
          <w:szCs w:val="24"/>
        </w:rPr>
        <w:tab/>
      </w:r>
      <w:r w:rsidRPr="00310B7C">
        <w:rPr>
          <w:rFonts w:ascii="Arial" w:hAnsi="Arial" w:cs="Arial"/>
          <w:sz w:val="24"/>
          <w:szCs w:val="24"/>
        </w:rPr>
        <w:t>Registro comercial, no caso de empresa individual; ou</w:t>
      </w:r>
    </w:p>
    <w:p w14:paraId="5B154655"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p>
    <w:p w14:paraId="5A381DBE"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7.1.1.2.</w:t>
      </w:r>
      <w:r w:rsidRPr="00310B7C">
        <w:rPr>
          <w:rFonts w:ascii="Arial" w:hAnsi="Arial" w:cs="Arial"/>
          <w:b/>
          <w:bCs/>
          <w:sz w:val="24"/>
          <w:szCs w:val="24"/>
        </w:rPr>
        <w:tab/>
      </w:r>
      <w:r w:rsidRPr="00310B7C">
        <w:rPr>
          <w:rFonts w:ascii="Arial" w:hAnsi="Arial" w:cs="Arial"/>
          <w:bCs/>
          <w:sz w:val="24"/>
          <w:szCs w:val="24"/>
        </w:rPr>
        <w:t>A</w:t>
      </w:r>
      <w:r w:rsidRPr="00310B7C">
        <w:rPr>
          <w:rFonts w:ascii="Arial" w:hAnsi="Arial" w:cs="Arial"/>
          <w:sz w:val="24"/>
          <w:szCs w:val="24"/>
        </w:rPr>
        <w:t>to constitutivo, estatuto ou contrato social em vigor, devidamente registrado, em se tratando de sociedade empresarial e, na hipótese de sociedade por ações, acompanhados de documentos da eleição e posse dos seus diretores; ou</w:t>
      </w:r>
    </w:p>
    <w:p w14:paraId="35D9ED52"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p>
    <w:p w14:paraId="047240D4"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7.1.1.3.</w:t>
      </w:r>
      <w:r w:rsidRPr="00310B7C">
        <w:rPr>
          <w:rFonts w:ascii="Arial" w:hAnsi="Arial" w:cs="Arial"/>
          <w:b/>
          <w:bCs/>
          <w:sz w:val="24"/>
          <w:szCs w:val="24"/>
        </w:rPr>
        <w:tab/>
      </w:r>
      <w:r w:rsidRPr="00310B7C">
        <w:rPr>
          <w:rFonts w:ascii="Arial" w:hAnsi="Arial" w:cs="Arial"/>
          <w:bCs/>
          <w:sz w:val="24"/>
          <w:szCs w:val="24"/>
        </w:rPr>
        <w:t>N</w:t>
      </w:r>
      <w:r w:rsidRPr="00310B7C">
        <w:rPr>
          <w:rFonts w:ascii="Arial" w:hAnsi="Arial" w:cs="Arial"/>
          <w:sz w:val="24"/>
          <w:szCs w:val="24"/>
        </w:rPr>
        <w:t>o caso de sociedade simples, inscrição do contrato social no Cartório de Registro Civil de Pessoas Jurídicas e, quando for o caso, prova da averbação, à margem da inscrição da sociedade, da nomeação de administrador por instrumento em separado.</w:t>
      </w:r>
    </w:p>
    <w:p w14:paraId="2E2DB6EB"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p>
    <w:p w14:paraId="2ACF2E2A"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7.1.1.4.</w:t>
      </w:r>
      <w:r w:rsidRPr="00310B7C">
        <w:rPr>
          <w:rFonts w:ascii="Arial" w:hAnsi="Arial" w:cs="Arial"/>
          <w:sz w:val="24"/>
          <w:szCs w:val="24"/>
        </w:rPr>
        <w:tab/>
        <w:t>No caso de cooperativas, registro perante a entidade estadual da Organização das Cooperativas Brasileiras, nos termos do artigo 107 da Lei Federal nº 5.764, de 16 de dezembro de 1971.</w:t>
      </w:r>
    </w:p>
    <w:p w14:paraId="692ABE19" w14:textId="77777777" w:rsidR="00280013" w:rsidRPr="00310B7C" w:rsidRDefault="00280013" w:rsidP="00280013">
      <w:pPr>
        <w:pStyle w:val="subclausula"/>
        <w:tabs>
          <w:tab w:val="clear" w:pos="1620"/>
          <w:tab w:val="left" w:pos="1980"/>
          <w:tab w:val="left" w:pos="2410"/>
        </w:tabs>
        <w:spacing w:before="0" w:after="0" w:line="240" w:lineRule="auto"/>
        <w:ind w:left="1418"/>
        <w:rPr>
          <w:rFonts w:ascii="Arial" w:hAnsi="Arial" w:cs="Arial"/>
          <w:b/>
          <w:sz w:val="24"/>
          <w:szCs w:val="24"/>
        </w:rPr>
      </w:pPr>
    </w:p>
    <w:p w14:paraId="27CBB1CE"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7.1.2.</w:t>
      </w:r>
      <w:r w:rsidRPr="00310B7C">
        <w:rPr>
          <w:rFonts w:ascii="Arial" w:hAnsi="Arial" w:cs="Arial"/>
          <w:b/>
          <w:bCs/>
          <w:sz w:val="24"/>
          <w:szCs w:val="24"/>
        </w:rPr>
        <w:tab/>
      </w:r>
      <w:r w:rsidRPr="00310B7C">
        <w:rPr>
          <w:rFonts w:ascii="Arial" w:hAnsi="Arial" w:cs="Arial"/>
          <w:bCs/>
          <w:sz w:val="24"/>
          <w:szCs w:val="24"/>
        </w:rPr>
        <w:t>Q</w:t>
      </w:r>
      <w:r w:rsidRPr="00310B7C">
        <w:rPr>
          <w:rFonts w:ascii="Arial" w:hAnsi="Arial" w:cs="Arial"/>
          <w:sz w:val="24"/>
          <w:szCs w:val="24"/>
        </w:rPr>
        <w:t xml:space="preserve">uanto à </w:t>
      </w:r>
      <w:r w:rsidRPr="00310B7C">
        <w:rPr>
          <w:rFonts w:ascii="Arial" w:hAnsi="Arial" w:cs="Arial"/>
          <w:b/>
          <w:sz w:val="24"/>
          <w:szCs w:val="24"/>
        </w:rPr>
        <w:t>Regularidade Fiscal e Trabalhista</w:t>
      </w:r>
      <w:r w:rsidRPr="00310B7C">
        <w:rPr>
          <w:rFonts w:ascii="Arial" w:hAnsi="Arial" w:cs="Arial"/>
          <w:sz w:val="24"/>
          <w:szCs w:val="24"/>
        </w:rPr>
        <w:t>:</w:t>
      </w:r>
    </w:p>
    <w:p w14:paraId="4C70F4D1"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246CCC9F"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7.1.2.1.</w:t>
      </w:r>
      <w:r w:rsidRPr="00310B7C">
        <w:rPr>
          <w:rFonts w:ascii="Arial" w:hAnsi="Arial" w:cs="Arial"/>
          <w:b/>
          <w:bCs/>
          <w:sz w:val="24"/>
          <w:szCs w:val="24"/>
        </w:rPr>
        <w:tab/>
      </w:r>
      <w:r w:rsidRPr="00310B7C">
        <w:rPr>
          <w:rFonts w:ascii="Arial" w:hAnsi="Arial" w:cs="Arial"/>
          <w:sz w:val="24"/>
          <w:szCs w:val="24"/>
        </w:rPr>
        <w:t>Prova de inscrição no CNPJ (Cadastro Nacional de Pessoa Jurídica);</w:t>
      </w:r>
    </w:p>
    <w:p w14:paraId="7CF2A94E" w14:textId="77777777" w:rsidR="00280013" w:rsidRPr="00310B7C" w:rsidRDefault="00280013" w:rsidP="00280013">
      <w:pPr>
        <w:pStyle w:val="subsubclausula"/>
        <w:tabs>
          <w:tab w:val="left" w:pos="1980"/>
          <w:tab w:val="left" w:pos="2410"/>
        </w:tabs>
        <w:spacing w:before="0" w:after="0" w:line="240" w:lineRule="auto"/>
        <w:ind w:left="1418"/>
        <w:rPr>
          <w:rFonts w:ascii="Arial" w:hAnsi="Arial" w:cs="Arial"/>
          <w:sz w:val="24"/>
          <w:szCs w:val="24"/>
        </w:rPr>
      </w:pPr>
    </w:p>
    <w:p w14:paraId="0456025C" w14:textId="77777777" w:rsidR="00280013" w:rsidRPr="00310B7C" w:rsidRDefault="00280013" w:rsidP="00280013">
      <w:pPr>
        <w:pStyle w:val="subsubclausula"/>
        <w:tabs>
          <w:tab w:val="clear" w:pos="2700"/>
          <w:tab w:val="left" w:pos="1980"/>
          <w:tab w:val="left" w:pos="2410"/>
        </w:tabs>
        <w:spacing w:before="0" w:after="0" w:line="240" w:lineRule="auto"/>
        <w:ind w:left="1418"/>
        <w:rPr>
          <w:rFonts w:ascii="Arial" w:hAnsi="Arial" w:cs="Arial"/>
          <w:sz w:val="24"/>
          <w:szCs w:val="24"/>
        </w:rPr>
      </w:pPr>
      <w:r w:rsidRPr="00310B7C">
        <w:rPr>
          <w:rFonts w:ascii="Arial" w:hAnsi="Arial" w:cs="Arial"/>
          <w:b/>
          <w:bCs/>
          <w:sz w:val="24"/>
          <w:szCs w:val="24"/>
        </w:rPr>
        <w:lastRenderedPageBreak/>
        <w:t>7.1.2.2.</w:t>
      </w:r>
      <w:r w:rsidRPr="00310B7C">
        <w:rPr>
          <w:rFonts w:ascii="Arial" w:hAnsi="Arial" w:cs="Arial"/>
          <w:b/>
          <w:bCs/>
          <w:sz w:val="24"/>
          <w:szCs w:val="24"/>
        </w:rPr>
        <w:tab/>
      </w:r>
      <w:r w:rsidRPr="00310B7C">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14:paraId="72A541FC" w14:textId="77777777" w:rsidR="00280013" w:rsidRPr="00310B7C" w:rsidRDefault="00280013" w:rsidP="00280013">
      <w:pPr>
        <w:pStyle w:val="subclausula"/>
        <w:tabs>
          <w:tab w:val="left" w:pos="1418"/>
        </w:tabs>
        <w:spacing w:before="0" w:after="0" w:line="240" w:lineRule="auto"/>
        <w:ind w:left="1418"/>
        <w:rPr>
          <w:rFonts w:ascii="Arial" w:hAnsi="Arial" w:cs="Arial"/>
          <w:sz w:val="24"/>
          <w:szCs w:val="24"/>
        </w:rPr>
      </w:pPr>
    </w:p>
    <w:p w14:paraId="48E15416" w14:textId="77777777" w:rsidR="00280013" w:rsidRPr="00310B7C" w:rsidRDefault="00280013" w:rsidP="00280013">
      <w:pPr>
        <w:pStyle w:val="subclausula"/>
        <w:tabs>
          <w:tab w:val="left" w:pos="1418"/>
        </w:tabs>
        <w:spacing w:before="0" w:after="0" w:line="240" w:lineRule="auto"/>
        <w:ind w:left="1418"/>
        <w:rPr>
          <w:rFonts w:ascii="Arial" w:hAnsi="Arial" w:cs="Arial"/>
          <w:sz w:val="24"/>
          <w:szCs w:val="24"/>
        </w:rPr>
      </w:pPr>
      <w:r w:rsidRPr="00310B7C">
        <w:rPr>
          <w:rFonts w:ascii="Arial" w:hAnsi="Arial" w:cs="Arial"/>
          <w:b/>
          <w:sz w:val="24"/>
          <w:szCs w:val="24"/>
        </w:rPr>
        <w:t>7.1.2.3.</w:t>
      </w:r>
      <w:r w:rsidRPr="00310B7C">
        <w:rPr>
          <w:rFonts w:ascii="Arial" w:hAnsi="Arial" w:cs="Arial"/>
          <w:sz w:val="24"/>
          <w:szCs w:val="24"/>
        </w:rPr>
        <w:t xml:space="preserve"> Prova de regularidade para com a Fazenda Estadual (Certidão de Débitos Tributários Inscritos na Dívida Ativa) e Municipal (Certidão de Tributos Mobiliários) do domicílio ou sede do proponente, ou outra equivalente na forma da Lei; </w:t>
      </w:r>
    </w:p>
    <w:p w14:paraId="0763AD6E" w14:textId="77777777" w:rsidR="00280013" w:rsidRPr="00310B7C" w:rsidRDefault="00280013" w:rsidP="00280013">
      <w:pPr>
        <w:pStyle w:val="subclausula"/>
        <w:tabs>
          <w:tab w:val="left" w:pos="1418"/>
        </w:tabs>
        <w:spacing w:before="0" w:after="0" w:line="240" w:lineRule="auto"/>
        <w:ind w:left="1418"/>
        <w:rPr>
          <w:rFonts w:ascii="Arial" w:hAnsi="Arial" w:cs="Arial"/>
          <w:sz w:val="24"/>
          <w:szCs w:val="24"/>
        </w:rPr>
      </w:pPr>
    </w:p>
    <w:p w14:paraId="16011BD9" w14:textId="77777777" w:rsidR="00280013" w:rsidRPr="00310B7C" w:rsidRDefault="00280013" w:rsidP="00280013">
      <w:pPr>
        <w:pStyle w:val="PargrafodaLista"/>
        <w:spacing w:after="0" w:line="240" w:lineRule="auto"/>
        <w:ind w:left="2268"/>
        <w:jc w:val="both"/>
        <w:rPr>
          <w:rFonts w:ascii="Arial" w:hAnsi="Arial" w:cs="Arial"/>
          <w:sz w:val="24"/>
          <w:szCs w:val="24"/>
        </w:rPr>
      </w:pPr>
      <w:r w:rsidRPr="00310B7C">
        <w:rPr>
          <w:rFonts w:ascii="Arial" w:hAnsi="Arial" w:cs="Arial"/>
          <w:sz w:val="24"/>
          <w:szCs w:val="24"/>
        </w:rPr>
        <w:t>Obs.: No caso de isenção ou não incidência dos impostos devidos à Fazenda Estadual ou Municipal, a licitante deverá atestar tal fato sob as penas da lei, em declaração formal subscrita por seu representante legal.</w:t>
      </w:r>
    </w:p>
    <w:p w14:paraId="439600DD" w14:textId="77777777" w:rsidR="00280013" w:rsidRPr="00310B7C" w:rsidRDefault="00280013" w:rsidP="00280013">
      <w:pPr>
        <w:pStyle w:val="subsubclausula"/>
        <w:tabs>
          <w:tab w:val="left" w:pos="2410"/>
        </w:tabs>
        <w:spacing w:before="0" w:after="0" w:line="240" w:lineRule="auto"/>
        <w:ind w:left="1418"/>
        <w:rPr>
          <w:rFonts w:ascii="Arial" w:hAnsi="Arial" w:cs="Arial"/>
          <w:sz w:val="24"/>
          <w:szCs w:val="24"/>
        </w:rPr>
      </w:pPr>
    </w:p>
    <w:p w14:paraId="6CABFE7E" w14:textId="77777777" w:rsidR="00280013" w:rsidRPr="00310B7C" w:rsidRDefault="00280013" w:rsidP="00280013">
      <w:pPr>
        <w:pStyle w:val="PargrafodaLista"/>
        <w:spacing w:after="0" w:line="240" w:lineRule="auto"/>
        <w:ind w:left="1418"/>
        <w:jc w:val="both"/>
        <w:rPr>
          <w:rFonts w:ascii="Arial" w:hAnsi="Arial" w:cs="Arial"/>
          <w:sz w:val="24"/>
          <w:szCs w:val="24"/>
        </w:rPr>
      </w:pPr>
      <w:r w:rsidRPr="00310B7C">
        <w:rPr>
          <w:rFonts w:ascii="Arial" w:hAnsi="Arial" w:cs="Arial"/>
          <w:b/>
          <w:sz w:val="24"/>
          <w:szCs w:val="24"/>
        </w:rPr>
        <w:t>7.1.2.4.</w:t>
      </w:r>
      <w:r w:rsidRPr="00310B7C">
        <w:rPr>
          <w:rFonts w:ascii="Arial" w:hAnsi="Arial" w:cs="Arial"/>
          <w:sz w:val="24"/>
          <w:szCs w:val="24"/>
        </w:rPr>
        <w:t xml:space="preserve"> Certidão de Regularidade de Débitos Relativos aos Créditos Tributos Federais e à Divida Ativa da União, inclusive as contribuições sociais previstas na Lei nº 8.212/1991;</w:t>
      </w:r>
    </w:p>
    <w:p w14:paraId="1D4F0A4E" w14:textId="77777777" w:rsidR="00280013" w:rsidRPr="00310B7C" w:rsidRDefault="00280013" w:rsidP="00280013">
      <w:pPr>
        <w:pStyle w:val="PargrafodaLista"/>
        <w:spacing w:after="0" w:line="240" w:lineRule="auto"/>
        <w:ind w:left="1418"/>
        <w:jc w:val="both"/>
        <w:rPr>
          <w:rFonts w:ascii="Arial" w:hAnsi="Arial" w:cs="Arial"/>
          <w:sz w:val="24"/>
          <w:szCs w:val="24"/>
        </w:rPr>
      </w:pPr>
    </w:p>
    <w:p w14:paraId="7C4B26C7" w14:textId="77777777" w:rsidR="00280013" w:rsidRPr="00310B7C" w:rsidRDefault="00280013" w:rsidP="00280013">
      <w:pPr>
        <w:pStyle w:val="PargrafodaLista"/>
        <w:spacing w:after="0" w:line="240" w:lineRule="auto"/>
        <w:ind w:left="1418"/>
        <w:jc w:val="both"/>
        <w:rPr>
          <w:rFonts w:ascii="Arial" w:hAnsi="Arial" w:cs="Arial"/>
          <w:sz w:val="24"/>
          <w:szCs w:val="24"/>
        </w:rPr>
      </w:pPr>
      <w:r w:rsidRPr="00310B7C">
        <w:rPr>
          <w:rFonts w:ascii="Arial" w:hAnsi="Arial" w:cs="Arial"/>
          <w:b/>
          <w:sz w:val="24"/>
          <w:szCs w:val="24"/>
        </w:rPr>
        <w:t xml:space="preserve">7.1.2.5. </w:t>
      </w:r>
      <w:r w:rsidRPr="00310B7C">
        <w:rPr>
          <w:rFonts w:ascii="Arial" w:hAnsi="Arial" w:cs="Arial"/>
          <w:sz w:val="24"/>
          <w:szCs w:val="24"/>
        </w:rPr>
        <w:t>Prova de regularidade para com o Fundo de Garantia por Tempo de Serviço - FGTS, expedida pela Caixa Econômica Federal;</w:t>
      </w:r>
    </w:p>
    <w:p w14:paraId="6A1B9554" w14:textId="77777777" w:rsidR="00280013" w:rsidRPr="00310B7C" w:rsidRDefault="00280013" w:rsidP="00280013">
      <w:pPr>
        <w:pStyle w:val="PargrafodaLista"/>
        <w:spacing w:after="0" w:line="240" w:lineRule="auto"/>
        <w:ind w:left="1418"/>
        <w:jc w:val="both"/>
        <w:rPr>
          <w:rFonts w:ascii="Arial" w:hAnsi="Arial" w:cs="Arial"/>
          <w:sz w:val="24"/>
          <w:szCs w:val="24"/>
        </w:rPr>
      </w:pPr>
    </w:p>
    <w:p w14:paraId="3F3CAD3A" w14:textId="77777777" w:rsidR="00280013" w:rsidRPr="00310B7C" w:rsidRDefault="00280013" w:rsidP="00280013">
      <w:pPr>
        <w:pStyle w:val="PargrafodaLista"/>
        <w:spacing w:after="0" w:line="240" w:lineRule="auto"/>
        <w:ind w:left="1418"/>
        <w:jc w:val="both"/>
        <w:rPr>
          <w:rFonts w:ascii="Arial" w:hAnsi="Arial" w:cs="Arial"/>
          <w:bCs/>
          <w:sz w:val="24"/>
          <w:szCs w:val="24"/>
        </w:rPr>
      </w:pPr>
      <w:r w:rsidRPr="00310B7C">
        <w:rPr>
          <w:rFonts w:ascii="Arial" w:hAnsi="Arial" w:cs="Arial"/>
          <w:b/>
          <w:sz w:val="24"/>
          <w:szCs w:val="24"/>
        </w:rPr>
        <w:t>7.1.2.6.</w:t>
      </w:r>
      <w:r w:rsidRPr="00310B7C">
        <w:rPr>
          <w:rFonts w:ascii="Arial" w:hAnsi="Arial" w:cs="Arial"/>
          <w:sz w:val="24"/>
          <w:szCs w:val="24"/>
        </w:rPr>
        <w:t xml:space="preserve"> P</w:t>
      </w:r>
      <w:r w:rsidRPr="00310B7C">
        <w:rPr>
          <w:rFonts w:ascii="Arial" w:hAnsi="Arial" w:cs="Arial"/>
          <w:bCs/>
          <w:sz w:val="24"/>
          <w:szCs w:val="24"/>
        </w:rPr>
        <w:t>rova de inexistência de débitos inadimplidos perante a Justiça do Trabalho, mediante a apresentação de Certidão Negativa de Débitos Trabalhistas ou de Certidão Positiva de Débitos Trabalhistas com efeitos de negativa, nos termos do artigo 642-A, da Consolidação das Leis do Trabalho.</w:t>
      </w:r>
    </w:p>
    <w:p w14:paraId="15CE71A0" w14:textId="77777777" w:rsidR="00280013" w:rsidRPr="00310B7C" w:rsidRDefault="00280013" w:rsidP="00280013">
      <w:pPr>
        <w:pStyle w:val="PargrafodaLista"/>
        <w:spacing w:after="0" w:line="240" w:lineRule="auto"/>
        <w:ind w:left="1418"/>
        <w:jc w:val="both"/>
        <w:rPr>
          <w:rFonts w:ascii="Arial" w:hAnsi="Arial" w:cs="Arial"/>
          <w:bCs/>
          <w:sz w:val="24"/>
          <w:szCs w:val="24"/>
        </w:rPr>
      </w:pPr>
    </w:p>
    <w:p w14:paraId="2BE9BBA7"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r w:rsidRPr="00310B7C">
        <w:rPr>
          <w:rFonts w:ascii="Arial" w:hAnsi="Arial" w:cs="Arial"/>
          <w:b/>
          <w:bCs/>
          <w:sz w:val="24"/>
          <w:szCs w:val="24"/>
        </w:rPr>
        <w:t>7.1.2.7.</w:t>
      </w:r>
      <w:r w:rsidRPr="00310B7C">
        <w:rPr>
          <w:rFonts w:ascii="Arial" w:hAnsi="Arial" w:cs="Arial"/>
          <w:b/>
          <w:bCs/>
          <w:sz w:val="24"/>
          <w:szCs w:val="24"/>
        </w:rPr>
        <w:tab/>
      </w:r>
      <w:r w:rsidRPr="00310B7C">
        <w:rPr>
          <w:rFonts w:ascii="Arial" w:hAnsi="Arial" w:cs="Arial"/>
          <w:b/>
          <w:sz w:val="24"/>
          <w:szCs w:val="24"/>
        </w:rPr>
        <w:t xml:space="preserve">Para a habilitação de licitantes que disputem o certame na condição de Microempresa, Empresa de Pequeno Porte, </w:t>
      </w:r>
      <w:r w:rsidRPr="00310B7C">
        <w:rPr>
          <w:rFonts w:ascii="Arial" w:hAnsi="Arial" w:cs="Arial"/>
          <w:b/>
          <w:color w:val="000000"/>
          <w:sz w:val="24"/>
          <w:szCs w:val="24"/>
        </w:rPr>
        <w:t xml:space="preserve">Microempreendedor Individual </w:t>
      </w:r>
      <w:r w:rsidRPr="00310B7C">
        <w:rPr>
          <w:rFonts w:ascii="Arial" w:hAnsi="Arial" w:cs="Arial"/>
          <w:b/>
          <w:bCs/>
          <w:sz w:val="24"/>
          <w:szCs w:val="24"/>
        </w:rPr>
        <w:t>ou Cooperativa que preencha as condições estabelecidas no art. 34, da Lei Federal nº 11.488/2007,</w:t>
      </w:r>
      <w:r w:rsidRPr="00310B7C">
        <w:rPr>
          <w:rFonts w:ascii="Arial" w:hAnsi="Arial" w:cs="Arial"/>
          <w:b/>
          <w:sz w:val="24"/>
          <w:szCs w:val="24"/>
        </w:rPr>
        <w:t xml:space="preserve"> será obrigatória a apresentação dos documentos indicados nos subitens 7.1.2.3. a 7.1.2.6. deste edital, ainda que deles conste alguma restrição.</w:t>
      </w:r>
    </w:p>
    <w:p w14:paraId="40D0B5CF"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p>
    <w:p w14:paraId="21DB8C42"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r w:rsidRPr="00310B7C">
        <w:rPr>
          <w:rFonts w:ascii="Arial" w:hAnsi="Arial" w:cs="Arial"/>
          <w:b/>
          <w:sz w:val="24"/>
          <w:szCs w:val="24"/>
        </w:rPr>
        <w:t>7.1.2.8.</w:t>
      </w:r>
      <w:r w:rsidRPr="00310B7C">
        <w:rPr>
          <w:rFonts w:ascii="Arial" w:hAnsi="Arial" w:cs="Arial"/>
          <w:sz w:val="24"/>
          <w:szCs w:val="24"/>
        </w:rPr>
        <w:tab/>
        <w:t xml:space="preserve">As Microempresas, Empresas de Pequeno Porte, </w:t>
      </w:r>
      <w:r w:rsidRPr="00310B7C">
        <w:rPr>
          <w:rFonts w:ascii="Arial" w:hAnsi="Arial" w:cs="Arial"/>
          <w:color w:val="000000"/>
          <w:sz w:val="24"/>
          <w:szCs w:val="24"/>
        </w:rPr>
        <w:t xml:space="preserve">Microempreendedores Individuais </w:t>
      </w:r>
      <w:r w:rsidRPr="00310B7C">
        <w:rPr>
          <w:rFonts w:ascii="Arial" w:hAnsi="Arial" w:cs="Arial"/>
          <w:bCs/>
          <w:sz w:val="24"/>
          <w:szCs w:val="24"/>
        </w:rPr>
        <w:t xml:space="preserve">ou Cooperativas que preencham as condições estabelecidas no art. 34, da Lei Federal nº 11.488/2007, </w:t>
      </w:r>
      <w:r w:rsidRPr="00310B7C">
        <w:rPr>
          <w:rFonts w:ascii="Arial" w:hAnsi="Arial" w:cs="Arial"/>
          <w:sz w:val="24"/>
          <w:szCs w:val="24"/>
        </w:rPr>
        <w:t>habilitadas nas condições do subitem 7.1.2.7. deverão comprovar sua regularidade fiscal e trabalhista apresentando as competentes certidões no prazo de 5 (cinco) dias úteis, contados a partir do momento em que a licitante for declarada vencedora do certame, prorrogável por igual período, a critério da Administração</w:t>
      </w:r>
    </w:p>
    <w:p w14:paraId="7EA09371" w14:textId="77777777" w:rsidR="00280013" w:rsidRPr="00310B7C" w:rsidRDefault="00280013" w:rsidP="00280013">
      <w:pPr>
        <w:tabs>
          <w:tab w:val="left" w:pos="2410"/>
        </w:tabs>
        <w:autoSpaceDE w:val="0"/>
        <w:autoSpaceDN w:val="0"/>
        <w:adjustRightInd w:val="0"/>
        <w:spacing w:after="0" w:line="240" w:lineRule="auto"/>
        <w:ind w:left="1418"/>
        <w:jc w:val="both"/>
        <w:rPr>
          <w:rFonts w:ascii="Arial" w:hAnsi="Arial" w:cs="Arial"/>
          <w:sz w:val="24"/>
          <w:szCs w:val="24"/>
        </w:rPr>
      </w:pPr>
    </w:p>
    <w:p w14:paraId="71456396" w14:textId="77777777" w:rsidR="00280013" w:rsidRPr="00310B7C" w:rsidRDefault="00280013" w:rsidP="00280013">
      <w:pPr>
        <w:pStyle w:val="BodyText25"/>
        <w:widowControl w:val="0"/>
        <w:tabs>
          <w:tab w:val="left" w:pos="2410"/>
        </w:tabs>
        <w:spacing w:line="240" w:lineRule="auto"/>
        <w:ind w:left="1418"/>
        <w:rPr>
          <w:rFonts w:ascii="Arial" w:hAnsi="Arial" w:cs="Arial"/>
          <w:sz w:val="24"/>
          <w:szCs w:val="24"/>
        </w:rPr>
      </w:pPr>
      <w:r w:rsidRPr="00310B7C">
        <w:rPr>
          <w:rFonts w:ascii="Arial" w:hAnsi="Arial" w:cs="Arial"/>
          <w:b/>
          <w:bCs/>
          <w:sz w:val="24"/>
          <w:szCs w:val="24"/>
        </w:rPr>
        <w:t>7.1.2.9.</w:t>
      </w:r>
      <w:r w:rsidRPr="00310B7C">
        <w:rPr>
          <w:rFonts w:ascii="Arial" w:hAnsi="Arial" w:cs="Arial"/>
          <w:sz w:val="24"/>
          <w:szCs w:val="24"/>
        </w:rPr>
        <w:tab/>
        <w:t>A não comprovação da regularidade fiscal e trabalhista no prazo assinalado no subitem 7.1.2.8. implica a decadência do direito à contratação e enseja a aplicação da regra prevista no</w:t>
      </w:r>
      <w:r w:rsidRPr="00310B7C">
        <w:rPr>
          <w:rFonts w:ascii="Arial" w:eastAsia="Times New Roman" w:hAnsi="Arial" w:cs="Arial"/>
          <w:sz w:val="24"/>
          <w:szCs w:val="24"/>
        </w:rPr>
        <w:t xml:space="preserve"> </w:t>
      </w:r>
      <w:r w:rsidRPr="00310B7C">
        <w:rPr>
          <w:rFonts w:ascii="Arial" w:eastAsia="Times New Roman" w:hAnsi="Arial" w:cs="Arial"/>
          <w:sz w:val="24"/>
          <w:szCs w:val="24"/>
        </w:rPr>
        <w:lastRenderedPageBreak/>
        <w:t>artigo 81, da Lei Federal n° 8.666/1993 (descumprimento total da obrigação), e neste Edital.</w:t>
      </w:r>
    </w:p>
    <w:p w14:paraId="0E0A7658" w14:textId="77777777" w:rsidR="00280013" w:rsidRPr="00310B7C" w:rsidRDefault="00280013" w:rsidP="00280013">
      <w:pPr>
        <w:pStyle w:val="BodyText25"/>
        <w:widowControl w:val="0"/>
        <w:tabs>
          <w:tab w:val="left" w:pos="2410"/>
        </w:tabs>
        <w:spacing w:line="240" w:lineRule="auto"/>
        <w:ind w:left="1418"/>
        <w:rPr>
          <w:rFonts w:ascii="Arial" w:hAnsi="Arial" w:cs="Arial"/>
          <w:sz w:val="24"/>
          <w:szCs w:val="24"/>
        </w:rPr>
      </w:pPr>
    </w:p>
    <w:p w14:paraId="426AC365" w14:textId="77777777" w:rsidR="00280013" w:rsidRPr="00310B7C" w:rsidRDefault="00280013" w:rsidP="00280013">
      <w:pPr>
        <w:pStyle w:val="subclausula"/>
        <w:tabs>
          <w:tab w:val="clear" w:pos="1620"/>
          <w:tab w:val="left" w:pos="1440"/>
        </w:tabs>
        <w:spacing w:before="0" w:after="0" w:line="240" w:lineRule="auto"/>
        <w:rPr>
          <w:rFonts w:ascii="Arial" w:hAnsi="Arial" w:cs="Arial"/>
          <w:sz w:val="24"/>
          <w:szCs w:val="24"/>
        </w:rPr>
      </w:pPr>
      <w:r w:rsidRPr="00310B7C">
        <w:rPr>
          <w:rFonts w:ascii="Arial" w:hAnsi="Arial" w:cs="Arial"/>
          <w:b/>
          <w:bCs/>
          <w:sz w:val="24"/>
          <w:szCs w:val="24"/>
        </w:rPr>
        <w:t>7.1.3.</w:t>
      </w:r>
      <w:r w:rsidRPr="00310B7C">
        <w:rPr>
          <w:rFonts w:ascii="Arial" w:hAnsi="Arial" w:cs="Arial"/>
          <w:b/>
          <w:bCs/>
          <w:sz w:val="24"/>
          <w:szCs w:val="24"/>
        </w:rPr>
        <w:tab/>
      </w:r>
      <w:r w:rsidRPr="00310B7C">
        <w:rPr>
          <w:rFonts w:ascii="Arial" w:hAnsi="Arial" w:cs="Arial"/>
          <w:sz w:val="24"/>
          <w:szCs w:val="24"/>
        </w:rPr>
        <w:t xml:space="preserve">Quanto à </w:t>
      </w:r>
      <w:r w:rsidRPr="00310B7C">
        <w:rPr>
          <w:rFonts w:ascii="Arial" w:hAnsi="Arial" w:cs="Arial"/>
          <w:b/>
          <w:sz w:val="24"/>
          <w:szCs w:val="24"/>
        </w:rPr>
        <w:t>Qualificação Técnica</w:t>
      </w:r>
      <w:r w:rsidRPr="00310B7C">
        <w:rPr>
          <w:rFonts w:ascii="Arial" w:hAnsi="Arial" w:cs="Arial"/>
          <w:sz w:val="24"/>
          <w:szCs w:val="24"/>
        </w:rPr>
        <w:t>:</w:t>
      </w:r>
    </w:p>
    <w:p w14:paraId="14D6C0BA" w14:textId="77777777" w:rsidR="00280013" w:rsidRPr="00310B7C" w:rsidRDefault="00280013" w:rsidP="00280013">
      <w:pPr>
        <w:pStyle w:val="subclausula"/>
        <w:tabs>
          <w:tab w:val="left" w:pos="1440"/>
        </w:tabs>
        <w:spacing w:before="0" w:after="0" w:line="240" w:lineRule="auto"/>
        <w:rPr>
          <w:rFonts w:ascii="Arial" w:hAnsi="Arial" w:cs="Arial"/>
          <w:sz w:val="24"/>
          <w:szCs w:val="24"/>
        </w:rPr>
      </w:pPr>
    </w:p>
    <w:p w14:paraId="0DAC5A8B" w14:textId="77777777" w:rsidR="00280013" w:rsidRPr="00310B7C" w:rsidRDefault="00280013" w:rsidP="00280013">
      <w:pPr>
        <w:pStyle w:val="subsubclausula"/>
        <w:tabs>
          <w:tab w:val="clear" w:pos="2700"/>
          <w:tab w:val="left" w:pos="2340"/>
        </w:tabs>
        <w:spacing w:before="0" w:after="0" w:line="240" w:lineRule="auto"/>
        <w:ind w:left="1440"/>
        <w:rPr>
          <w:rFonts w:ascii="Arial" w:hAnsi="Arial" w:cs="Arial"/>
          <w:sz w:val="24"/>
          <w:szCs w:val="24"/>
        </w:rPr>
      </w:pPr>
      <w:r w:rsidRPr="00310B7C">
        <w:rPr>
          <w:rFonts w:ascii="Arial" w:hAnsi="Arial" w:cs="Arial"/>
          <w:b/>
          <w:bCs/>
          <w:sz w:val="24"/>
          <w:szCs w:val="24"/>
        </w:rPr>
        <w:t>7.1.3.1.</w:t>
      </w:r>
      <w:r w:rsidRPr="00310B7C">
        <w:rPr>
          <w:rFonts w:ascii="Arial" w:hAnsi="Arial" w:cs="Arial"/>
          <w:sz w:val="24"/>
          <w:szCs w:val="24"/>
        </w:rPr>
        <w:tab/>
        <w:t>Certidão de Registro de Pessoa Jurídica, emitida pela entidade profissional competente.</w:t>
      </w:r>
    </w:p>
    <w:p w14:paraId="281A381A" w14:textId="77777777" w:rsidR="00280013" w:rsidRPr="00310B7C" w:rsidRDefault="00280013" w:rsidP="00280013">
      <w:pPr>
        <w:pStyle w:val="subsubclausula"/>
        <w:tabs>
          <w:tab w:val="left" w:pos="2340"/>
        </w:tabs>
        <w:spacing w:before="0" w:after="0" w:line="240" w:lineRule="auto"/>
        <w:ind w:left="1440"/>
        <w:rPr>
          <w:rFonts w:ascii="Arial" w:hAnsi="Arial" w:cs="Arial"/>
          <w:sz w:val="24"/>
          <w:szCs w:val="24"/>
        </w:rPr>
      </w:pPr>
    </w:p>
    <w:p w14:paraId="10E6FA5D" w14:textId="77777777" w:rsidR="00280013" w:rsidRPr="00310B7C" w:rsidRDefault="00280013" w:rsidP="00280013">
      <w:pPr>
        <w:pStyle w:val="subsubclausula"/>
        <w:tabs>
          <w:tab w:val="clear" w:pos="2700"/>
          <w:tab w:val="left" w:pos="2340"/>
        </w:tabs>
        <w:spacing w:before="0" w:after="0" w:line="240" w:lineRule="auto"/>
        <w:ind w:left="1440"/>
        <w:rPr>
          <w:rFonts w:ascii="Arial" w:hAnsi="Arial" w:cs="Arial"/>
          <w:sz w:val="24"/>
          <w:szCs w:val="24"/>
        </w:rPr>
      </w:pPr>
      <w:r w:rsidRPr="00310B7C">
        <w:rPr>
          <w:rFonts w:ascii="Arial" w:hAnsi="Arial" w:cs="Arial"/>
          <w:b/>
          <w:bCs/>
          <w:sz w:val="24"/>
          <w:szCs w:val="24"/>
        </w:rPr>
        <w:t>7.1.3.2.</w:t>
      </w:r>
      <w:r w:rsidRPr="00310B7C">
        <w:rPr>
          <w:rFonts w:ascii="Arial" w:hAnsi="Arial" w:cs="Arial"/>
          <w:sz w:val="24"/>
          <w:szCs w:val="24"/>
        </w:rPr>
        <w:tab/>
        <w:t>Atestado(s) de desempenho anterior em nome da licitante, expedido(s) por pessoa jurídica de direito público ou privado, contendo, para fins de verificação da compatibilidade e pertinência do seu conteúdo em relação ao objeto desta licitação, as características na forma abaixo indicada:</w:t>
      </w:r>
    </w:p>
    <w:p w14:paraId="081F8F1D" w14:textId="77777777" w:rsidR="00280013" w:rsidRPr="00310B7C" w:rsidRDefault="00280013" w:rsidP="00280013">
      <w:pPr>
        <w:pStyle w:val="subsubsub"/>
        <w:tabs>
          <w:tab w:val="left" w:pos="2340"/>
        </w:tabs>
        <w:spacing w:before="0" w:after="0" w:line="240" w:lineRule="auto"/>
        <w:ind w:left="1440"/>
        <w:rPr>
          <w:rFonts w:ascii="Arial" w:hAnsi="Arial" w:cs="Arial"/>
          <w:b/>
          <w:bCs/>
          <w:sz w:val="24"/>
          <w:szCs w:val="24"/>
        </w:rPr>
      </w:pPr>
    </w:p>
    <w:p w14:paraId="3DC21065" w14:textId="77777777" w:rsidR="00280013" w:rsidRPr="00310B7C" w:rsidRDefault="00280013" w:rsidP="00280013">
      <w:pPr>
        <w:pStyle w:val="subsubsub"/>
        <w:tabs>
          <w:tab w:val="clear" w:pos="3960"/>
        </w:tabs>
        <w:spacing w:before="0" w:after="0" w:line="240" w:lineRule="auto"/>
        <w:ind w:left="2410"/>
        <w:rPr>
          <w:rFonts w:ascii="Arial" w:hAnsi="Arial" w:cs="Arial"/>
          <w:sz w:val="24"/>
          <w:szCs w:val="24"/>
        </w:rPr>
      </w:pPr>
      <w:r w:rsidRPr="00310B7C">
        <w:rPr>
          <w:rFonts w:ascii="Arial" w:hAnsi="Arial" w:cs="Arial"/>
          <w:sz w:val="24"/>
          <w:szCs w:val="24"/>
        </w:rPr>
        <w:t>O(s) atestado(s) apresentado(s) deverá(ão) demonstrar:</w:t>
      </w:r>
    </w:p>
    <w:p w14:paraId="58FBC9C2" w14:textId="77777777" w:rsidR="00280013" w:rsidRPr="00310B7C" w:rsidRDefault="00280013" w:rsidP="00280013">
      <w:pPr>
        <w:pStyle w:val="subsubsub"/>
        <w:spacing w:before="0" w:after="0" w:line="240" w:lineRule="auto"/>
        <w:ind w:left="2410"/>
        <w:rPr>
          <w:rFonts w:ascii="Arial" w:hAnsi="Arial" w:cs="Arial"/>
          <w:sz w:val="24"/>
          <w:szCs w:val="24"/>
        </w:rPr>
      </w:pPr>
    </w:p>
    <w:p w14:paraId="4E77F3DD" w14:textId="77777777" w:rsidR="00280013" w:rsidRPr="00310B7C" w:rsidRDefault="00280013" w:rsidP="00280013">
      <w:pPr>
        <w:pStyle w:val="subsubsub"/>
        <w:numPr>
          <w:ilvl w:val="0"/>
          <w:numId w:val="16"/>
        </w:numPr>
        <w:tabs>
          <w:tab w:val="clear" w:pos="3960"/>
        </w:tabs>
        <w:spacing w:before="0" w:after="0" w:line="240" w:lineRule="auto"/>
        <w:ind w:left="2410" w:firstLine="0"/>
        <w:rPr>
          <w:rFonts w:ascii="Arial" w:hAnsi="Arial" w:cs="Arial"/>
          <w:b/>
          <w:sz w:val="24"/>
          <w:szCs w:val="24"/>
          <w:highlight w:val="yellow"/>
        </w:rPr>
      </w:pPr>
      <w:r w:rsidRPr="00310B7C">
        <w:rPr>
          <w:rFonts w:ascii="Arial" w:hAnsi="Arial" w:cs="Arial"/>
          <w:b/>
          <w:sz w:val="24"/>
          <w:szCs w:val="24"/>
          <w:highlight w:val="yellow"/>
        </w:rPr>
        <w:t xml:space="preserve">AQUI A UNIDADE DEVE IDENTIFICAR AS PARCELAS (ATIVIDADES) DE MAIOR RELEVÂNCIA TÉCNICA E/OU ECONÔMICA, sendo admitida a exigência de quantidades mínimas entre 50% a 60% do objeto licitado (com sugestão de indicação </w:t>
      </w:r>
      <w:r w:rsidRPr="00310B7C">
        <w:rPr>
          <w:rFonts w:ascii="Arial" w:hAnsi="Arial" w:cs="Arial"/>
          <w:b/>
          <w:sz w:val="24"/>
          <w:szCs w:val="24"/>
          <w:highlight w:val="yellow"/>
          <w:u w:val="single"/>
        </w:rPr>
        <w:t>qualitativa</w:t>
      </w:r>
      <w:r w:rsidRPr="00310B7C">
        <w:rPr>
          <w:rFonts w:ascii="Arial" w:hAnsi="Arial" w:cs="Arial"/>
          <w:b/>
          <w:sz w:val="24"/>
          <w:szCs w:val="24"/>
          <w:highlight w:val="yellow"/>
        </w:rPr>
        <w:t xml:space="preserve"> do item). Observar a vedação constante da súmula n</w:t>
      </w:r>
      <w:r w:rsidRPr="00310B7C">
        <w:rPr>
          <w:rFonts w:ascii="Arial" w:hAnsi="Arial" w:cs="Arial"/>
          <w:b/>
          <w:sz w:val="24"/>
          <w:szCs w:val="24"/>
          <w:highlight w:val="yellow"/>
          <w:vertAlign w:val="superscript"/>
        </w:rPr>
        <w:t>o</w:t>
      </w:r>
      <w:r w:rsidRPr="00310B7C">
        <w:rPr>
          <w:rFonts w:ascii="Arial" w:hAnsi="Arial" w:cs="Arial"/>
          <w:b/>
          <w:sz w:val="24"/>
          <w:szCs w:val="24"/>
          <w:highlight w:val="yellow"/>
        </w:rPr>
        <w:t xml:space="preserve"> 30, do TCESP, quanto às exigências demasiadamente específicas.</w:t>
      </w:r>
    </w:p>
    <w:p w14:paraId="6AD33DB3" w14:textId="77777777" w:rsidR="00280013" w:rsidRPr="00310B7C" w:rsidRDefault="00280013" w:rsidP="00280013">
      <w:pPr>
        <w:pStyle w:val="subsubsub"/>
        <w:spacing w:before="0" w:after="0" w:line="240" w:lineRule="auto"/>
        <w:ind w:left="2410"/>
        <w:rPr>
          <w:rFonts w:ascii="Arial" w:hAnsi="Arial" w:cs="Arial"/>
          <w:sz w:val="24"/>
          <w:szCs w:val="24"/>
          <w:highlight w:val="yellow"/>
        </w:rPr>
      </w:pPr>
    </w:p>
    <w:p w14:paraId="44F2E2C1"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b/>
          <w:bCs/>
          <w:sz w:val="24"/>
          <w:szCs w:val="24"/>
        </w:rPr>
      </w:pPr>
      <w:r w:rsidRPr="00310B7C">
        <w:rPr>
          <w:rFonts w:ascii="Arial" w:hAnsi="Arial" w:cs="Arial"/>
          <w:b/>
          <w:bCs/>
          <w:sz w:val="24"/>
          <w:szCs w:val="24"/>
          <w:highlight w:val="yellow"/>
        </w:rPr>
        <w:t>b)</w:t>
      </w:r>
      <w:r w:rsidRPr="00310B7C">
        <w:rPr>
          <w:rFonts w:ascii="Arial" w:hAnsi="Arial" w:cs="Arial"/>
          <w:b/>
          <w:bCs/>
          <w:sz w:val="24"/>
          <w:szCs w:val="24"/>
          <w:highlight w:val="yellow"/>
        </w:rPr>
        <w:tab/>
        <w:t>(...)</w:t>
      </w:r>
    </w:p>
    <w:p w14:paraId="34F1E127" w14:textId="77777777" w:rsidR="00280013" w:rsidRPr="00310B7C" w:rsidRDefault="00280013" w:rsidP="00280013">
      <w:pPr>
        <w:pStyle w:val="subsubsuba"/>
        <w:tabs>
          <w:tab w:val="clear" w:pos="2880"/>
          <w:tab w:val="left" w:pos="0"/>
          <w:tab w:val="left" w:pos="2520"/>
        </w:tabs>
        <w:spacing w:before="0" w:after="0" w:line="240" w:lineRule="auto"/>
        <w:ind w:left="2410"/>
        <w:rPr>
          <w:rFonts w:ascii="Arial" w:hAnsi="Arial" w:cs="Arial"/>
          <w:b/>
          <w:bCs/>
          <w:sz w:val="24"/>
          <w:szCs w:val="24"/>
        </w:rPr>
      </w:pPr>
    </w:p>
    <w:p w14:paraId="3E57633E" w14:textId="77777777" w:rsidR="00280013" w:rsidRPr="00310B7C" w:rsidRDefault="00280013" w:rsidP="00280013">
      <w:pPr>
        <w:pStyle w:val="Cabealho"/>
        <w:ind w:left="2410"/>
        <w:jc w:val="both"/>
        <w:rPr>
          <w:rFonts w:cs="Arial"/>
          <w:highlight w:val="yellow"/>
        </w:rPr>
      </w:pPr>
      <w:r w:rsidRPr="00310B7C">
        <w:rPr>
          <w:rFonts w:cs="Arial"/>
          <w:b/>
          <w:highlight w:val="yellow"/>
          <w:u w:val="single"/>
        </w:rPr>
        <w:t>OBS.</w:t>
      </w:r>
      <w:r w:rsidRPr="00310B7C">
        <w:rPr>
          <w:rFonts w:cs="Arial"/>
          <w:b/>
          <w:highlight w:val="yellow"/>
        </w:rPr>
        <w:t>:</w:t>
      </w:r>
      <w:r w:rsidRPr="00310B7C">
        <w:rPr>
          <w:rFonts w:cs="Arial"/>
          <w:highlight w:val="yellow"/>
        </w:rPr>
        <w:t xml:space="preserve"> Não é necessário que os atestados apresentados para atendimento às exigências das alíneas acima se refiram a uma única edificação. Podem ser apresentados atestados de edificações diferentes.</w:t>
      </w:r>
    </w:p>
    <w:p w14:paraId="398725B4" w14:textId="77777777" w:rsidR="00280013" w:rsidRPr="00310B7C" w:rsidRDefault="00280013" w:rsidP="00280013">
      <w:pPr>
        <w:pStyle w:val="Cabealho"/>
        <w:ind w:left="2410"/>
        <w:jc w:val="both"/>
        <w:rPr>
          <w:rFonts w:cs="Arial"/>
        </w:rPr>
      </w:pPr>
      <w:r w:rsidRPr="00310B7C">
        <w:rPr>
          <w:rFonts w:cs="Arial"/>
          <w:highlight w:val="yellow"/>
        </w:rPr>
        <w:t>Solicita-se destacar os itens relevantes nos atestados com marca-texto.</w:t>
      </w:r>
    </w:p>
    <w:p w14:paraId="10BE3E9D" w14:textId="77777777" w:rsidR="00280013" w:rsidRPr="00310B7C" w:rsidRDefault="00280013" w:rsidP="00280013">
      <w:pPr>
        <w:pStyle w:val="Cabealho"/>
        <w:ind w:left="2410"/>
        <w:jc w:val="both"/>
        <w:rPr>
          <w:rFonts w:cs="Arial"/>
        </w:rPr>
      </w:pPr>
    </w:p>
    <w:p w14:paraId="6D74C6CD" w14:textId="77777777" w:rsidR="00280013" w:rsidRPr="00310B7C" w:rsidRDefault="00280013" w:rsidP="00280013">
      <w:pPr>
        <w:pStyle w:val="Cabealho"/>
        <w:ind w:left="2410"/>
        <w:jc w:val="both"/>
        <w:rPr>
          <w:rFonts w:cs="Arial"/>
          <w:b/>
          <w:highlight w:val="cyan"/>
          <w:u w:val="single"/>
        </w:rPr>
      </w:pPr>
      <w:r w:rsidRPr="00310B7C">
        <w:rPr>
          <w:rFonts w:cs="Arial"/>
          <w:b/>
          <w:highlight w:val="cyan"/>
          <w:u w:val="single"/>
        </w:rPr>
        <w:t>EXEPCIONALMENTE, QUANDO NÃO SE ADMITIR A SOMATÓRIA DE ATESTADOS PARA A MESMA ALÍNEA (QUANDO HÁ MAIS DE UMA ALÍNEA), COM A DEVIDA JUSTIFICATIVA TÉCNICA ESPECÍFICA PARA TANTO:</w:t>
      </w:r>
    </w:p>
    <w:p w14:paraId="33FBA866" w14:textId="77777777" w:rsidR="00280013" w:rsidRPr="00310B7C" w:rsidRDefault="00280013" w:rsidP="00280013">
      <w:pPr>
        <w:pStyle w:val="Cabealho"/>
        <w:ind w:left="2410"/>
        <w:jc w:val="both"/>
        <w:rPr>
          <w:rFonts w:cs="Arial"/>
          <w:b/>
          <w:highlight w:val="cyan"/>
          <w:u w:val="single"/>
        </w:rPr>
      </w:pPr>
    </w:p>
    <w:p w14:paraId="587829B2" w14:textId="77777777" w:rsidR="00280013" w:rsidRPr="00310B7C" w:rsidRDefault="00280013" w:rsidP="00280013">
      <w:pPr>
        <w:pStyle w:val="Cabealho"/>
        <w:ind w:left="2410"/>
        <w:jc w:val="both"/>
        <w:rPr>
          <w:rFonts w:cs="Arial"/>
        </w:rPr>
      </w:pPr>
      <w:r w:rsidRPr="00310B7C">
        <w:rPr>
          <w:rFonts w:cs="Arial"/>
          <w:b/>
          <w:highlight w:val="cyan"/>
          <w:u w:val="single"/>
        </w:rPr>
        <w:t>OBS.</w:t>
      </w:r>
      <w:r w:rsidRPr="00310B7C">
        <w:rPr>
          <w:rFonts w:cs="Arial"/>
          <w:b/>
          <w:highlight w:val="cyan"/>
        </w:rPr>
        <w:t>:</w:t>
      </w:r>
      <w:r w:rsidRPr="00310B7C">
        <w:rPr>
          <w:rFonts w:cs="Arial"/>
          <w:highlight w:val="cyan"/>
        </w:rPr>
        <w:t xml:space="preserve"> Não é necessário que os atestados apresentados para atendimento às exigências das alíneas acima se refiram a uma única edificação. ENTRETANTO, POR RAZÕES TÉCNICAS, CADA UMA DAS ALÍNEAS DEVERÁ SER ATENDIDA POR UMA ÚNICA OBRA.</w:t>
      </w:r>
    </w:p>
    <w:p w14:paraId="14E466EF" w14:textId="77777777" w:rsidR="00280013" w:rsidRPr="00310B7C" w:rsidRDefault="00280013" w:rsidP="00280013">
      <w:pPr>
        <w:pStyle w:val="Cabealho"/>
        <w:ind w:left="2410"/>
        <w:jc w:val="both"/>
        <w:rPr>
          <w:rFonts w:cs="Arial"/>
        </w:rPr>
      </w:pPr>
    </w:p>
    <w:p w14:paraId="194DAD6D" w14:textId="77777777" w:rsidR="00280013" w:rsidRPr="00310B7C" w:rsidRDefault="00280013" w:rsidP="00280013">
      <w:pPr>
        <w:pStyle w:val="Cabealho"/>
        <w:ind w:left="2410"/>
        <w:jc w:val="both"/>
        <w:rPr>
          <w:rFonts w:cs="Arial"/>
        </w:rPr>
      </w:pPr>
      <w:r w:rsidRPr="00310B7C">
        <w:rPr>
          <w:rFonts w:cs="Arial"/>
          <w:b/>
          <w:u w:val="single"/>
        </w:rPr>
        <w:t>OBS. 2</w:t>
      </w:r>
      <w:r w:rsidRPr="00310B7C">
        <w:rPr>
          <w:rFonts w:cs="Arial"/>
          <w:b/>
        </w:rPr>
        <w:t>:</w:t>
      </w:r>
      <w:r w:rsidRPr="00310B7C">
        <w:rPr>
          <w:rFonts w:cs="Arial"/>
        </w:rPr>
        <w:t xml:space="preserve"> Quando os atestados apresentados se referirem à subcontratação, deverão vir acompanhados de documento emitido pelo contratante original, proprietário </w:t>
      </w:r>
      <w:r w:rsidRPr="00310B7C">
        <w:rPr>
          <w:rFonts w:cs="Arial"/>
        </w:rPr>
        <w:lastRenderedPageBreak/>
        <w:t>da obra, demonstrando que a subcontratação ocorreu com sua plena autorização.</w:t>
      </w:r>
    </w:p>
    <w:p w14:paraId="5402F6D4" w14:textId="77777777" w:rsidR="00280013" w:rsidRPr="00310B7C" w:rsidRDefault="00280013" w:rsidP="00280013">
      <w:pPr>
        <w:pStyle w:val="Cabealho"/>
        <w:ind w:left="2410"/>
        <w:jc w:val="both"/>
        <w:rPr>
          <w:rFonts w:cs="Arial"/>
        </w:rPr>
      </w:pPr>
    </w:p>
    <w:p w14:paraId="10C400C1" w14:textId="77777777" w:rsidR="00280013" w:rsidRPr="00310B7C" w:rsidRDefault="00280013" w:rsidP="00280013">
      <w:pPr>
        <w:pStyle w:val="subsubsub"/>
        <w:tabs>
          <w:tab w:val="clear" w:pos="3960"/>
          <w:tab w:val="left" w:pos="2700"/>
        </w:tabs>
        <w:spacing w:before="0" w:after="0" w:line="240" w:lineRule="auto"/>
        <w:ind w:left="2410"/>
        <w:rPr>
          <w:rFonts w:ascii="Arial" w:hAnsi="Arial" w:cs="Arial"/>
          <w:sz w:val="24"/>
          <w:szCs w:val="24"/>
        </w:rPr>
      </w:pPr>
      <w:r w:rsidRPr="00310B7C">
        <w:rPr>
          <w:rFonts w:ascii="Arial" w:hAnsi="Arial" w:cs="Arial"/>
          <w:b/>
          <w:bCs/>
          <w:sz w:val="24"/>
          <w:szCs w:val="24"/>
        </w:rPr>
        <w:t>7.1.3.2.1.</w:t>
      </w:r>
      <w:r w:rsidRPr="00310B7C">
        <w:rPr>
          <w:rFonts w:ascii="Arial" w:hAnsi="Arial" w:cs="Arial"/>
          <w:b/>
          <w:bCs/>
          <w:sz w:val="24"/>
          <w:szCs w:val="24"/>
        </w:rPr>
        <w:tab/>
      </w:r>
      <w:r w:rsidRPr="00310B7C">
        <w:rPr>
          <w:rFonts w:ascii="Arial" w:hAnsi="Arial" w:cs="Arial"/>
          <w:sz w:val="24"/>
          <w:szCs w:val="24"/>
        </w:rPr>
        <w:t>A Comissão Julgadora da Licitação poderá realizar diligência para comprovar a origem e o conteúdo do(s) atestado(s) apresentado(s) pelas licitantes.</w:t>
      </w:r>
    </w:p>
    <w:p w14:paraId="4A5DA881" w14:textId="77777777" w:rsidR="00280013" w:rsidRPr="00310B7C" w:rsidRDefault="00280013" w:rsidP="00280013">
      <w:pPr>
        <w:pStyle w:val="subsubsub"/>
        <w:spacing w:before="0" w:after="0" w:line="240" w:lineRule="auto"/>
        <w:ind w:left="2410"/>
        <w:rPr>
          <w:rFonts w:ascii="Arial" w:hAnsi="Arial" w:cs="Arial"/>
          <w:sz w:val="24"/>
          <w:szCs w:val="24"/>
        </w:rPr>
      </w:pPr>
    </w:p>
    <w:p w14:paraId="06164624" w14:textId="77777777" w:rsidR="00280013" w:rsidRPr="00310B7C" w:rsidRDefault="00280013" w:rsidP="00280013">
      <w:pPr>
        <w:pStyle w:val="subsubsub"/>
        <w:tabs>
          <w:tab w:val="clear" w:pos="3960"/>
          <w:tab w:val="left" w:pos="2700"/>
        </w:tabs>
        <w:spacing w:before="0" w:after="0" w:line="240" w:lineRule="auto"/>
        <w:ind w:left="2410"/>
        <w:rPr>
          <w:rFonts w:ascii="Arial" w:hAnsi="Arial" w:cs="Arial"/>
          <w:sz w:val="24"/>
          <w:szCs w:val="24"/>
        </w:rPr>
      </w:pPr>
      <w:r w:rsidRPr="00310B7C">
        <w:rPr>
          <w:rFonts w:ascii="Arial" w:hAnsi="Arial" w:cs="Arial"/>
          <w:b/>
          <w:bCs/>
          <w:sz w:val="24"/>
          <w:szCs w:val="24"/>
        </w:rPr>
        <w:t>7.1.3.2.2.</w:t>
      </w:r>
      <w:r w:rsidRPr="00310B7C">
        <w:rPr>
          <w:rFonts w:ascii="Arial" w:hAnsi="Arial" w:cs="Arial"/>
          <w:b/>
          <w:bCs/>
          <w:sz w:val="24"/>
          <w:szCs w:val="24"/>
        </w:rPr>
        <w:tab/>
      </w:r>
      <w:r w:rsidRPr="00310B7C">
        <w:rPr>
          <w:rFonts w:ascii="Arial" w:hAnsi="Arial" w:cs="Arial"/>
          <w:sz w:val="24"/>
          <w:szCs w:val="24"/>
        </w:rPr>
        <w:t>A diligência poderá ser dispensada quando a licitante apresentar, juntamente com o atestado de desempenho anterior, o acervo técnico do profissional responsável pela obra objeto do atestado (expedido pela entidade profissional competente), em que conste a obra e seus dados técnicos, a razão social da empresa licitante e o nome do contratante, dados estes que deverão ser compatíveis com os expressos no atestado.</w:t>
      </w:r>
    </w:p>
    <w:p w14:paraId="1F8D8E6C" w14:textId="77777777" w:rsidR="00280013" w:rsidRPr="00310B7C" w:rsidRDefault="00280013" w:rsidP="00280013">
      <w:pPr>
        <w:pStyle w:val="subsubsub"/>
        <w:spacing w:before="0" w:after="0" w:line="240" w:lineRule="auto"/>
        <w:ind w:left="2410"/>
        <w:rPr>
          <w:rFonts w:ascii="Arial" w:hAnsi="Arial" w:cs="Arial"/>
          <w:sz w:val="24"/>
          <w:szCs w:val="24"/>
        </w:rPr>
      </w:pPr>
    </w:p>
    <w:p w14:paraId="149D99AE"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t>7.1.3.3.</w:t>
      </w:r>
      <w:r w:rsidRPr="00310B7C">
        <w:rPr>
          <w:rFonts w:ascii="Arial" w:hAnsi="Arial" w:cs="Arial"/>
          <w:sz w:val="24"/>
          <w:szCs w:val="24"/>
        </w:rPr>
        <w:tab/>
        <w:t xml:space="preserve">Comprovação da capacitação técnico-profissional, mediante a apresentação de documento(s) que demonstre(m) dispor a licitante, na data final prevista para a apresentação dos envelopes, de profissional(is) de nível superior, detentor(es) de atestado(s) de responsabilidade técnica de execução de obra(s) de características e complexidade semelhantes às do objeto da licitação, certificado pela entidade profissional competente. </w:t>
      </w:r>
    </w:p>
    <w:p w14:paraId="7D1D76E2" w14:textId="77777777" w:rsidR="00280013" w:rsidRPr="00310B7C" w:rsidRDefault="00280013" w:rsidP="00280013">
      <w:pPr>
        <w:pStyle w:val="subsubclausula"/>
        <w:tabs>
          <w:tab w:val="left" w:pos="1980"/>
          <w:tab w:val="left" w:pos="2410"/>
        </w:tabs>
        <w:spacing w:before="0" w:after="0" w:line="240" w:lineRule="auto"/>
        <w:ind w:left="1440"/>
        <w:rPr>
          <w:rFonts w:ascii="Arial" w:hAnsi="Arial" w:cs="Arial"/>
          <w:sz w:val="24"/>
          <w:szCs w:val="24"/>
        </w:rPr>
      </w:pPr>
    </w:p>
    <w:p w14:paraId="6E66B1A9" w14:textId="77777777" w:rsidR="00280013" w:rsidRPr="00310B7C" w:rsidRDefault="00280013" w:rsidP="00280013">
      <w:pPr>
        <w:pStyle w:val="subsubsub"/>
        <w:tabs>
          <w:tab w:val="clear" w:pos="3960"/>
        </w:tabs>
        <w:spacing w:before="0" w:after="0" w:line="240" w:lineRule="auto"/>
        <w:ind w:left="2410"/>
        <w:rPr>
          <w:rFonts w:ascii="Arial" w:hAnsi="Arial" w:cs="Arial"/>
          <w:sz w:val="24"/>
          <w:szCs w:val="24"/>
        </w:rPr>
      </w:pPr>
      <w:r w:rsidRPr="00310B7C">
        <w:rPr>
          <w:rFonts w:ascii="Arial" w:hAnsi="Arial" w:cs="Arial"/>
          <w:sz w:val="24"/>
          <w:szCs w:val="24"/>
        </w:rPr>
        <w:t>O(s) atestado(s) apresentado(s) deverá(ão) demonstrar capacitação técnico-profissional para:</w:t>
      </w:r>
    </w:p>
    <w:p w14:paraId="74BAA072"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sz w:val="24"/>
          <w:szCs w:val="24"/>
          <w:highlight w:val="yellow"/>
        </w:rPr>
      </w:pPr>
    </w:p>
    <w:p w14:paraId="36AA1F97" w14:textId="77777777" w:rsidR="00280013" w:rsidRPr="00310B7C" w:rsidRDefault="00280013" w:rsidP="00280013">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310B7C">
        <w:rPr>
          <w:rFonts w:ascii="Arial" w:hAnsi="Arial" w:cs="Arial"/>
          <w:b/>
          <w:sz w:val="24"/>
          <w:szCs w:val="24"/>
          <w:highlight w:val="yellow"/>
        </w:rPr>
        <w:t>AQUI A UNIDADE DEVE IDENTIFICAR AS PARCELAS (ATIVIDADES) DE MAIOR RELEVÂNCIA TÉCNICA E/OU ECONÔMICA, sendo vedada a exigência de quantidades mínimas. Observar, também, a vedação constante da súmula n</w:t>
      </w:r>
      <w:r w:rsidRPr="00310B7C">
        <w:rPr>
          <w:rFonts w:ascii="Arial" w:hAnsi="Arial" w:cs="Arial"/>
          <w:b/>
          <w:sz w:val="24"/>
          <w:szCs w:val="24"/>
          <w:highlight w:val="yellow"/>
          <w:vertAlign w:val="superscript"/>
        </w:rPr>
        <w:t>o</w:t>
      </w:r>
      <w:r w:rsidRPr="00310B7C">
        <w:rPr>
          <w:rFonts w:ascii="Arial" w:hAnsi="Arial" w:cs="Arial"/>
          <w:b/>
          <w:sz w:val="24"/>
          <w:szCs w:val="24"/>
          <w:highlight w:val="yellow"/>
        </w:rPr>
        <w:t xml:space="preserve"> 30, do TCESP, quanto às exigências demasiadamente específicas.</w:t>
      </w:r>
    </w:p>
    <w:p w14:paraId="378AA62B" w14:textId="77777777" w:rsidR="00280013" w:rsidRPr="00310B7C" w:rsidRDefault="00280013" w:rsidP="00280013">
      <w:pPr>
        <w:pStyle w:val="subsubsub"/>
        <w:tabs>
          <w:tab w:val="clear" w:pos="3960"/>
        </w:tabs>
        <w:spacing w:before="0" w:after="0" w:line="240" w:lineRule="auto"/>
        <w:ind w:left="2410"/>
        <w:rPr>
          <w:rFonts w:ascii="Arial" w:hAnsi="Arial" w:cs="Arial"/>
          <w:b/>
          <w:sz w:val="24"/>
          <w:szCs w:val="24"/>
          <w:highlight w:val="yellow"/>
        </w:rPr>
      </w:pPr>
    </w:p>
    <w:p w14:paraId="5D158FF1" w14:textId="77777777" w:rsidR="00280013" w:rsidRPr="00310B7C" w:rsidRDefault="00280013" w:rsidP="00280013">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310B7C">
        <w:rPr>
          <w:rFonts w:ascii="Arial" w:hAnsi="Arial" w:cs="Arial"/>
          <w:b/>
          <w:sz w:val="24"/>
          <w:szCs w:val="24"/>
          <w:highlight w:val="yellow"/>
        </w:rPr>
        <w:t>(...)</w:t>
      </w:r>
    </w:p>
    <w:p w14:paraId="1F4005F7" w14:textId="77777777" w:rsidR="00280013" w:rsidRPr="00310B7C" w:rsidRDefault="00280013" w:rsidP="00280013">
      <w:pPr>
        <w:pStyle w:val="subsubsuba"/>
        <w:tabs>
          <w:tab w:val="clear" w:pos="2880"/>
          <w:tab w:val="left" w:pos="0"/>
          <w:tab w:val="left" w:pos="2520"/>
        </w:tabs>
        <w:spacing w:before="0" w:after="0" w:line="240" w:lineRule="auto"/>
        <w:ind w:left="2410"/>
        <w:rPr>
          <w:rFonts w:ascii="Arial" w:hAnsi="Arial" w:cs="Arial"/>
          <w:b/>
          <w:bCs/>
          <w:sz w:val="24"/>
          <w:szCs w:val="24"/>
        </w:rPr>
      </w:pPr>
    </w:p>
    <w:p w14:paraId="7631A068" w14:textId="77777777" w:rsidR="00280013" w:rsidRPr="00310B7C" w:rsidRDefault="00280013" w:rsidP="00280013">
      <w:pPr>
        <w:pStyle w:val="subsubsub"/>
        <w:tabs>
          <w:tab w:val="clear" w:pos="3960"/>
          <w:tab w:val="left" w:pos="3240"/>
        </w:tabs>
        <w:spacing w:before="0" w:after="0" w:line="240" w:lineRule="auto"/>
        <w:ind w:left="2410"/>
        <w:rPr>
          <w:rFonts w:ascii="Arial" w:hAnsi="Arial" w:cs="Arial"/>
          <w:sz w:val="24"/>
          <w:szCs w:val="24"/>
        </w:rPr>
      </w:pPr>
      <w:r w:rsidRPr="00310B7C">
        <w:rPr>
          <w:rFonts w:ascii="Arial" w:hAnsi="Arial" w:cs="Arial"/>
          <w:b/>
          <w:bCs/>
          <w:sz w:val="24"/>
          <w:szCs w:val="24"/>
        </w:rPr>
        <w:t>7.1.3.3.1.</w:t>
      </w:r>
      <w:r w:rsidRPr="00310B7C">
        <w:rPr>
          <w:rFonts w:ascii="Arial" w:hAnsi="Arial" w:cs="Arial"/>
          <w:sz w:val="24"/>
          <w:szCs w:val="24"/>
        </w:rPr>
        <w:tab/>
        <w:t>A comprovação do vínculo profissional poderá ser feita mediante a apresentação de contrato social, registro na carteira profissional, ficha de empregado ou contrato de trabalho, ou ainda, no caso de profissional autônomo, mediante contrato particular entre a licitante e o profissional, pelo qual este se obrigue a realizar os serviços correspondentes e a funcionar como responsável técnico caso a licitante se sagre vencedora do certame.</w:t>
      </w:r>
    </w:p>
    <w:p w14:paraId="68E3A127" w14:textId="77777777" w:rsidR="00280013" w:rsidRPr="00310B7C" w:rsidRDefault="00280013" w:rsidP="00280013">
      <w:pPr>
        <w:pStyle w:val="subsubsub"/>
        <w:tabs>
          <w:tab w:val="left" w:pos="3240"/>
        </w:tabs>
        <w:spacing w:before="0" w:after="0" w:line="240" w:lineRule="auto"/>
        <w:ind w:left="2410"/>
        <w:rPr>
          <w:rFonts w:ascii="Arial" w:hAnsi="Arial" w:cs="Arial"/>
          <w:sz w:val="24"/>
          <w:szCs w:val="24"/>
        </w:rPr>
      </w:pPr>
    </w:p>
    <w:p w14:paraId="7FAA3A3E" w14:textId="77777777" w:rsidR="00280013" w:rsidRPr="00310B7C" w:rsidRDefault="00280013" w:rsidP="00280013">
      <w:pPr>
        <w:pStyle w:val="subsubsub"/>
        <w:tabs>
          <w:tab w:val="clear" w:pos="3960"/>
          <w:tab w:val="left" w:pos="3240"/>
        </w:tabs>
        <w:spacing w:before="0" w:after="0" w:line="240" w:lineRule="auto"/>
        <w:ind w:left="2410"/>
        <w:rPr>
          <w:rFonts w:ascii="Arial" w:hAnsi="Arial" w:cs="Arial"/>
          <w:sz w:val="24"/>
          <w:szCs w:val="24"/>
        </w:rPr>
      </w:pPr>
      <w:r w:rsidRPr="00310B7C">
        <w:rPr>
          <w:rFonts w:ascii="Arial" w:hAnsi="Arial" w:cs="Arial"/>
          <w:b/>
          <w:bCs/>
          <w:sz w:val="24"/>
          <w:szCs w:val="24"/>
        </w:rPr>
        <w:t>7.1.3.3.2.</w:t>
      </w:r>
      <w:r w:rsidRPr="00310B7C">
        <w:rPr>
          <w:rFonts w:ascii="Arial" w:hAnsi="Arial" w:cs="Arial"/>
          <w:sz w:val="24"/>
          <w:szCs w:val="24"/>
        </w:rPr>
        <w:tab/>
        <w:t xml:space="preserve">O(s) profissional(is) indicados(s) deverá(ão) compor o quadro de responsáveis técnicos das obras e serviços ora contratados. </w:t>
      </w:r>
    </w:p>
    <w:p w14:paraId="40895E00" w14:textId="77777777" w:rsidR="00280013" w:rsidRPr="00310B7C" w:rsidRDefault="00280013" w:rsidP="00280013">
      <w:pPr>
        <w:pStyle w:val="subsubsub"/>
        <w:spacing w:before="0" w:after="0" w:line="240" w:lineRule="auto"/>
        <w:ind w:left="2410"/>
        <w:rPr>
          <w:rFonts w:ascii="Arial" w:hAnsi="Arial" w:cs="Arial"/>
          <w:sz w:val="24"/>
          <w:szCs w:val="24"/>
        </w:rPr>
      </w:pPr>
    </w:p>
    <w:p w14:paraId="70E7FB0A"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b/>
          <w:bCs/>
          <w:sz w:val="24"/>
          <w:szCs w:val="24"/>
        </w:rPr>
      </w:pPr>
      <w:r w:rsidRPr="00310B7C">
        <w:rPr>
          <w:rFonts w:ascii="Arial" w:hAnsi="Arial" w:cs="Arial"/>
          <w:b/>
          <w:bCs/>
          <w:sz w:val="24"/>
          <w:szCs w:val="24"/>
        </w:rPr>
        <w:t>7.1.3.4.</w:t>
      </w:r>
      <w:r w:rsidRPr="00310B7C">
        <w:rPr>
          <w:rFonts w:ascii="Arial" w:hAnsi="Arial" w:cs="Arial"/>
          <w:b/>
          <w:bCs/>
          <w:sz w:val="24"/>
          <w:szCs w:val="24"/>
        </w:rPr>
        <w:tab/>
      </w:r>
      <w:r w:rsidRPr="00310B7C">
        <w:rPr>
          <w:rFonts w:ascii="Arial" w:hAnsi="Arial" w:cs="Arial"/>
          <w:sz w:val="24"/>
          <w:szCs w:val="24"/>
        </w:rPr>
        <w:t>Relação indicando a qualificação dos membros da equipe técnica que realizará os trabalhos e declaração formal da sua disponibilidade, incluindo no mínimo:</w:t>
      </w:r>
      <w:r w:rsidRPr="00310B7C">
        <w:rPr>
          <w:rFonts w:ascii="Arial" w:hAnsi="Arial" w:cs="Arial"/>
          <w:b/>
          <w:bCs/>
          <w:sz w:val="24"/>
          <w:szCs w:val="24"/>
        </w:rPr>
        <w:t xml:space="preserve"> </w:t>
      </w:r>
    </w:p>
    <w:p w14:paraId="0E96B50F" w14:textId="77777777" w:rsidR="00280013" w:rsidRPr="00310B7C" w:rsidRDefault="00280013" w:rsidP="00280013">
      <w:pPr>
        <w:pStyle w:val="subsubsuba"/>
        <w:tabs>
          <w:tab w:val="clear" w:pos="2880"/>
          <w:tab w:val="left" w:pos="0"/>
          <w:tab w:val="left" w:pos="2410"/>
        </w:tabs>
        <w:spacing w:before="0" w:after="0" w:line="240" w:lineRule="auto"/>
        <w:ind w:left="1440"/>
        <w:rPr>
          <w:rFonts w:ascii="Arial" w:hAnsi="Arial" w:cs="Arial"/>
          <w:b/>
          <w:bCs/>
          <w:sz w:val="24"/>
          <w:szCs w:val="24"/>
        </w:rPr>
      </w:pPr>
    </w:p>
    <w:p w14:paraId="46ACAED4" w14:textId="77777777" w:rsidR="00280013" w:rsidRPr="00310B7C" w:rsidRDefault="00280013" w:rsidP="00280013">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310B7C">
        <w:rPr>
          <w:rFonts w:ascii="Arial" w:hAnsi="Arial" w:cs="Arial"/>
          <w:b/>
          <w:bCs/>
          <w:sz w:val="24"/>
          <w:szCs w:val="24"/>
          <w:highlight w:val="yellow"/>
        </w:rPr>
        <w:t>ESPECIFICAR APENAS O “TIPO” DE PROFISSIONAL QUE DEVERÁ COMPOR A EQUIPE TÉCNICA (POR EXEMPLO, ARQUITETO, ENGENHEIRO MECÂNICO, ENGENHEIRO ELETRICISTA, ETC.)</w:t>
      </w:r>
    </w:p>
    <w:p w14:paraId="69BBE590"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b/>
          <w:bCs/>
          <w:sz w:val="24"/>
          <w:szCs w:val="24"/>
          <w:highlight w:val="yellow"/>
        </w:rPr>
      </w:pPr>
    </w:p>
    <w:p w14:paraId="6862AA63" w14:textId="77777777" w:rsidR="00280013" w:rsidRPr="00310B7C" w:rsidRDefault="00280013" w:rsidP="00280013">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310B7C">
        <w:rPr>
          <w:rFonts w:ascii="Arial" w:hAnsi="Arial" w:cs="Arial"/>
          <w:b/>
          <w:bCs/>
          <w:sz w:val="24"/>
          <w:szCs w:val="24"/>
          <w:highlight w:val="yellow"/>
        </w:rPr>
        <w:t>(...)</w:t>
      </w:r>
    </w:p>
    <w:p w14:paraId="2C2F9971" w14:textId="77777777" w:rsidR="00280013" w:rsidRPr="00310B7C" w:rsidRDefault="00280013" w:rsidP="00280013">
      <w:pPr>
        <w:pStyle w:val="subsubsuba"/>
        <w:tabs>
          <w:tab w:val="clear" w:pos="2880"/>
          <w:tab w:val="left" w:pos="0"/>
        </w:tabs>
        <w:spacing w:before="0" w:after="0" w:line="240" w:lineRule="auto"/>
        <w:ind w:left="2410"/>
        <w:rPr>
          <w:rFonts w:ascii="Arial" w:hAnsi="Arial" w:cs="Arial"/>
          <w:b/>
          <w:bCs/>
          <w:sz w:val="24"/>
          <w:szCs w:val="24"/>
          <w:highlight w:val="yellow"/>
        </w:rPr>
      </w:pPr>
    </w:p>
    <w:p w14:paraId="391E5918" w14:textId="77777777" w:rsidR="00280013" w:rsidRPr="00310B7C" w:rsidRDefault="00280013" w:rsidP="00280013">
      <w:pPr>
        <w:pStyle w:val="subsubclausula"/>
        <w:tabs>
          <w:tab w:val="clear" w:pos="2700"/>
          <w:tab w:val="left" w:pos="2340"/>
        </w:tabs>
        <w:spacing w:before="0" w:after="0" w:line="240" w:lineRule="auto"/>
        <w:ind w:left="1440"/>
        <w:rPr>
          <w:rFonts w:ascii="Arial" w:hAnsi="Arial" w:cs="Arial"/>
          <w:sz w:val="24"/>
          <w:szCs w:val="24"/>
        </w:rPr>
      </w:pPr>
      <w:r w:rsidRPr="00310B7C">
        <w:rPr>
          <w:rFonts w:ascii="Arial" w:hAnsi="Arial" w:cs="Arial"/>
          <w:b/>
          <w:bCs/>
          <w:sz w:val="24"/>
          <w:szCs w:val="24"/>
        </w:rPr>
        <w:t>7.1.3.5.</w:t>
      </w:r>
      <w:r w:rsidRPr="00310B7C">
        <w:rPr>
          <w:rFonts w:ascii="Arial" w:hAnsi="Arial" w:cs="Arial"/>
          <w:b/>
          <w:bCs/>
          <w:sz w:val="24"/>
          <w:szCs w:val="24"/>
        </w:rPr>
        <w:tab/>
      </w:r>
      <w:r w:rsidRPr="00310B7C">
        <w:rPr>
          <w:rFonts w:ascii="Arial" w:hAnsi="Arial" w:cs="Arial"/>
          <w:sz w:val="24"/>
          <w:szCs w:val="24"/>
        </w:rPr>
        <w:t>Documento comprovando a realização de vistoria, nos termos do modelo sugerido (Anexo D). A Comissão de Licitação poderá diligenciar junto aos autos referentes ao presente certame para fins de verificação do cumprimento da exigência constante do subitem 4.1.</w:t>
      </w:r>
    </w:p>
    <w:p w14:paraId="5C4CCDC7" w14:textId="77777777" w:rsidR="00280013" w:rsidRPr="00310B7C" w:rsidRDefault="00280013" w:rsidP="00280013">
      <w:pPr>
        <w:pStyle w:val="subsubclausula"/>
        <w:tabs>
          <w:tab w:val="left" w:pos="1980"/>
        </w:tabs>
        <w:spacing w:before="0" w:after="0" w:line="240" w:lineRule="auto"/>
        <w:ind w:left="1440"/>
        <w:rPr>
          <w:rFonts w:ascii="Arial" w:hAnsi="Arial" w:cs="Arial"/>
          <w:b/>
          <w:bCs/>
          <w:sz w:val="24"/>
          <w:szCs w:val="24"/>
        </w:rPr>
      </w:pPr>
    </w:p>
    <w:p w14:paraId="097F1FE4" w14:textId="77777777" w:rsidR="00280013" w:rsidRPr="00310B7C" w:rsidRDefault="00280013" w:rsidP="00280013">
      <w:pPr>
        <w:pStyle w:val="subclausula"/>
        <w:tabs>
          <w:tab w:val="clear" w:pos="1620"/>
          <w:tab w:val="left" w:pos="720"/>
        </w:tabs>
        <w:spacing w:before="0" w:after="0" w:line="240" w:lineRule="auto"/>
        <w:rPr>
          <w:rFonts w:ascii="Arial" w:hAnsi="Arial" w:cs="Arial"/>
          <w:sz w:val="24"/>
          <w:szCs w:val="24"/>
        </w:rPr>
      </w:pPr>
      <w:r w:rsidRPr="00310B7C">
        <w:rPr>
          <w:rFonts w:ascii="Arial" w:hAnsi="Arial" w:cs="Arial"/>
          <w:b/>
          <w:bCs/>
          <w:sz w:val="24"/>
          <w:szCs w:val="24"/>
        </w:rPr>
        <w:t>7.1.4.</w:t>
      </w:r>
      <w:r w:rsidRPr="00310B7C">
        <w:rPr>
          <w:rFonts w:ascii="Arial" w:hAnsi="Arial" w:cs="Arial"/>
          <w:b/>
          <w:bCs/>
          <w:sz w:val="24"/>
          <w:szCs w:val="24"/>
        </w:rPr>
        <w:tab/>
      </w:r>
      <w:r w:rsidRPr="00310B7C">
        <w:rPr>
          <w:rFonts w:ascii="Arial" w:hAnsi="Arial" w:cs="Arial"/>
          <w:sz w:val="24"/>
          <w:szCs w:val="24"/>
        </w:rPr>
        <w:t>Quanto à Qualificação Econômico-financeira:</w:t>
      </w:r>
    </w:p>
    <w:p w14:paraId="6CF72413" w14:textId="77777777" w:rsidR="00280013" w:rsidRPr="00310B7C" w:rsidRDefault="00280013" w:rsidP="00280013">
      <w:pPr>
        <w:pStyle w:val="subclausula"/>
        <w:spacing w:before="0" w:after="0" w:line="240" w:lineRule="auto"/>
        <w:rPr>
          <w:rFonts w:ascii="Arial" w:hAnsi="Arial" w:cs="Arial"/>
          <w:sz w:val="24"/>
          <w:szCs w:val="24"/>
        </w:rPr>
      </w:pPr>
    </w:p>
    <w:p w14:paraId="602FDA39"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t>7.1.4.1.</w:t>
      </w:r>
      <w:r w:rsidRPr="00310B7C">
        <w:rPr>
          <w:rFonts w:ascii="Arial" w:hAnsi="Arial" w:cs="Arial"/>
          <w:b/>
          <w:bCs/>
          <w:sz w:val="24"/>
          <w:szCs w:val="24"/>
        </w:rPr>
        <w:tab/>
      </w:r>
      <w:r w:rsidRPr="00310B7C">
        <w:rPr>
          <w:rFonts w:ascii="Arial" w:hAnsi="Arial" w:cs="Arial"/>
          <w:sz w:val="24"/>
          <w:szCs w:val="24"/>
        </w:rPr>
        <w:t>Comprovação, com base em ato constitutivo, estatuto ou contrato social, em vigor e devidamente registrado, de que o capital social da empresa é, no mínimo, igual a 10% (dez por cento) do Valor Global Estimado (VGE) da licitação.</w:t>
      </w:r>
    </w:p>
    <w:p w14:paraId="26D39726"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p>
    <w:p w14:paraId="1E5A4980" w14:textId="77777777" w:rsidR="00280013" w:rsidRDefault="00280013" w:rsidP="00280013">
      <w:pPr>
        <w:widowControl w:val="0"/>
        <w:spacing w:after="0" w:line="240" w:lineRule="auto"/>
        <w:jc w:val="both"/>
        <w:rPr>
          <w:rFonts w:ascii="Arial" w:hAnsi="Arial" w:cs="Arial"/>
          <w:b/>
          <w:sz w:val="24"/>
          <w:szCs w:val="24"/>
          <w:highlight w:val="cyan"/>
          <w:u w:val="single"/>
        </w:rPr>
      </w:pPr>
      <w:r w:rsidRPr="00310B7C">
        <w:rPr>
          <w:rFonts w:ascii="Arial" w:hAnsi="Arial" w:cs="Arial"/>
          <w:b/>
          <w:sz w:val="24"/>
          <w:szCs w:val="24"/>
          <w:highlight w:val="cyan"/>
          <w:u w:val="single"/>
        </w:rPr>
        <w:t>INCLUIR EM CASO DE INTERESSE NA EXIGÊNCIA DE GARANTIA DE PARTICIPAÇÃO, NOS TERMOS DO ART. 31, INCISO III, DA LEI 8.666/93 (DEVERÁ RENUMERAR OS ITENS SUBSEQUENTES E JUNTAR JUSTIFICATIVA):</w:t>
      </w:r>
    </w:p>
    <w:p w14:paraId="08C26BED" w14:textId="77777777" w:rsidR="0007749D" w:rsidRPr="00310B7C" w:rsidRDefault="0007749D" w:rsidP="00280013">
      <w:pPr>
        <w:widowControl w:val="0"/>
        <w:spacing w:after="0" w:line="240" w:lineRule="auto"/>
        <w:jc w:val="both"/>
        <w:rPr>
          <w:rFonts w:ascii="Arial" w:hAnsi="Arial" w:cs="Arial"/>
          <w:b/>
          <w:sz w:val="24"/>
          <w:szCs w:val="24"/>
          <w:highlight w:val="cyan"/>
          <w:u w:val="single"/>
        </w:rPr>
      </w:pPr>
      <w:r w:rsidRPr="0007749D">
        <w:rPr>
          <w:rFonts w:ascii="Arial" w:hAnsi="Arial" w:cs="Arial"/>
          <w:b/>
          <w:sz w:val="24"/>
          <w:szCs w:val="24"/>
          <w:highlight w:val="green"/>
          <w:u w:val="single"/>
        </w:rPr>
        <w:t xml:space="preserve">DURANTE </w:t>
      </w:r>
      <w:r w:rsidR="00915CE2">
        <w:rPr>
          <w:rFonts w:ascii="Arial" w:hAnsi="Arial" w:cs="Arial"/>
          <w:b/>
          <w:sz w:val="24"/>
          <w:szCs w:val="24"/>
          <w:highlight w:val="green"/>
          <w:u w:val="single"/>
        </w:rPr>
        <w:t>A</w:t>
      </w:r>
      <w:r w:rsidRPr="0007749D">
        <w:rPr>
          <w:rFonts w:ascii="Arial" w:hAnsi="Arial" w:cs="Arial"/>
          <w:b/>
          <w:sz w:val="24"/>
          <w:szCs w:val="24"/>
          <w:highlight w:val="green"/>
          <w:u w:val="single"/>
        </w:rPr>
        <w:t xml:space="preserve"> QUARENTENA, NÃO INCLUIR A EXIGÊNCIA DE </w:t>
      </w:r>
      <w:r w:rsidR="00E5307F">
        <w:rPr>
          <w:rFonts w:ascii="Arial" w:hAnsi="Arial" w:cs="Arial"/>
          <w:b/>
          <w:sz w:val="24"/>
          <w:szCs w:val="24"/>
          <w:highlight w:val="green"/>
          <w:u w:val="single"/>
        </w:rPr>
        <w:t xml:space="preserve">GARANTIA DE </w:t>
      </w:r>
      <w:r w:rsidRPr="0007749D">
        <w:rPr>
          <w:rFonts w:ascii="Arial" w:hAnsi="Arial" w:cs="Arial"/>
          <w:b/>
          <w:sz w:val="24"/>
          <w:szCs w:val="24"/>
          <w:highlight w:val="green"/>
          <w:u w:val="single"/>
        </w:rPr>
        <w:t xml:space="preserve">PARTICIPAÇÃO. </w:t>
      </w:r>
    </w:p>
    <w:p w14:paraId="25B30DF5" w14:textId="77777777" w:rsidR="00280013" w:rsidRPr="00310B7C" w:rsidRDefault="00280013" w:rsidP="00280013">
      <w:pPr>
        <w:widowControl w:val="0"/>
        <w:spacing w:after="0" w:line="240" w:lineRule="auto"/>
        <w:jc w:val="both"/>
        <w:rPr>
          <w:rFonts w:ascii="Arial" w:hAnsi="Arial" w:cs="Arial"/>
          <w:b/>
          <w:sz w:val="24"/>
          <w:szCs w:val="24"/>
          <w:highlight w:val="cyan"/>
          <w:u w:val="single"/>
        </w:rPr>
      </w:pPr>
    </w:p>
    <w:p w14:paraId="612B45F2" w14:textId="77777777" w:rsidR="00280013" w:rsidRPr="00310B7C" w:rsidRDefault="00280013" w:rsidP="00280013">
      <w:pPr>
        <w:pStyle w:val="subsubclausula"/>
        <w:tabs>
          <w:tab w:val="left" w:pos="2410"/>
        </w:tabs>
        <w:spacing w:before="0" w:after="0" w:line="240" w:lineRule="auto"/>
        <w:ind w:left="1440"/>
        <w:rPr>
          <w:rFonts w:ascii="Arial" w:hAnsi="Arial" w:cs="Arial"/>
          <w:sz w:val="24"/>
          <w:szCs w:val="24"/>
          <w:highlight w:val="cyan"/>
        </w:rPr>
      </w:pPr>
      <w:r w:rsidRPr="00310B7C">
        <w:rPr>
          <w:rFonts w:ascii="Arial" w:hAnsi="Arial" w:cs="Arial"/>
          <w:b/>
          <w:sz w:val="24"/>
          <w:szCs w:val="24"/>
          <w:highlight w:val="cyan"/>
        </w:rPr>
        <w:t>7.1.4.2.</w:t>
      </w:r>
      <w:r w:rsidRPr="00310B7C">
        <w:rPr>
          <w:rFonts w:ascii="Arial" w:hAnsi="Arial" w:cs="Arial"/>
          <w:sz w:val="24"/>
          <w:szCs w:val="24"/>
          <w:highlight w:val="cyan"/>
        </w:rPr>
        <w:t xml:space="preserve"> Documento comprobatório da </w:t>
      </w:r>
      <w:r w:rsidRPr="00310B7C">
        <w:rPr>
          <w:rFonts w:ascii="Arial" w:hAnsi="Arial" w:cs="Arial"/>
          <w:b/>
          <w:sz w:val="24"/>
          <w:szCs w:val="24"/>
          <w:highlight w:val="cyan"/>
        </w:rPr>
        <w:t>Garantia de Participação</w:t>
      </w:r>
      <w:r w:rsidRPr="00310B7C">
        <w:rPr>
          <w:rFonts w:ascii="Arial" w:hAnsi="Arial" w:cs="Arial"/>
          <w:sz w:val="24"/>
          <w:szCs w:val="24"/>
          <w:highlight w:val="cyan"/>
        </w:rPr>
        <w:t xml:space="preserve"> ou, se</w:t>
      </w:r>
    </w:p>
    <w:p w14:paraId="54273BDD" w14:textId="77777777" w:rsidR="00280013" w:rsidRPr="00310B7C" w:rsidRDefault="00280013" w:rsidP="00280013">
      <w:pPr>
        <w:pStyle w:val="subsubclausula"/>
        <w:tabs>
          <w:tab w:val="left" w:pos="2410"/>
        </w:tabs>
        <w:spacing w:before="0" w:after="0" w:line="240" w:lineRule="auto"/>
        <w:ind w:left="1440"/>
        <w:rPr>
          <w:rFonts w:ascii="Arial" w:hAnsi="Arial" w:cs="Arial"/>
          <w:sz w:val="24"/>
          <w:szCs w:val="24"/>
          <w:highlight w:val="cyan"/>
        </w:rPr>
      </w:pPr>
      <w:r w:rsidRPr="00310B7C">
        <w:rPr>
          <w:rFonts w:ascii="Arial" w:hAnsi="Arial" w:cs="Arial"/>
          <w:sz w:val="24"/>
          <w:szCs w:val="24"/>
          <w:highlight w:val="cyan"/>
        </w:rPr>
        <w:t>for o caso, recibo do recolhimento da caução em dinheiro, nos moldes do subitem 7.1.4.2.3.</w:t>
      </w:r>
    </w:p>
    <w:p w14:paraId="00307D28"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b/>
          <w:sz w:val="24"/>
          <w:szCs w:val="24"/>
          <w:highlight w:val="cyan"/>
        </w:rPr>
        <w:t>7.1.4.2.1.</w:t>
      </w:r>
      <w:r w:rsidRPr="00310B7C">
        <w:rPr>
          <w:rFonts w:ascii="Arial" w:hAnsi="Arial" w:cs="Arial"/>
          <w:sz w:val="24"/>
          <w:szCs w:val="24"/>
          <w:highlight w:val="cyan"/>
        </w:rPr>
        <w:t xml:space="preserve"> O valor da Garantia de Participação será de 1% (um por cento) do Valor Global Estimado (VGE) da licitação.</w:t>
      </w:r>
    </w:p>
    <w:p w14:paraId="5F3E2246"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b/>
          <w:sz w:val="24"/>
          <w:szCs w:val="24"/>
          <w:highlight w:val="cyan"/>
        </w:rPr>
        <w:t>7.1.4.2.2.</w:t>
      </w:r>
      <w:r w:rsidRPr="00310B7C">
        <w:rPr>
          <w:rFonts w:ascii="Arial" w:hAnsi="Arial" w:cs="Arial"/>
          <w:sz w:val="24"/>
          <w:szCs w:val="24"/>
          <w:highlight w:val="cyan"/>
        </w:rPr>
        <w:t xml:space="preserve"> A Garantia de Participação deverá ter </w:t>
      </w:r>
      <w:r w:rsidRPr="00310B7C">
        <w:rPr>
          <w:rFonts w:ascii="Arial" w:hAnsi="Arial" w:cs="Arial"/>
          <w:b/>
          <w:sz w:val="24"/>
          <w:szCs w:val="24"/>
          <w:highlight w:val="cyan"/>
        </w:rPr>
        <w:t>validade de 05 (cinco) meses</w:t>
      </w:r>
      <w:r w:rsidRPr="00310B7C">
        <w:rPr>
          <w:rFonts w:ascii="Arial" w:hAnsi="Arial" w:cs="Arial"/>
          <w:sz w:val="24"/>
          <w:szCs w:val="24"/>
          <w:highlight w:val="cyan"/>
        </w:rPr>
        <w:t>, a contar da data da sessão de abertura da licitação e poderá ser prestada dentre as seguintes modalidades:</w:t>
      </w:r>
    </w:p>
    <w:p w14:paraId="6DB5C0DA"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sz w:val="24"/>
          <w:szCs w:val="24"/>
          <w:highlight w:val="cyan"/>
        </w:rPr>
        <w:t>a. caução em dinheiro ou títulos da dívida pública;</w:t>
      </w:r>
    </w:p>
    <w:p w14:paraId="70B46939"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sz w:val="24"/>
          <w:szCs w:val="24"/>
          <w:highlight w:val="cyan"/>
        </w:rPr>
        <w:t>b. seguro-garantia, na forma da legislação aplicável ou</w:t>
      </w:r>
    </w:p>
    <w:p w14:paraId="54359DA0"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highlight w:val="cyan"/>
        </w:rPr>
      </w:pPr>
      <w:r w:rsidRPr="00310B7C">
        <w:rPr>
          <w:rFonts w:ascii="Arial" w:hAnsi="Arial" w:cs="Arial"/>
          <w:sz w:val="24"/>
          <w:szCs w:val="24"/>
          <w:highlight w:val="cyan"/>
        </w:rPr>
        <w:t>c. fiança bancária</w:t>
      </w:r>
    </w:p>
    <w:p w14:paraId="27ECEEF3"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rPr>
      </w:pPr>
      <w:r w:rsidRPr="00310B7C">
        <w:rPr>
          <w:rFonts w:ascii="Arial" w:hAnsi="Arial" w:cs="Arial"/>
          <w:b/>
          <w:sz w:val="24"/>
          <w:szCs w:val="24"/>
          <w:highlight w:val="cyan"/>
        </w:rPr>
        <w:t>7.1.4.2.3.</w:t>
      </w:r>
      <w:r w:rsidRPr="00310B7C">
        <w:rPr>
          <w:rFonts w:ascii="Arial" w:hAnsi="Arial" w:cs="Arial"/>
          <w:sz w:val="24"/>
          <w:szCs w:val="24"/>
          <w:highlight w:val="cyan"/>
        </w:rPr>
        <w:t xml:space="preserve"> O recolhimento da caução em dinheiro deverá ser efetuado na Divisão XXXXXX da [UNIDADE/ÓRGÃO].</w:t>
      </w:r>
    </w:p>
    <w:p w14:paraId="4797A25D" w14:textId="77777777" w:rsidR="00280013" w:rsidRPr="00310B7C" w:rsidRDefault="00280013" w:rsidP="00280013">
      <w:pPr>
        <w:pStyle w:val="subsubclausula"/>
        <w:tabs>
          <w:tab w:val="left" w:pos="2410"/>
        </w:tabs>
        <w:spacing w:before="0" w:after="0" w:line="240" w:lineRule="auto"/>
        <w:ind w:left="2410"/>
        <w:rPr>
          <w:rFonts w:ascii="Arial" w:hAnsi="Arial" w:cs="Arial"/>
          <w:sz w:val="24"/>
          <w:szCs w:val="24"/>
        </w:rPr>
      </w:pPr>
      <w:r w:rsidRPr="00310B7C">
        <w:rPr>
          <w:rFonts w:ascii="Arial" w:hAnsi="Arial" w:cs="Arial"/>
          <w:b/>
          <w:sz w:val="24"/>
          <w:szCs w:val="24"/>
          <w:highlight w:val="cyan"/>
        </w:rPr>
        <w:lastRenderedPageBreak/>
        <w:t>7.1.4.2.4.</w:t>
      </w:r>
      <w:r w:rsidRPr="00310B7C">
        <w:rPr>
          <w:rFonts w:ascii="Arial" w:hAnsi="Arial" w:cs="Arial"/>
          <w:sz w:val="24"/>
          <w:szCs w:val="24"/>
          <w:highlight w:val="cyan"/>
        </w:rPr>
        <w:t xml:space="preserve"> A garantia de participação da licitação será liberada após o ato de homologação e adjudicação do certame.</w:t>
      </w:r>
    </w:p>
    <w:p w14:paraId="1F3CAB92" w14:textId="77777777" w:rsidR="00280013" w:rsidRPr="00310B7C" w:rsidRDefault="00280013" w:rsidP="00280013">
      <w:pPr>
        <w:pStyle w:val="subsubclausula"/>
        <w:tabs>
          <w:tab w:val="left" w:pos="2410"/>
        </w:tabs>
        <w:spacing w:before="0" w:after="0" w:line="240" w:lineRule="auto"/>
        <w:ind w:left="1440"/>
        <w:rPr>
          <w:rFonts w:ascii="Arial" w:hAnsi="Arial" w:cs="Arial"/>
          <w:sz w:val="24"/>
          <w:szCs w:val="24"/>
        </w:rPr>
      </w:pPr>
    </w:p>
    <w:p w14:paraId="758EB516"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t>7.1.4.2.</w:t>
      </w:r>
      <w:r w:rsidRPr="00310B7C">
        <w:rPr>
          <w:rFonts w:ascii="Arial" w:hAnsi="Arial" w:cs="Arial"/>
          <w:b/>
          <w:bCs/>
          <w:sz w:val="24"/>
          <w:szCs w:val="24"/>
        </w:rPr>
        <w:tab/>
      </w:r>
      <w:r w:rsidRPr="00310B7C">
        <w:rPr>
          <w:rFonts w:ascii="Arial" w:hAnsi="Arial" w:cs="Arial"/>
          <w:sz w:val="24"/>
          <w:szCs w:val="24"/>
        </w:rPr>
        <w:t>Apresentação de certidão negativa de falência, recuperação judicial ou extrajudicial, expedida pelo distribuidor da sede da pessoa jurídica ou do domicílio do empresário individual (ref. à validade vide item 7.3.1.);</w:t>
      </w:r>
    </w:p>
    <w:p w14:paraId="7EC5FDE8" w14:textId="77777777" w:rsidR="00280013" w:rsidRPr="00310B7C" w:rsidRDefault="00280013" w:rsidP="00280013">
      <w:pPr>
        <w:pStyle w:val="subsubclausula"/>
        <w:tabs>
          <w:tab w:val="clear" w:pos="2700"/>
          <w:tab w:val="left" w:pos="4157"/>
        </w:tabs>
        <w:spacing w:before="0" w:after="0" w:line="240" w:lineRule="auto"/>
        <w:ind w:left="1440"/>
        <w:rPr>
          <w:rFonts w:ascii="Arial" w:hAnsi="Arial" w:cs="Arial"/>
          <w:sz w:val="24"/>
          <w:szCs w:val="24"/>
        </w:rPr>
      </w:pPr>
    </w:p>
    <w:p w14:paraId="0CAAA34C"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r w:rsidRPr="00310B7C">
        <w:rPr>
          <w:rFonts w:ascii="Arial" w:hAnsi="Arial" w:cs="Arial"/>
          <w:b/>
          <w:sz w:val="24"/>
          <w:szCs w:val="24"/>
        </w:rPr>
        <w:t>7.1.4.2.1.</w:t>
      </w:r>
      <w:r w:rsidRPr="00310B7C">
        <w:rPr>
          <w:rFonts w:ascii="Arial" w:hAnsi="Arial" w:cs="Arial"/>
          <w:sz w:val="24"/>
          <w:szCs w:val="24"/>
        </w:rPr>
        <w:tab/>
        <w:t>Se o licitante for cooperativa ou sociedade não empresária, a certidão mencionada no item 7.1.4.2. deverá ser substituída por certidão negativa de ações de insolvência civil.</w:t>
      </w:r>
    </w:p>
    <w:p w14:paraId="09475163" w14:textId="77777777" w:rsidR="00280013" w:rsidRPr="00310B7C" w:rsidRDefault="00280013" w:rsidP="00280013">
      <w:pPr>
        <w:spacing w:after="0" w:line="240" w:lineRule="auto"/>
        <w:rPr>
          <w:rFonts w:ascii="Arial" w:hAnsi="Arial" w:cs="Arial"/>
          <w:sz w:val="24"/>
          <w:szCs w:val="24"/>
        </w:rPr>
      </w:pPr>
    </w:p>
    <w:p w14:paraId="1009EDFA"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r w:rsidRPr="00310B7C">
        <w:rPr>
          <w:rFonts w:ascii="Arial" w:hAnsi="Arial" w:cs="Arial"/>
          <w:b/>
          <w:sz w:val="24"/>
          <w:szCs w:val="24"/>
        </w:rPr>
        <w:t>7.1.4.2.2.</w:t>
      </w:r>
      <w:r w:rsidRPr="00310B7C">
        <w:rPr>
          <w:rFonts w:ascii="Arial" w:hAnsi="Arial" w:cs="Arial"/>
          <w:sz w:val="24"/>
          <w:szCs w:val="24"/>
        </w:rPr>
        <w:tab/>
        <w:t>Caso o licitante esteja em recuperação judicial ou extrajudicial, deverá ser comprovado o acolhimento do plano de recuperação judicial ou a homologação do plano de recuperação extrajudicial, conforme o caso.</w:t>
      </w:r>
    </w:p>
    <w:p w14:paraId="67FB4D56"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p>
    <w:p w14:paraId="2ED2BAF4" w14:textId="77777777" w:rsidR="00280013" w:rsidRPr="00310B7C" w:rsidRDefault="00280013" w:rsidP="00280013">
      <w:pPr>
        <w:tabs>
          <w:tab w:val="left" w:pos="0"/>
        </w:tabs>
        <w:autoSpaceDE w:val="0"/>
        <w:autoSpaceDN w:val="0"/>
        <w:adjustRightInd w:val="0"/>
        <w:spacing w:after="0" w:line="240" w:lineRule="auto"/>
        <w:ind w:left="2410"/>
        <w:jc w:val="both"/>
        <w:rPr>
          <w:rFonts w:ascii="Arial" w:hAnsi="Arial" w:cs="Arial"/>
          <w:sz w:val="24"/>
          <w:szCs w:val="24"/>
        </w:rPr>
      </w:pPr>
      <w:r w:rsidRPr="00310B7C">
        <w:rPr>
          <w:rFonts w:ascii="Arial" w:hAnsi="Arial" w:cs="Arial"/>
          <w:b/>
          <w:sz w:val="24"/>
          <w:szCs w:val="24"/>
        </w:rPr>
        <w:t>7.1.4.2.3.</w:t>
      </w:r>
      <w:r w:rsidRPr="00310B7C">
        <w:rPr>
          <w:rFonts w:ascii="Arial" w:hAnsi="Arial" w:cs="Arial"/>
          <w:sz w:val="24"/>
          <w:szCs w:val="24"/>
        </w:rPr>
        <w:tab/>
        <w:t>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14:paraId="655AECE5" w14:textId="77777777" w:rsidR="00280013" w:rsidRPr="00310B7C" w:rsidRDefault="00280013" w:rsidP="00280013">
      <w:pPr>
        <w:pStyle w:val="subsubclausula"/>
        <w:tabs>
          <w:tab w:val="clear" w:pos="2700"/>
          <w:tab w:val="left" w:pos="4157"/>
        </w:tabs>
        <w:spacing w:before="0" w:after="0" w:line="240" w:lineRule="auto"/>
        <w:ind w:left="1440"/>
        <w:rPr>
          <w:rFonts w:ascii="Arial" w:hAnsi="Arial" w:cs="Arial"/>
          <w:sz w:val="24"/>
          <w:szCs w:val="24"/>
        </w:rPr>
      </w:pPr>
    </w:p>
    <w:p w14:paraId="6C3EE741"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r w:rsidRPr="00310B7C">
        <w:rPr>
          <w:rFonts w:ascii="Arial" w:hAnsi="Arial" w:cs="Arial"/>
          <w:b/>
          <w:bCs/>
          <w:sz w:val="24"/>
          <w:szCs w:val="24"/>
        </w:rPr>
        <w:t>7.1.4.3.</w:t>
      </w:r>
      <w:r w:rsidRPr="00310B7C">
        <w:rPr>
          <w:rFonts w:ascii="Arial" w:hAnsi="Arial" w:cs="Arial"/>
          <w:b/>
          <w:bCs/>
          <w:sz w:val="24"/>
          <w:szCs w:val="24"/>
        </w:rPr>
        <w:tab/>
      </w:r>
      <w:r w:rsidRPr="00310B7C">
        <w:rPr>
          <w:rFonts w:ascii="Arial" w:hAnsi="Arial" w:cs="Arial"/>
          <w:sz w:val="24"/>
          <w:szCs w:val="24"/>
        </w:rPr>
        <w:t xml:space="preserve">Apresentação do último balanço patrimonial e demonstrações contábeis do último exercício social, já exigíveis, apresentados e publicados na forma da lei, se for o caso, que comprovem a boa situação financeira da empresa, vedada a sua substituição por balancetes ou balanços provisórios, podendo ser atualizados por índices oficiais (IGP-DI, IPC/FIPE, INPC/IBGE) quando encerrados há mais de (03) três meses da data de apresentação da proposta; </w:t>
      </w:r>
    </w:p>
    <w:p w14:paraId="443A8F31" w14:textId="77777777" w:rsidR="00280013" w:rsidRPr="00310B7C" w:rsidRDefault="00280013" w:rsidP="00280013">
      <w:pPr>
        <w:pStyle w:val="subsubclausula"/>
        <w:tabs>
          <w:tab w:val="clear" w:pos="2700"/>
          <w:tab w:val="left" w:pos="2410"/>
        </w:tabs>
        <w:spacing w:before="0" w:after="0" w:line="240" w:lineRule="auto"/>
        <w:ind w:left="1440"/>
        <w:rPr>
          <w:rFonts w:ascii="Arial" w:hAnsi="Arial" w:cs="Arial"/>
          <w:sz w:val="24"/>
          <w:szCs w:val="24"/>
        </w:rPr>
      </w:pPr>
    </w:p>
    <w:p w14:paraId="159417E8" w14:textId="77777777" w:rsidR="00280013" w:rsidRPr="00310B7C" w:rsidRDefault="00280013" w:rsidP="00280013">
      <w:pPr>
        <w:pStyle w:val="subsubsub"/>
        <w:tabs>
          <w:tab w:val="clear" w:pos="3960"/>
        </w:tabs>
        <w:spacing w:before="0" w:after="0" w:line="240" w:lineRule="auto"/>
        <w:ind w:left="2410"/>
        <w:rPr>
          <w:rFonts w:ascii="Arial" w:hAnsi="Arial" w:cs="Arial"/>
          <w:sz w:val="24"/>
          <w:szCs w:val="24"/>
        </w:rPr>
      </w:pPr>
      <w:r w:rsidRPr="00310B7C">
        <w:rPr>
          <w:rFonts w:ascii="Arial" w:hAnsi="Arial" w:cs="Arial"/>
          <w:b/>
          <w:bCs/>
          <w:sz w:val="24"/>
          <w:szCs w:val="24"/>
        </w:rPr>
        <w:t>7.1.4.3.1.</w:t>
      </w:r>
      <w:r w:rsidRPr="00310B7C">
        <w:rPr>
          <w:rFonts w:ascii="Arial" w:hAnsi="Arial" w:cs="Arial"/>
          <w:sz w:val="24"/>
          <w:szCs w:val="24"/>
        </w:rPr>
        <w:tab/>
        <w:t xml:space="preserve">O interessado não obrigado a publicar o balanço deverá apresentar cópia legível de página do Diário Geral, na qual tenha sido transcrita a demonstração do resultado do exercício, com os respectivos termos de abertura e de encerramento registrados </w:t>
      </w:r>
      <w:r w:rsidRPr="00310B7C">
        <w:rPr>
          <w:rFonts w:ascii="Arial" w:hAnsi="Arial" w:cs="Arial"/>
          <w:spacing w:val="-2"/>
          <w:sz w:val="24"/>
          <w:szCs w:val="24"/>
        </w:rPr>
        <w:t>no Registro Público das Empresas Mercantis (Junta Comercial) ou Cartório de Registro Civil de Pessoas Jurídicas.</w:t>
      </w:r>
    </w:p>
    <w:p w14:paraId="6D65CF3C" w14:textId="77777777" w:rsidR="00280013" w:rsidRPr="00310B7C" w:rsidRDefault="00280013" w:rsidP="00280013">
      <w:pPr>
        <w:pStyle w:val="subsubsub"/>
        <w:spacing w:before="0" w:after="0" w:line="240" w:lineRule="auto"/>
        <w:ind w:left="2410"/>
        <w:rPr>
          <w:rFonts w:ascii="Arial" w:hAnsi="Arial" w:cs="Arial"/>
          <w:sz w:val="24"/>
          <w:szCs w:val="24"/>
        </w:rPr>
      </w:pPr>
    </w:p>
    <w:p w14:paraId="75CC1439" w14:textId="77777777" w:rsidR="00280013" w:rsidRPr="00310B7C" w:rsidRDefault="00280013" w:rsidP="00280013">
      <w:pPr>
        <w:pStyle w:val="subsubclausula"/>
        <w:tabs>
          <w:tab w:val="clear" w:pos="2700"/>
        </w:tabs>
        <w:spacing w:before="0" w:after="0" w:line="240" w:lineRule="auto"/>
        <w:ind w:left="2410"/>
        <w:rPr>
          <w:rFonts w:ascii="Arial" w:hAnsi="Arial" w:cs="Arial"/>
          <w:sz w:val="24"/>
          <w:szCs w:val="24"/>
          <w:highlight w:val="yellow"/>
        </w:rPr>
      </w:pPr>
      <w:r w:rsidRPr="00310B7C">
        <w:rPr>
          <w:rFonts w:ascii="Arial" w:hAnsi="Arial" w:cs="Arial"/>
          <w:b/>
          <w:bCs/>
          <w:sz w:val="24"/>
          <w:szCs w:val="24"/>
          <w:highlight w:val="yellow"/>
        </w:rPr>
        <w:t>7.1.4.3.2.</w:t>
      </w:r>
      <w:r w:rsidRPr="00310B7C">
        <w:rPr>
          <w:rFonts w:ascii="Arial" w:hAnsi="Arial" w:cs="Arial"/>
          <w:b/>
          <w:bCs/>
          <w:sz w:val="24"/>
          <w:szCs w:val="24"/>
          <w:highlight w:val="yellow"/>
        </w:rPr>
        <w:tab/>
      </w:r>
      <w:r w:rsidRPr="00310B7C">
        <w:rPr>
          <w:rFonts w:ascii="Arial" w:hAnsi="Arial" w:cs="Arial"/>
          <w:sz w:val="24"/>
          <w:szCs w:val="24"/>
          <w:highlight w:val="yellow"/>
        </w:rPr>
        <w:t>A verificação da boa situação financeira do interessado será feita mediante a apuração do seguinte indicador contábil:</w:t>
      </w:r>
    </w:p>
    <w:p w14:paraId="3130D069" w14:textId="77777777" w:rsidR="00280013" w:rsidRPr="00310B7C" w:rsidRDefault="00280013" w:rsidP="00280013">
      <w:pPr>
        <w:pStyle w:val="subsubclausula"/>
        <w:spacing w:before="0" w:after="0" w:line="240" w:lineRule="auto"/>
        <w:ind w:left="2410"/>
        <w:rPr>
          <w:rFonts w:ascii="Arial" w:hAnsi="Arial" w:cs="Arial"/>
          <w:sz w:val="24"/>
          <w:szCs w:val="24"/>
          <w:highlight w:val="yellow"/>
        </w:rPr>
      </w:pPr>
    </w:p>
    <w:p w14:paraId="38B80FCE" w14:textId="77777777" w:rsidR="00280013" w:rsidRPr="00310B7C" w:rsidRDefault="00280013" w:rsidP="00280013">
      <w:pPr>
        <w:pStyle w:val="subsubsub"/>
        <w:tabs>
          <w:tab w:val="clear" w:pos="3960"/>
          <w:tab w:val="left" w:pos="3060"/>
        </w:tabs>
        <w:spacing w:before="0" w:after="0" w:line="240" w:lineRule="auto"/>
        <w:ind w:left="2694"/>
        <w:rPr>
          <w:rFonts w:ascii="Arial" w:hAnsi="Arial" w:cs="Arial"/>
          <w:sz w:val="24"/>
          <w:szCs w:val="24"/>
          <w:highlight w:val="yellow"/>
        </w:rPr>
      </w:pPr>
      <w:r w:rsidRPr="00310B7C">
        <w:rPr>
          <w:rFonts w:ascii="Arial" w:hAnsi="Arial" w:cs="Arial"/>
          <w:sz w:val="24"/>
          <w:szCs w:val="24"/>
          <w:highlight w:val="yellow"/>
        </w:rPr>
        <w:lastRenderedPageBreak/>
        <w:t>Quociente de Liquidez Geral (QLG) igual ou superior a 1 (um), calculado de acordo com a fórmula abaixo:</w:t>
      </w:r>
    </w:p>
    <w:p w14:paraId="08432C81" w14:textId="77777777" w:rsidR="00280013" w:rsidRPr="00310B7C" w:rsidRDefault="00280013" w:rsidP="00280013">
      <w:pPr>
        <w:pStyle w:val="considerando"/>
        <w:spacing w:after="0" w:line="240" w:lineRule="auto"/>
        <w:ind w:left="2694"/>
        <w:rPr>
          <w:sz w:val="24"/>
          <w:szCs w:val="24"/>
          <w:highlight w:val="yellow"/>
        </w:rPr>
      </w:pPr>
    </w:p>
    <w:p w14:paraId="140EFC1A" w14:textId="77777777" w:rsidR="00280013" w:rsidRPr="00310B7C" w:rsidRDefault="00280013" w:rsidP="00280013">
      <w:pPr>
        <w:pStyle w:val="considerando"/>
        <w:tabs>
          <w:tab w:val="clear" w:pos="4962"/>
          <w:tab w:val="clear" w:pos="7797"/>
        </w:tabs>
        <w:spacing w:after="0" w:line="240" w:lineRule="auto"/>
        <w:ind w:left="2694"/>
        <w:rPr>
          <w:b/>
          <w:sz w:val="24"/>
          <w:szCs w:val="24"/>
          <w:highlight w:val="yellow"/>
          <w:lang w:val="en-US"/>
        </w:rPr>
      </w:pPr>
      <w:r w:rsidRPr="00310B7C">
        <w:rPr>
          <w:b/>
          <w:sz w:val="24"/>
          <w:szCs w:val="24"/>
          <w:highlight w:val="yellow"/>
          <w:lang w:val="en-US"/>
        </w:rPr>
        <w:t>QLG = (AC + ARLP) / (PC + PNC)</w:t>
      </w:r>
    </w:p>
    <w:p w14:paraId="1DEA1D81" w14:textId="77777777" w:rsidR="00280013" w:rsidRPr="00310B7C" w:rsidRDefault="00280013" w:rsidP="00280013">
      <w:pPr>
        <w:pStyle w:val="considerando"/>
        <w:tabs>
          <w:tab w:val="clear" w:pos="4962"/>
          <w:tab w:val="clear" w:pos="7797"/>
        </w:tabs>
        <w:spacing w:after="0" w:line="240" w:lineRule="auto"/>
        <w:ind w:left="2694"/>
        <w:rPr>
          <w:sz w:val="24"/>
          <w:szCs w:val="24"/>
          <w:highlight w:val="yellow"/>
          <w:lang w:val="en-US"/>
        </w:rPr>
      </w:pPr>
    </w:p>
    <w:p w14:paraId="397AB036" w14:textId="77777777" w:rsidR="00280013" w:rsidRPr="00310B7C" w:rsidRDefault="00280013" w:rsidP="00280013">
      <w:pPr>
        <w:pStyle w:val="considerando"/>
        <w:tabs>
          <w:tab w:val="clear" w:pos="4962"/>
          <w:tab w:val="clear" w:pos="7797"/>
        </w:tabs>
        <w:spacing w:after="0" w:line="240" w:lineRule="auto"/>
        <w:ind w:left="2694"/>
        <w:rPr>
          <w:sz w:val="24"/>
          <w:szCs w:val="24"/>
        </w:rPr>
      </w:pPr>
      <w:r w:rsidRPr="00310B7C">
        <w:rPr>
          <w:sz w:val="24"/>
          <w:szCs w:val="24"/>
          <w:highlight w:val="yellow"/>
        </w:rPr>
        <w:t>onde: AC é o ativo circulante; ARLP é o ativo Realizável a Longo Prazo; PC é o passivo circulante; e PNC é o passivo não circulante.</w:t>
      </w:r>
    </w:p>
    <w:p w14:paraId="32C6D2FF" w14:textId="77777777" w:rsidR="00280013" w:rsidRPr="00310B7C" w:rsidRDefault="00280013" w:rsidP="00280013">
      <w:pPr>
        <w:pStyle w:val="considerando"/>
        <w:spacing w:after="0" w:line="240" w:lineRule="auto"/>
        <w:ind w:left="2410"/>
        <w:rPr>
          <w:sz w:val="24"/>
          <w:szCs w:val="24"/>
        </w:rPr>
      </w:pPr>
    </w:p>
    <w:p w14:paraId="10995024" w14:textId="77777777" w:rsidR="00280013" w:rsidRPr="00310B7C" w:rsidRDefault="00280013" w:rsidP="00280013">
      <w:pPr>
        <w:pStyle w:val="subsubclausula"/>
        <w:tabs>
          <w:tab w:val="clear" w:pos="2700"/>
          <w:tab w:val="left" w:pos="1418"/>
        </w:tabs>
        <w:spacing w:before="0" w:after="0" w:line="240" w:lineRule="auto"/>
        <w:ind w:left="720"/>
        <w:rPr>
          <w:rFonts w:ascii="Arial" w:hAnsi="Arial" w:cs="Arial"/>
          <w:sz w:val="24"/>
          <w:szCs w:val="24"/>
        </w:rPr>
      </w:pPr>
      <w:r w:rsidRPr="00310B7C">
        <w:rPr>
          <w:rFonts w:ascii="Arial" w:hAnsi="Arial" w:cs="Arial"/>
          <w:b/>
          <w:bCs/>
          <w:sz w:val="24"/>
          <w:szCs w:val="24"/>
        </w:rPr>
        <w:t>7.1.5.</w:t>
      </w:r>
      <w:r w:rsidRPr="00310B7C">
        <w:rPr>
          <w:rFonts w:ascii="Arial" w:hAnsi="Arial" w:cs="Arial"/>
          <w:b/>
          <w:bCs/>
          <w:sz w:val="24"/>
          <w:szCs w:val="24"/>
        </w:rPr>
        <w:tab/>
      </w:r>
      <w:r w:rsidRPr="00310B7C">
        <w:rPr>
          <w:rFonts w:ascii="Arial" w:hAnsi="Arial" w:cs="Arial"/>
          <w:sz w:val="24"/>
          <w:szCs w:val="24"/>
        </w:rPr>
        <w:t xml:space="preserve">Declaração de que se encontra em situação regular perante o Ministério do Trabalho, no que se refere à observância do disposto no inciso XXXIII do artigo 7º da Constituição Federal, conforme modelo sugerido (Anexo G). </w:t>
      </w:r>
    </w:p>
    <w:p w14:paraId="64A41DD6" w14:textId="77777777" w:rsidR="00280013" w:rsidRPr="00310B7C" w:rsidRDefault="00280013" w:rsidP="00280013">
      <w:pPr>
        <w:pStyle w:val="subsubclausula"/>
        <w:tabs>
          <w:tab w:val="left" w:pos="1418"/>
        </w:tabs>
        <w:spacing w:before="0" w:after="0" w:line="240" w:lineRule="auto"/>
        <w:ind w:left="720"/>
        <w:rPr>
          <w:rFonts w:ascii="Arial" w:hAnsi="Arial" w:cs="Arial"/>
          <w:sz w:val="24"/>
          <w:szCs w:val="24"/>
        </w:rPr>
      </w:pPr>
    </w:p>
    <w:p w14:paraId="071993C1" w14:textId="77777777" w:rsidR="00280013" w:rsidRPr="00310B7C" w:rsidRDefault="00280013" w:rsidP="00280013">
      <w:pPr>
        <w:widowControl w:val="0"/>
        <w:tabs>
          <w:tab w:val="left" w:pos="1418"/>
        </w:tabs>
        <w:spacing w:after="0" w:line="240" w:lineRule="auto"/>
        <w:ind w:left="720"/>
        <w:jc w:val="both"/>
        <w:rPr>
          <w:rFonts w:ascii="Arial" w:hAnsi="Arial" w:cs="Arial"/>
          <w:sz w:val="24"/>
          <w:szCs w:val="24"/>
        </w:rPr>
      </w:pPr>
      <w:r w:rsidRPr="00310B7C">
        <w:rPr>
          <w:rFonts w:ascii="Arial" w:hAnsi="Arial" w:cs="Arial"/>
          <w:b/>
          <w:bCs/>
          <w:sz w:val="24"/>
          <w:szCs w:val="24"/>
        </w:rPr>
        <w:t>7.1.6.</w:t>
      </w:r>
      <w:r w:rsidRPr="00310B7C">
        <w:rPr>
          <w:rFonts w:ascii="Arial" w:hAnsi="Arial" w:cs="Arial"/>
          <w:b/>
          <w:bCs/>
          <w:sz w:val="24"/>
          <w:szCs w:val="24"/>
        </w:rPr>
        <w:tab/>
      </w:r>
      <w:r w:rsidRPr="00310B7C">
        <w:rPr>
          <w:rFonts w:ascii="Arial" w:hAnsi="Arial" w:cs="Arial"/>
          <w:sz w:val="24"/>
          <w:szCs w:val="24"/>
        </w:rPr>
        <w:t>Declaração de atendimento às normas relativas à saúde e segurança no trabalho, em virtude das disposições do parágrafo único do artigo 117 da Constituição do Estado de São Paulo, conforme modelo sugerido (Anexo H).</w:t>
      </w:r>
    </w:p>
    <w:p w14:paraId="7B4613FF" w14:textId="77777777" w:rsidR="00280013" w:rsidRPr="00310B7C" w:rsidRDefault="00280013" w:rsidP="00280013">
      <w:pPr>
        <w:pStyle w:val="subsubsub"/>
        <w:tabs>
          <w:tab w:val="left" w:pos="1418"/>
        </w:tabs>
        <w:spacing w:before="0" w:after="0" w:line="240" w:lineRule="auto"/>
        <w:ind w:left="720"/>
        <w:rPr>
          <w:rFonts w:ascii="Arial" w:hAnsi="Arial" w:cs="Arial"/>
          <w:sz w:val="24"/>
          <w:szCs w:val="24"/>
        </w:rPr>
      </w:pPr>
    </w:p>
    <w:p w14:paraId="4A7A2961"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sz w:val="24"/>
          <w:szCs w:val="24"/>
        </w:rPr>
      </w:pPr>
      <w:r w:rsidRPr="00310B7C">
        <w:rPr>
          <w:rFonts w:ascii="Arial" w:hAnsi="Arial" w:cs="Arial"/>
          <w:b/>
          <w:sz w:val="24"/>
          <w:szCs w:val="24"/>
        </w:rPr>
        <w:t>7.2.</w:t>
      </w:r>
      <w:r w:rsidRPr="00310B7C">
        <w:rPr>
          <w:rFonts w:ascii="Arial" w:hAnsi="Arial" w:cs="Arial"/>
          <w:sz w:val="24"/>
          <w:szCs w:val="24"/>
        </w:rPr>
        <w:tab/>
        <w:t>A apresentação do Registro Cadastral (</w:t>
      </w:r>
      <w:r w:rsidRPr="00310B7C">
        <w:rPr>
          <w:rFonts w:ascii="Arial" w:hAnsi="Arial" w:cs="Arial"/>
          <w:b/>
          <w:bCs/>
          <w:sz w:val="24"/>
          <w:szCs w:val="24"/>
        </w:rPr>
        <w:t>RC</w:t>
      </w:r>
      <w:r w:rsidRPr="00310B7C">
        <w:rPr>
          <w:rFonts w:ascii="Arial" w:hAnsi="Arial" w:cs="Arial"/>
          <w:sz w:val="24"/>
          <w:szCs w:val="24"/>
        </w:rPr>
        <w:t>) emitido pelo Cadastro Unificado de Fornecedores do Estado de São Paulo – CAUFESP, nos termos da Lei Federal 8.666/1993 e do Decreto Estadual nº 52.205/2007, e em plena validade na data final de apresentação das propostas, substitui os documentos apresentados para sua emissão. A documentação restante obrigatoriamente deverá ser apresentada pela licitante.</w:t>
      </w:r>
    </w:p>
    <w:p w14:paraId="4B923EF0"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sz w:val="24"/>
          <w:szCs w:val="24"/>
        </w:rPr>
      </w:pPr>
    </w:p>
    <w:p w14:paraId="448548B7" w14:textId="77777777" w:rsidR="00280013" w:rsidRPr="00310B7C" w:rsidRDefault="00280013" w:rsidP="00280013">
      <w:pPr>
        <w:pStyle w:val="texto1"/>
        <w:tabs>
          <w:tab w:val="left" w:pos="1418"/>
        </w:tabs>
        <w:spacing w:before="0" w:beforeAutospacing="0" w:after="0" w:afterAutospacing="0" w:line="240" w:lineRule="auto"/>
        <w:ind w:left="720" w:right="-81"/>
        <w:rPr>
          <w:sz w:val="24"/>
          <w:szCs w:val="24"/>
        </w:rPr>
      </w:pPr>
      <w:r w:rsidRPr="00310B7C">
        <w:rPr>
          <w:b/>
          <w:sz w:val="24"/>
          <w:szCs w:val="24"/>
        </w:rPr>
        <w:t>7.2.1.</w:t>
      </w:r>
      <w:r w:rsidRPr="00310B7C">
        <w:rPr>
          <w:sz w:val="24"/>
          <w:szCs w:val="24"/>
        </w:rPr>
        <w:tab/>
        <w:t>A licitante que utilizar do Registro Cadastral (RC) fica obrigada a declarar, sob as penalidades legais, a superveniência de fato impeditivo de sua habilitação. A não apresentação de declaração será entendida como manifestação de inexistência de fato que possa inabilitá-la.</w:t>
      </w:r>
    </w:p>
    <w:p w14:paraId="484371EA" w14:textId="77777777" w:rsidR="00280013" w:rsidRPr="00310B7C" w:rsidRDefault="00280013" w:rsidP="00280013">
      <w:pPr>
        <w:pStyle w:val="subsubclausula"/>
        <w:tabs>
          <w:tab w:val="left" w:pos="1418"/>
        </w:tabs>
        <w:spacing w:before="0" w:after="0" w:line="240" w:lineRule="auto"/>
        <w:ind w:left="720"/>
        <w:rPr>
          <w:rFonts w:ascii="Arial" w:hAnsi="Arial" w:cs="Arial"/>
          <w:b/>
          <w:bCs/>
          <w:sz w:val="24"/>
          <w:szCs w:val="24"/>
        </w:rPr>
      </w:pPr>
    </w:p>
    <w:p w14:paraId="5E760B40"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r w:rsidRPr="00310B7C">
        <w:rPr>
          <w:rFonts w:ascii="Arial" w:hAnsi="Arial" w:cs="Arial"/>
          <w:b/>
          <w:bCs/>
          <w:sz w:val="24"/>
          <w:szCs w:val="24"/>
        </w:rPr>
        <w:t>7.2.2.</w:t>
      </w:r>
      <w:r w:rsidRPr="00310B7C">
        <w:rPr>
          <w:rFonts w:ascii="Arial" w:hAnsi="Arial" w:cs="Arial"/>
          <w:b/>
          <w:bCs/>
          <w:sz w:val="24"/>
          <w:szCs w:val="24"/>
        </w:rPr>
        <w:tab/>
      </w:r>
      <w:r w:rsidRPr="00310B7C">
        <w:rPr>
          <w:rFonts w:ascii="Arial" w:hAnsi="Arial" w:cs="Arial"/>
          <w:sz w:val="24"/>
          <w:szCs w:val="24"/>
        </w:rPr>
        <w:t>A licitante detentora do</w:t>
      </w:r>
      <w:r w:rsidRPr="00310B7C">
        <w:rPr>
          <w:rFonts w:ascii="Arial" w:hAnsi="Arial" w:cs="Arial"/>
          <w:b/>
          <w:bCs/>
          <w:sz w:val="24"/>
          <w:szCs w:val="24"/>
        </w:rPr>
        <w:t xml:space="preserve"> RC</w:t>
      </w:r>
      <w:r w:rsidRPr="00310B7C">
        <w:rPr>
          <w:rFonts w:ascii="Arial" w:hAnsi="Arial" w:cs="Arial"/>
          <w:sz w:val="24"/>
          <w:szCs w:val="24"/>
        </w:rPr>
        <w:t xml:space="preserve"> cuja validade não se encontre vigente em sua totalidade, ou seja, que apresente algumas certidões vencidas, poderá utilizá-lo nesta licitação, porém esse somente substituirá os documentos nele vigentes. Neste caso, as certidões indicadas como vencidas deverão ser apresentadas devidamente atualizadas e vigentes, em qualquer processo de cópia autenticada.</w:t>
      </w:r>
    </w:p>
    <w:p w14:paraId="719A9001"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51937CEF" w14:textId="77777777" w:rsidR="00280013" w:rsidRPr="00310B7C" w:rsidRDefault="00280013" w:rsidP="00280013">
      <w:pPr>
        <w:pStyle w:val="subclausula"/>
        <w:tabs>
          <w:tab w:val="left" w:pos="1418"/>
        </w:tabs>
        <w:spacing w:before="0" w:after="0" w:line="240" w:lineRule="auto"/>
        <w:rPr>
          <w:rFonts w:ascii="Arial" w:hAnsi="Arial" w:cs="Arial"/>
          <w:b/>
          <w:bCs/>
          <w:sz w:val="24"/>
          <w:szCs w:val="24"/>
        </w:rPr>
      </w:pPr>
      <w:r w:rsidRPr="00310B7C">
        <w:rPr>
          <w:rFonts w:ascii="Arial" w:hAnsi="Arial" w:cs="Arial"/>
          <w:b/>
          <w:bCs/>
          <w:sz w:val="24"/>
          <w:szCs w:val="24"/>
        </w:rPr>
        <w:t>7.2.3.</w:t>
      </w:r>
      <w:r w:rsidRPr="00310B7C">
        <w:rPr>
          <w:rFonts w:ascii="Arial" w:hAnsi="Arial" w:cs="Arial"/>
          <w:b/>
          <w:bCs/>
          <w:sz w:val="24"/>
          <w:szCs w:val="24"/>
        </w:rPr>
        <w:tab/>
        <w:t>A apresentação do RC somente substitui os documentos apresentados para a inscrição no CAUFESP, nos termos do artigo 4º do Decreto Estadual nº 52.205/2007.</w:t>
      </w:r>
    </w:p>
    <w:p w14:paraId="222CBF5B" w14:textId="77777777" w:rsidR="00280013" w:rsidRPr="00310B7C" w:rsidRDefault="00280013" w:rsidP="00280013">
      <w:pPr>
        <w:pStyle w:val="subsubclausula"/>
        <w:tabs>
          <w:tab w:val="left" w:pos="1418"/>
        </w:tabs>
        <w:spacing w:before="0" w:after="0" w:line="240" w:lineRule="auto"/>
        <w:ind w:left="720"/>
        <w:rPr>
          <w:rFonts w:ascii="Arial" w:hAnsi="Arial" w:cs="Arial"/>
          <w:sz w:val="24"/>
          <w:szCs w:val="24"/>
        </w:rPr>
      </w:pPr>
    </w:p>
    <w:p w14:paraId="29B5DA6E" w14:textId="77777777" w:rsidR="00280013" w:rsidRPr="00310B7C" w:rsidRDefault="00280013" w:rsidP="00280013">
      <w:pPr>
        <w:pStyle w:val="BodyText25"/>
        <w:widowControl w:val="0"/>
        <w:tabs>
          <w:tab w:val="left" w:pos="1418"/>
        </w:tabs>
        <w:spacing w:line="240" w:lineRule="auto"/>
        <w:ind w:left="720"/>
        <w:rPr>
          <w:rFonts w:ascii="Arial" w:hAnsi="Arial" w:cs="Arial"/>
          <w:sz w:val="24"/>
          <w:szCs w:val="24"/>
        </w:rPr>
      </w:pPr>
      <w:r w:rsidRPr="00310B7C">
        <w:rPr>
          <w:rFonts w:ascii="Arial" w:hAnsi="Arial" w:cs="Arial"/>
          <w:b/>
          <w:bCs/>
          <w:sz w:val="24"/>
          <w:szCs w:val="24"/>
        </w:rPr>
        <w:t>7.2.4.</w:t>
      </w:r>
      <w:r w:rsidRPr="00310B7C">
        <w:rPr>
          <w:rFonts w:ascii="Arial" w:hAnsi="Arial" w:cs="Arial"/>
          <w:sz w:val="24"/>
          <w:szCs w:val="24"/>
        </w:rPr>
        <w:tab/>
        <w:t xml:space="preserve">Os interessados no </w:t>
      </w:r>
      <w:r w:rsidRPr="00310B7C">
        <w:rPr>
          <w:rFonts w:ascii="Arial" w:hAnsi="Arial" w:cs="Arial"/>
          <w:b/>
          <w:bCs/>
          <w:sz w:val="24"/>
          <w:szCs w:val="24"/>
        </w:rPr>
        <w:t>RC</w:t>
      </w:r>
      <w:r w:rsidRPr="00310B7C">
        <w:rPr>
          <w:rFonts w:ascii="Arial" w:hAnsi="Arial" w:cs="Arial"/>
          <w:sz w:val="24"/>
          <w:szCs w:val="24"/>
        </w:rPr>
        <w:t xml:space="preserve"> expedido pelo </w:t>
      </w:r>
      <w:r w:rsidRPr="00310B7C">
        <w:rPr>
          <w:rFonts w:ascii="Arial" w:hAnsi="Arial" w:cs="Arial"/>
          <w:b/>
          <w:bCs/>
          <w:sz w:val="24"/>
          <w:szCs w:val="24"/>
        </w:rPr>
        <w:t>CAUFESP</w:t>
      </w:r>
      <w:r w:rsidRPr="00310B7C">
        <w:rPr>
          <w:rFonts w:ascii="Arial" w:hAnsi="Arial" w:cs="Arial"/>
          <w:sz w:val="24"/>
          <w:szCs w:val="24"/>
        </w:rPr>
        <w:t xml:space="preserve"> poderão obter informações diretamente no endereço eletrônico </w:t>
      </w:r>
      <w:hyperlink r:id="rId11" w:history="1">
        <w:r w:rsidRPr="00310B7C">
          <w:rPr>
            <w:rStyle w:val="Hyperlink"/>
            <w:rFonts w:ascii="Arial" w:hAnsi="Arial" w:cs="Arial"/>
            <w:sz w:val="24"/>
            <w:szCs w:val="24"/>
          </w:rPr>
          <w:t>www.bec.sp.gov.br</w:t>
        </w:r>
      </w:hyperlink>
      <w:r w:rsidRPr="00310B7C">
        <w:rPr>
          <w:rFonts w:ascii="Arial" w:hAnsi="Arial" w:cs="Arial"/>
          <w:sz w:val="24"/>
          <w:szCs w:val="24"/>
        </w:rPr>
        <w:t>.</w:t>
      </w:r>
    </w:p>
    <w:p w14:paraId="408975AB" w14:textId="77777777" w:rsidR="00280013" w:rsidRPr="00310B7C" w:rsidRDefault="00280013" w:rsidP="00280013">
      <w:pPr>
        <w:pStyle w:val="clausula"/>
        <w:tabs>
          <w:tab w:val="left" w:pos="1418"/>
        </w:tabs>
        <w:spacing w:before="0" w:after="0" w:line="240" w:lineRule="auto"/>
        <w:ind w:left="720"/>
        <w:rPr>
          <w:rFonts w:ascii="Arial" w:hAnsi="Arial" w:cs="Arial"/>
          <w:b/>
          <w:bCs/>
          <w:sz w:val="24"/>
          <w:szCs w:val="24"/>
        </w:rPr>
      </w:pPr>
    </w:p>
    <w:p w14:paraId="7473F470"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7.3.</w:t>
      </w:r>
      <w:r w:rsidRPr="00310B7C">
        <w:rPr>
          <w:rFonts w:ascii="Arial" w:hAnsi="Arial" w:cs="Arial"/>
          <w:sz w:val="24"/>
          <w:szCs w:val="24"/>
        </w:rPr>
        <w:tab/>
        <w:t>Os documentos apresentados deverão, quando for o caso, estar em plena validade na data final fixada para a apresentação dos envelopes.</w:t>
      </w:r>
    </w:p>
    <w:p w14:paraId="1F756C4B" w14:textId="77777777" w:rsidR="00280013" w:rsidRPr="00310B7C" w:rsidRDefault="00280013" w:rsidP="00280013">
      <w:pPr>
        <w:pStyle w:val="clausula"/>
        <w:spacing w:before="0" w:after="0" w:line="240" w:lineRule="auto"/>
        <w:rPr>
          <w:rFonts w:ascii="Arial" w:hAnsi="Arial" w:cs="Arial"/>
          <w:sz w:val="24"/>
          <w:szCs w:val="24"/>
        </w:rPr>
      </w:pPr>
    </w:p>
    <w:p w14:paraId="76C8399B"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7.3.1.</w:t>
      </w:r>
      <w:r w:rsidRPr="00310B7C">
        <w:rPr>
          <w:rFonts w:ascii="Arial" w:hAnsi="Arial" w:cs="Arial"/>
          <w:sz w:val="24"/>
          <w:szCs w:val="24"/>
        </w:rPr>
        <w:tab/>
        <w:t xml:space="preserve">Quando o documento não indicar prazo de validade, de forma a satisfazer as disposições do item 7.3. acima, a data de sua expedição </w:t>
      </w:r>
      <w:r w:rsidRPr="00310B7C">
        <w:rPr>
          <w:rFonts w:ascii="Arial" w:hAnsi="Arial" w:cs="Arial"/>
          <w:sz w:val="24"/>
          <w:szCs w:val="24"/>
        </w:rPr>
        <w:lastRenderedPageBreak/>
        <w:t>pelo órgão de origem não deverá ser anterior a 180 (cento e oitenta) dias corridos da data final fixada para a apresentação dos envelopes, indicada no preâmbulo deste edital.</w:t>
      </w:r>
    </w:p>
    <w:p w14:paraId="7A56F0A2"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745A6478" w14:textId="77777777" w:rsidR="00280013" w:rsidRPr="00310B7C" w:rsidRDefault="00280013" w:rsidP="00280013">
      <w:pPr>
        <w:pStyle w:val="subclausula"/>
        <w:tabs>
          <w:tab w:val="clear" w:pos="1620"/>
          <w:tab w:val="left" w:pos="720"/>
          <w:tab w:val="left" w:pos="1418"/>
        </w:tabs>
        <w:spacing w:before="0" w:after="0" w:line="240" w:lineRule="auto"/>
        <w:rPr>
          <w:rFonts w:ascii="Arial" w:hAnsi="Arial" w:cs="Arial"/>
          <w:sz w:val="24"/>
          <w:szCs w:val="24"/>
        </w:rPr>
      </w:pPr>
      <w:r w:rsidRPr="00310B7C">
        <w:rPr>
          <w:rFonts w:ascii="Arial" w:hAnsi="Arial" w:cs="Arial"/>
          <w:b/>
          <w:bCs/>
          <w:sz w:val="24"/>
          <w:szCs w:val="24"/>
        </w:rPr>
        <w:t>7.3.2.</w:t>
      </w:r>
      <w:r w:rsidRPr="00310B7C">
        <w:rPr>
          <w:rFonts w:ascii="Arial" w:hAnsi="Arial" w:cs="Arial"/>
          <w:sz w:val="24"/>
          <w:szCs w:val="24"/>
        </w:rPr>
        <w:tab/>
        <w:t>Considerando o disposto no art. 195, § 3º da Constituição Federal e no art. 2º da Lei Federal nº 9.012, de 30/3/1995, obrigar-se-á a licitante, caso declarada vencedora, mediante solicitação por parte da Administração, a atualizar os documentos apresentados em cumprimento aos subitens 7.1.2.4. e 7.1.2.5., que deverão estar em plena validade no ato da adjudicação e quando da assinatura do contrato, caso as certidões apresentadas na fase de habilitação tenham sua validade expirada durante a tramitação do certame licitatório.</w:t>
      </w:r>
    </w:p>
    <w:p w14:paraId="4ACD45E8" w14:textId="77777777" w:rsidR="00280013" w:rsidRPr="00310B7C" w:rsidRDefault="00280013" w:rsidP="00280013">
      <w:pPr>
        <w:pStyle w:val="subclausula"/>
        <w:tabs>
          <w:tab w:val="left" w:pos="1418"/>
        </w:tabs>
        <w:spacing w:before="0" w:after="0" w:line="240" w:lineRule="auto"/>
        <w:rPr>
          <w:rFonts w:ascii="Arial" w:hAnsi="Arial" w:cs="Arial"/>
          <w:sz w:val="24"/>
          <w:szCs w:val="24"/>
        </w:rPr>
      </w:pPr>
    </w:p>
    <w:p w14:paraId="3FFFA7ED" w14:textId="77777777" w:rsidR="00280013" w:rsidRPr="00310B7C" w:rsidRDefault="00280013"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7.3.2.1.</w:t>
      </w:r>
      <w:r w:rsidRPr="00310B7C">
        <w:rPr>
          <w:rFonts w:ascii="Arial" w:hAnsi="Arial" w:cs="Arial"/>
          <w:sz w:val="24"/>
          <w:szCs w:val="24"/>
        </w:rPr>
        <w:tab/>
        <w:t xml:space="preserve">Fica facultado à Administração consultar os sites da Receita Federal, </w:t>
      </w:r>
      <w:hyperlink r:id="rId12" w:history="1">
        <w:r w:rsidRPr="00310B7C">
          <w:rPr>
            <w:rStyle w:val="Hyperlink"/>
            <w:rFonts w:ascii="Arial" w:hAnsi="Arial" w:cs="Arial"/>
            <w:sz w:val="24"/>
            <w:szCs w:val="24"/>
          </w:rPr>
          <w:t>www.receita.fazenda.gov.br</w:t>
        </w:r>
      </w:hyperlink>
      <w:r w:rsidRPr="00310B7C">
        <w:rPr>
          <w:rFonts w:ascii="Arial" w:hAnsi="Arial" w:cs="Arial"/>
          <w:sz w:val="24"/>
          <w:szCs w:val="24"/>
        </w:rPr>
        <w:t xml:space="preserve">, e da Caixa Econômica Federal, </w:t>
      </w:r>
      <w:hyperlink r:id="rId13" w:history="1">
        <w:r w:rsidRPr="00310B7C">
          <w:rPr>
            <w:rStyle w:val="Hyperlink"/>
            <w:rFonts w:ascii="Arial" w:hAnsi="Arial" w:cs="Arial"/>
            <w:sz w:val="24"/>
            <w:szCs w:val="24"/>
          </w:rPr>
          <w:t>www.cef.gov.br</w:t>
        </w:r>
      </w:hyperlink>
      <w:r w:rsidRPr="00310B7C">
        <w:rPr>
          <w:rFonts w:ascii="Arial" w:hAnsi="Arial" w:cs="Arial"/>
          <w:sz w:val="24"/>
          <w:szCs w:val="24"/>
        </w:rPr>
        <w:t xml:space="preserve">, para fins de obtenção das correspondentes certidões atualizadas. Após verificação, o servidor da USP deverá certificar a autenticidade dos documentos emitidos/apresentados, mediante declaração nesse sentido, devidamente assinada. </w:t>
      </w:r>
    </w:p>
    <w:p w14:paraId="4DDA1659" w14:textId="77777777" w:rsidR="00280013" w:rsidRPr="00310B7C" w:rsidRDefault="00280013" w:rsidP="00280013">
      <w:pPr>
        <w:pStyle w:val="clausula"/>
        <w:tabs>
          <w:tab w:val="left" w:pos="2410"/>
        </w:tabs>
        <w:spacing w:before="0" w:after="0" w:line="240" w:lineRule="auto"/>
        <w:ind w:left="1418"/>
        <w:rPr>
          <w:rFonts w:ascii="Arial" w:hAnsi="Arial" w:cs="Arial"/>
          <w:sz w:val="24"/>
          <w:szCs w:val="24"/>
        </w:rPr>
      </w:pPr>
    </w:p>
    <w:p w14:paraId="429839B6"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7.4.</w:t>
      </w:r>
      <w:r w:rsidRPr="00310B7C">
        <w:rPr>
          <w:rFonts w:ascii="Arial" w:hAnsi="Arial" w:cs="Arial"/>
          <w:sz w:val="24"/>
          <w:szCs w:val="24"/>
        </w:rPr>
        <w:tab/>
        <w:t>Os documentos necessários para a comprovação dos requisitos de habilitação, conforme relação acima, deverão ser apresentados em original ou por cópia autenticada, não sendo aceitos protocolos.</w:t>
      </w:r>
    </w:p>
    <w:p w14:paraId="64EACBBD" w14:textId="77777777" w:rsidR="00280013" w:rsidRPr="00310B7C" w:rsidRDefault="00280013" w:rsidP="00280013">
      <w:pPr>
        <w:pStyle w:val="clausula"/>
        <w:spacing w:before="0" w:after="0" w:line="240" w:lineRule="auto"/>
        <w:rPr>
          <w:rFonts w:ascii="Arial" w:hAnsi="Arial" w:cs="Arial"/>
          <w:sz w:val="24"/>
          <w:szCs w:val="24"/>
        </w:rPr>
      </w:pPr>
    </w:p>
    <w:p w14:paraId="1E96FC96" w14:textId="77777777" w:rsidR="00280013" w:rsidRPr="00310B7C" w:rsidRDefault="00280013" w:rsidP="00280013">
      <w:pPr>
        <w:autoSpaceDE w:val="0"/>
        <w:autoSpaceDN w:val="0"/>
        <w:adjustRightInd w:val="0"/>
        <w:spacing w:after="0" w:line="240" w:lineRule="auto"/>
        <w:rPr>
          <w:rFonts w:ascii="Arial" w:eastAsia="Times New Roman" w:hAnsi="Arial" w:cs="Arial"/>
          <w:b/>
          <w:bCs/>
          <w:sz w:val="24"/>
          <w:szCs w:val="24"/>
        </w:rPr>
      </w:pPr>
    </w:p>
    <w:p w14:paraId="2164C1B0" w14:textId="77777777" w:rsidR="00280013" w:rsidRPr="00310B7C" w:rsidRDefault="00280013" w:rsidP="00280013">
      <w:pPr>
        <w:tabs>
          <w:tab w:val="left" w:pos="709"/>
        </w:tabs>
        <w:autoSpaceDE w:val="0"/>
        <w:autoSpaceDN w:val="0"/>
        <w:adjustRightInd w:val="0"/>
        <w:spacing w:after="0" w:line="240" w:lineRule="auto"/>
        <w:rPr>
          <w:rFonts w:ascii="Arial" w:eastAsia="Times New Roman" w:hAnsi="Arial" w:cs="Arial"/>
          <w:b/>
          <w:bCs/>
          <w:sz w:val="24"/>
          <w:szCs w:val="24"/>
        </w:rPr>
      </w:pPr>
      <w:r w:rsidRPr="00310B7C">
        <w:rPr>
          <w:rFonts w:ascii="Arial" w:eastAsia="Times New Roman" w:hAnsi="Arial" w:cs="Arial"/>
          <w:b/>
          <w:bCs/>
          <w:sz w:val="24"/>
          <w:szCs w:val="24"/>
        </w:rPr>
        <w:t>8.</w:t>
      </w:r>
      <w:r w:rsidRPr="00310B7C">
        <w:rPr>
          <w:rFonts w:ascii="Arial" w:eastAsia="Times New Roman" w:hAnsi="Arial" w:cs="Arial"/>
          <w:b/>
          <w:bCs/>
          <w:sz w:val="24"/>
          <w:szCs w:val="24"/>
        </w:rPr>
        <w:tab/>
        <w:t>DA SESSÃO PÚBLICA DE ABERTURA DOS ENVELOPES</w:t>
      </w:r>
    </w:p>
    <w:p w14:paraId="31674372" w14:textId="77777777" w:rsidR="00280013" w:rsidRPr="00310B7C" w:rsidRDefault="00280013" w:rsidP="00280013">
      <w:pPr>
        <w:tabs>
          <w:tab w:val="left" w:pos="709"/>
        </w:tabs>
        <w:autoSpaceDE w:val="0"/>
        <w:autoSpaceDN w:val="0"/>
        <w:adjustRightInd w:val="0"/>
        <w:spacing w:after="0" w:line="240" w:lineRule="auto"/>
        <w:rPr>
          <w:rFonts w:ascii="Arial" w:eastAsia="Times New Roman" w:hAnsi="Arial" w:cs="Arial"/>
          <w:b/>
          <w:bCs/>
          <w:sz w:val="24"/>
          <w:szCs w:val="24"/>
        </w:rPr>
      </w:pPr>
    </w:p>
    <w:p w14:paraId="61934354"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bCs/>
          <w:sz w:val="24"/>
          <w:szCs w:val="24"/>
        </w:rPr>
        <w:t>8.1.</w:t>
      </w:r>
      <w:r w:rsidRPr="00310B7C">
        <w:rPr>
          <w:rFonts w:ascii="Arial" w:hAnsi="Arial" w:cs="Arial"/>
          <w:sz w:val="24"/>
          <w:szCs w:val="24"/>
        </w:rPr>
        <w:tab/>
        <w:t xml:space="preserve">Os envelopes nº 1 e nº 2 contendo, respectivamente, a PROPOSTA DE PREÇOS e os DOCUMENTOS DE HABILITAÇÃO, deverão ser entregues no local, data e horário indicados no preâmbulo deste Edital. </w:t>
      </w:r>
    </w:p>
    <w:p w14:paraId="698AE254"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highlight w:val="yellow"/>
        </w:rPr>
      </w:pPr>
    </w:p>
    <w:p w14:paraId="1019912D"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sz w:val="24"/>
          <w:szCs w:val="24"/>
        </w:rPr>
      </w:pPr>
      <w:r w:rsidRPr="00310B7C">
        <w:rPr>
          <w:rFonts w:ascii="Arial" w:eastAsia="Times New Roman" w:hAnsi="Arial" w:cs="Arial"/>
          <w:b/>
          <w:bCs/>
          <w:sz w:val="24"/>
          <w:szCs w:val="24"/>
        </w:rPr>
        <w:t>8.2.</w:t>
      </w:r>
      <w:r w:rsidRPr="00310B7C">
        <w:rPr>
          <w:rFonts w:ascii="Arial" w:eastAsia="Times New Roman" w:hAnsi="Arial" w:cs="Arial"/>
          <w:bCs/>
          <w:sz w:val="24"/>
          <w:szCs w:val="24"/>
        </w:rPr>
        <w:tab/>
        <w:t>A sessão pública de abertura dos envelopes terá início c</w:t>
      </w:r>
      <w:r w:rsidRPr="00310B7C">
        <w:rPr>
          <w:rFonts w:ascii="Arial" w:eastAsia="Times New Roman" w:hAnsi="Arial" w:cs="Arial"/>
          <w:sz w:val="24"/>
          <w:szCs w:val="24"/>
        </w:rPr>
        <w:t>inco minutos depois de encerrado o prazo para apresentação destes, com a abertura dos envelopes nº 1 – PROPOSTA DE PREÇOS.</w:t>
      </w:r>
    </w:p>
    <w:p w14:paraId="3FE32AF6" w14:textId="77777777" w:rsidR="00280013" w:rsidRPr="00310B7C" w:rsidRDefault="00280013" w:rsidP="00280013">
      <w:pPr>
        <w:tabs>
          <w:tab w:val="left" w:pos="709"/>
        </w:tabs>
        <w:autoSpaceDE w:val="0"/>
        <w:autoSpaceDN w:val="0"/>
        <w:adjustRightInd w:val="0"/>
        <w:spacing w:after="0" w:line="240" w:lineRule="auto"/>
        <w:rPr>
          <w:rFonts w:ascii="Arial" w:eastAsia="Times New Roman" w:hAnsi="Arial" w:cs="Arial"/>
          <w:sz w:val="24"/>
          <w:szCs w:val="24"/>
        </w:rPr>
      </w:pPr>
    </w:p>
    <w:p w14:paraId="08F40161" w14:textId="77777777" w:rsidR="00280013" w:rsidRPr="00310B7C" w:rsidRDefault="00280013" w:rsidP="00280013">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310B7C">
        <w:rPr>
          <w:rFonts w:ascii="Arial" w:eastAsia="Times New Roman" w:hAnsi="Arial" w:cs="Arial"/>
          <w:b/>
          <w:bCs/>
          <w:sz w:val="24"/>
          <w:szCs w:val="24"/>
        </w:rPr>
        <w:t>8.2.1.</w:t>
      </w:r>
      <w:r w:rsidRPr="00310B7C">
        <w:rPr>
          <w:rFonts w:ascii="Arial" w:eastAsia="Times New Roman" w:hAnsi="Arial" w:cs="Arial"/>
          <w:b/>
          <w:bCs/>
          <w:sz w:val="24"/>
          <w:szCs w:val="24"/>
        </w:rPr>
        <w:tab/>
      </w:r>
      <w:r w:rsidRPr="00310B7C">
        <w:rPr>
          <w:rFonts w:ascii="Arial" w:eastAsia="Times New Roman" w:hAnsi="Arial" w:cs="Arial"/>
          <w:sz w:val="24"/>
          <w:szCs w:val="24"/>
        </w:rPr>
        <w:t>Os envelopes n° 2 - DOCUMENTOS DE HABILITAÇÃO, depois de rubricados por todos os presentes, ficarão sob a guarda da Comissão Julgadora da Licitação fechados e inviolados, até serem abertos em sessão pública.</w:t>
      </w:r>
    </w:p>
    <w:p w14:paraId="13E589D5" w14:textId="77777777" w:rsidR="00280013" w:rsidRPr="00310B7C" w:rsidRDefault="00280013" w:rsidP="00280013">
      <w:pPr>
        <w:autoSpaceDE w:val="0"/>
        <w:autoSpaceDN w:val="0"/>
        <w:adjustRightInd w:val="0"/>
        <w:spacing w:after="0" w:line="240" w:lineRule="auto"/>
        <w:rPr>
          <w:rFonts w:ascii="Arial" w:eastAsia="Times New Roman" w:hAnsi="Arial" w:cs="Arial"/>
          <w:sz w:val="24"/>
          <w:szCs w:val="24"/>
        </w:rPr>
      </w:pPr>
    </w:p>
    <w:p w14:paraId="67E56E91" w14:textId="77777777" w:rsidR="00280013" w:rsidRPr="00310B7C" w:rsidRDefault="00280013" w:rsidP="00280013">
      <w:pPr>
        <w:tabs>
          <w:tab w:val="left" w:pos="709"/>
        </w:tabs>
        <w:autoSpaceDE w:val="0"/>
        <w:autoSpaceDN w:val="0"/>
        <w:adjustRightInd w:val="0"/>
        <w:spacing w:after="0" w:line="240" w:lineRule="auto"/>
        <w:jc w:val="both"/>
        <w:rPr>
          <w:rFonts w:ascii="Arial" w:hAnsi="Arial" w:cs="Arial"/>
          <w:sz w:val="24"/>
          <w:szCs w:val="24"/>
        </w:rPr>
      </w:pPr>
      <w:r w:rsidRPr="00310B7C">
        <w:rPr>
          <w:rFonts w:ascii="Arial" w:eastAsia="Times New Roman" w:hAnsi="Arial" w:cs="Arial"/>
          <w:b/>
          <w:bCs/>
          <w:sz w:val="24"/>
          <w:szCs w:val="24"/>
        </w:rPr>
        <w:t>8.3.</w:t>
      </w:r>
      <w:r w:rsidRPr="00310B7C">
        <w:rPr>
          <w:rFonts w:ascii="Arial" w:eastAsia="Times New Roman" w:hAnsi="Arial" w:cs="Arial"/>
          <w:b/>
          <w:bCs/>
          <w:sz w:val="24"/>
          <w:szCs w:val="24"/>
        </w:rPr>
        <w:tab/>
      </w:r>
      <w:r w:rsidRPr="00310B7C">
        <w:rPr>
          <w:rFonts w:ascii="Arial" w:eastAsia="Times New Roman" w:hAnsi="Arial" w:cs="Arial"/>
          <w:sz w:val="24"/>
          <w:szCs w:val="24"/>
        </w:rPr>
        <w:t xml:space="preserve">A licitante poderá </w:t>
      </w:r>
      <w:r w:rsidRPr="00310B7C">
        <w:rPr>
          <w:rFonts w:ascii="Arial" w:hAnsi="Arial" w:cs="Arial"/>
          <w:sz w:val="24"/>
          <w:szCs w:val="24"/>
        </w:rPr>
        <w:t>ser representada neste certame</w:t>
      </w:r>
      <w:r w:rsidRPr="00310B7C">
        <w:rPr>
          <w:rFonts w:ascii="Arial" w:eastAsia="Times New Roman" w:hAnsi="Arial" w:cs="Arial"/>
          <w:sz w:val="24"/>
          <w:szCs w:val="24"/>
        </w:rPr>
        <w:t xml:space="preserve"> por seu representante legal ou por pessoa devidamente credenciada,</w:t>
      </w:r>
      <w:r w:rsidRPr="00310B7C">
        <w:rPr>
          <w:rFonts w:ascii="Arial" w:hAnsi="Arial" w:cs="Arial"/>
          <w:sz w:val="24"/>
          <w:szCs w:val="24"/>
        </w:rPr>
        <w:t xml:space="preserve"> apresentando à Comissão Julgadora documentos que evidenciem possuir poderes específicos para </w:t>
      </w:r>
      <w:r w:rsidRPr="00310B7C">
        <w:rPr>
          <w:rFonts w:ascii="Arial" w:eastAsia="Times New Roman" w:hAnsi="Arial" w:cs="Arial"/>
          <w:sz w:val="24"/>
          <w:szCs w:val="24"/>
        </w:rPr>
        <w:t>intervir no processo licitatório, inclusive para interpor recursos ou desistir de sua interposição</w:t>
      </w:r>
      <w:r w:rsidRPr="00310B7C">
        <w:rPr>
          <w:rFonts w:ascii="Arial" w:hAnsi="Arial" w:cs="Arial"/>
          <w:sz w:val="24"/>
          <w:szCs w:val="24"/>
        </w:rPr>
        <w:t>, bem como praticar todos os demais atos pertinentes ao certame em nome da proponente.</w:t>
      </w:r>
    </w:p>
    <w:p w14:paraId="67CFA7BC" w14:textId="77777777" w:rsidR="00280013" w:rsidRPr="00310B7C" w:rsidRDefault="00280013" w:rsidP="00280013">
      <w:pPr>
        <w:tabs>
          <w:tab w:val="left" w:pos="709"/>
        </w:tabs>
        <w:autoSpaceDE w:val="0"/>
        <w:autoSpaceDN w:val="0"/>
        <w:adjustRightInd w:val="0"/>
        <w:spacing w:after="0" w:line="240" w:lineRule="auto"/>
        <w:jc w:val="both"/>
        <w:rPr>
          <w:rFonts w:ascii="Arial" w:hAnsi="Arial" w:cs="Arial"/>
          <w:sz w:val="24"/>
          <w:szCs w:val="24"/>
        </w:rPr>
      </w:pPr>
    </w:p>
    <w:p w14:paraId="2462C931" w14:textId="77777777" w:rsidR="00280013" w:rsidRPr="00310B7C" w:rsidRDefault="00280013" w:rsidP="00280013">
      <w:pPr>
        <w:pStyle w:val="texto1"/>
        <w:tabs>
          <w:tab w:val="left" w:pos="1418"/>
        </w:tabs>
        <w:spacing w:before="0" w:beforeAutospacing="0" w:after="0" w:afterAutospacing="0" w:line="240" w:lineRule="auto"/>
        <w:ind w:left="709" w:right="-81" w:firstLine="11"/>
        <w:rPr>
          <w:sz w:val="24"/>
          <w:szCs w:val="24"/>
        </w:rPr>
      </w:pPr>
      <w:r w:rsidRPr="00310B7C">
        <w:rPr>
          <w:b/>
          <w:sz w:val="24"/>
          <w:szCs w:val="24"/>
        </w:rPr>
        <w:t>8.3.1.</w:t>
      </w:r>
      <w:r w:rsidRPr="00310B7C">
        <w:rPr>
          <w:sz w:val="24"/>
          <w:szCs w:val="24"/>
        </w:rPr>
        <w:tab/>
        <w:t xml:space="preserve">A documentação necessária para o credenciamento compreende: </w:t>
      </w:r>
    </w:p>
    <w:p w14:paraId="7CCD13DF" w14:textId="77777777" w:rsidR="00280013" w:rsidRPr="00310B7C" w:rsidRDefault="00280013" w:rsidP="00280013">
      <w:pPr>
        <w:pStyle w:val="texto1"/>
        <w:spacing w:before="0" w:beforeAutospacing="0" w:after="0" w:afterAutospacing="0" w:line="240" w:lineRule="auto"/>
        <w:ind w:left="709" w:right="-81" w:hanging="709"/>
        <w:rPr>
          <w:sz w:val="24"/>
          <w:szCs w:val="24"/>
        </w:rPr>
      </w:pPr>
    </w:p>
    <w:p w14:paraId="62803F41" w14:textId="77777777" w:rsidR="00280013" w:rsidRPr="00310B7C" w:rsidRDefault="00280013" w:rsidP="00280013">
      <w:pPr>
        <w:pStyle w:val="texto1"/>
        <w:spacing w:before="0" w:beforeAutospacing="0" w:after="0" w:afterAutospacing="0" w:line="240" w:lineRule="auto"/>
        <w:ind w:left="1418"/>
        <w:rPr>
          <w:sz w:val="24"/>
          <w:szCs w:val="24"/>
        </w:rPr>
      </w:pPr>
      <w:r w:rsidRPr="00310B7C">
        <w:rPr>
          <w:b/>
          <w:sz w:val="24"/>
          <w:szCs w:val="24"/>
        </w:rPr>
        <w:lastRenderedPageBreak/>
        <w:t>a.</w:t>
      </w:r>
      <w:r w:rsidRPr="00310B7C">
        <w:rPr>
          <w:sz w:val="24"/>
          <w:szCs w:val="24"/>
        </w:rPr>
        <w:tab/>
        <w:t>Em sendo sócio, proprietário, dirigente ou assemelhado da proponente: Estatuto ou Contrato Social ou outro instrumento equivalente, devidamente registrado na Junta Comercial, ou, tratando-se de sociedade simples, do ato constitutivo acompanhado, quando couber, da ata de eleição da diretoria, registrados no Cartório de Registro Civil de Pessoas Jurídicas, do qual conste expressamente poderes para exercer a gerência da sociedade ou exercer direitos e assumir obrigações em nome da licitante;</w:t>
      </w:r>
    </w:p>
    <w:p w14:paraId="6D079A85" w14:textId="77777777" w:rsidR="00280013" w:rsidRPr="00310B7C" w:rsidRDefault="00280013" w:rsidP="00280013">
      <w:pPr>
        <w:pStyle w:val="texto1"/>
        <w:spacing w:before="0" w:beforeAutospacing="0" w:after="0" w:afterAutospacing="0" w:line="240" w:lineRule="auto"/>
        <w:ind w:left="1418"/>
        <w:rPr>
          <w:sz w:val="24"/>
          <w:szCs w:val="24"/>
        </w:rPr>
      </w:pPr>
    </w:p>
    <w:p w14:paraId="57BFCE76" w14:textId="77777777" w:rsidR="00280013" w:rsidRPr="00310B7C" w:rsidRDefault="00280013" w:rsidP="00280013">
      <w:pPr>
        <w:pStyle w:val="texto1"/>
        <w:spacing w:before="0" w:beforeAutospacing="0" w:after="0" w:afterAutospacing="0" w:line="240" w:lineRule="auto"/>
        <w:ind w:left="1418"/>
        <w:rPr>
          <w:sz w:val="24"/>
          <w:szCs w:val="24"/>
        </w:rPr>
      </w:pPr>
      <w:r w:rsidRPr="00310B7C">
        <w:rPr>
          <w:b/>
          <w:sz w:val="24"/>
          <w:szCs w:val="24"/>
        </w:rPr>
        <w:t>b.</w:t>
      </w:r>
      <w:r w:rsidRPr="00310B7C">
        <w:rPr>
          <w:sz w:val="24"/>
          <w:szCs w:val="24"/>
        </w:rPr>
        <w:tab/>
        <w:t>Tratando-se de procurador: instrumento público ou particular de procuração (modelo constante do Anexo B), neste caso com firma reconhecida, do qual constem explicitamente poderes para formular ofertas e lances de preços e praticar todos os demais atos pertinentes ao certame em nome do proponente, acompanhado de documento comprobatório da capacidade do(s) outorgante(s) para constituir mandatário, nos moldes do item “a”, acima; e</w:t>
      </w:r>
    </w:p>
    <w:p w14:paraId="74605F4E" w14:textId="77777777" w:rsidR="00280013" w:rsidRPr="00310B7C" w:rsidRDefault="00280013" w:rsidP="00280013">
      <w:pPr>
        <w:pStyle w:val="texto1"/>
        <w:spacing w:before="0" w:beforeAutospacing="0" w:after="0" w:afterAutospacing="0" w:line="240" w:lineRule="auto"/>
        <w:ind w:left="1418"/>
        <w:rPr>
          <w:sz w:val="24"/>
          <w:szCs w:val="24"/>
        </w:rPr>
      </w:pPr>
    </w:p>
    <w:p w14:paraId="30351664" w14:textId="77777777" w:rsidR="00280013" w:rsidRPr="00310B7C" w:rsidRDefault="00280013" w:rsidP="00280013">
      <w:pPr>
        <w:pStyle w:val="texto1"/>
        <w:spacing w:before="0" w:beforeAutospacing="0" w:after="0" w:afterAutospacing="0" w:line="240" w:lineRule="auto"/>
        <w:ind w:left="1418"/>
        <w:rPr>
          <w:sz w:val="24"/>
          <w:szCs w:val="24"/>
        </w:rPr>
      </w:pPr>
      <w:r w:rsidRPr="00310B7C">
        <w:rPr>
          <w:b/>
          <w:sz w:val="24"/>
          <w:szCs w:val="24"/>
        </w:rPr>
        <w:t>c.</w:t>
      </w:r>
      <w:r w:rsidRPr="00310B7C">
        <w:rPr>
          <w:sz w:val="24"/>
          <w:szCs w:val="24"/>
        </w:rPr>
        <w:tab/>
        <w:t>Em ambos os casos o representante deverá identificar-se mediante a apresentação de Cédula de Identidade ou outro documento oficial válido para fins de identificação.</w:t>
      </w:r>
    </w:p>
    <w:p w14:paraId="7FA8D942" w14:textId="77777777" w:rsidR="00280013" w:rsidRPr="00310B7C" w:rsidRDefault="00280013" w:rsidP="00280013">
      <w:pPr>
        <w:autoSpaceDE w:val="0"/>
        <w:autoSpaceDN w:val="0"/>
        <w:adjustRightInd w:val="0"/>
        <w:spacing w:after="0" w:line="240" w:lineRule="auto"/>
        <w:rPr>
          <w:rFonts w:ascii="Arial" w:eastAsia="Times New Roman" w:hAnsi="Arial" w:cs="Arial"/>
          <w:sz w:val="24"/>
          <w:szCs w:val="24"/>
        </w:rPr>
      </w:pPr>
    </w:p>
    <w:p w14:paraId="0BA3BE81" w14:textId="77777777" w:rsidR="00280013" w:rsidRPr="00310B7C" w:rsidRDefault="00280013" w:rsidP="00280013">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310B7C">
        <w:rPr>
          <w:rFonts w:ascii="Arial" w:eastAsia="Times New Roman" w:hAnsi="Arial" w:cs="Arial"/>
          <w:b/>
          <w:bCs/>
          <w:sz w:val="24"/>
          <w:szCs w:val="24"/>
        </w:rPr>
        <w:t>8.3.2.</w:t>
      </w:r>
      <w:r w:rsidRPr="00310B7C">
        <w:rPr>
          <w:rFonts w:ascii="Arial" w:eastAsia="Times New Roman" w:hAnsi="Arial" w:cs="Arial"/>
          <w:b/>
          <w:bCs/>
          <w:sz w:val="24"/>
          <w:szCs w:val="24"/>
        </w:rPr>
        <w:tab/>
      </w:r>
      <w:r w:rsidRPr="00310B7C">
        <w:rPr>
          <w:rFonts w:ascii="Arial" w:eastAsia="Times New Roman" w:hAnsi="Arial" w:cs="Arial"/>
          <w:sz w:val="24"/>
          <w:szCs w:val="24"/>
        </w:rPr>
        <w:t>É vedada a representação de mais de uma licitante por uma mesma pessoa.</w:t>
      </w:r>
    </w:p>
    <w:p w14:paraId="23D0025A" w14:textId="77777777" w:rsidR="00280013" w:rsidRPr="00310B7C" w:rsidRDefault="00280013" w:rsidP="00280013">
      <w:pPr>
        <w:pStyle w:val="clausula"/>
        <w:spacing w:before="0" w:after="0" w:line="240" w:lineRule="auto"/>
        <w:rPr>
          <w:rFonts w:ascii="Arial" w:hAnsi="Arial" w:cs="Arial"/>
          <w:sz w:val="24"/>
          <w:szCs w:val="24"/>
        </w:rPr>
      </w:pPr>
    </w:p>
    <w:p w14:paraId="7DF705F7"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8.4.</w:t>
      </w:r>
      <w:r w:rsidRPr="00310B7C">
        <w:rPr>
          <w:rFonts w:ascii="Arial" w:hAnsi="Arial" w:cs="Arial"/>
          <w:sz w:val="24"/>
          <w:szCs w:val="24"/>
        </w:rPr>
        <w:tab/>
        <w:t>Todos os trabalhos e ocorrências verificados durante a sessão pública serão registrados em ata circunstanciada, que será assinada pelos membros da Comissão Julgadora da Licitação e pelos representantes credenciados presentes.</w:t>
      </w:r>
    </w:p>
    <w:p w14:paraId="08ACDBAE" w14:textId="77777777" w:rsidR="00280013" w:rsidRPr="00310B7C" w:rsidRDefault="00280013" w:rsidP="00280013">
      <w:pPr>
        <w:pStyle w:val="clausula"/>
        <w:spacing w:before="0" w:after="0" w:line="240" w:lineRule="auto"/>
        <w:rPr>
          <w:rFonts w:ascii="Arial" w:hAnsi="Arial" w:cs="Arial"/>
          <w:sz w:val="24"/>
          <w:szCs w:val="24"/>
        </w:rPr>
      </w:pPr>
    </w:p>
    <w:p w14:paraId="6A745AEE"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8.5.</w:t>
      </w:r>
      <w:r w:rsidRPr="00310B7C">
        <w:rPr>
          <w:rFonts w:ascii="Arial" w:hAnsi="Arial" w:cs="Arial"/>
          <w:sz w:val="24"/>
          <w:szCs w:val="24"/>
        </w:rPr>
        <w:tab/>
        <w:t>O julgamento das propostas e da habilitação das licitantes poderá ser realizado em sessão reservada, a critério da Comissão Julgadora da Licitação.</w:t>
      </w:r>
    </w:p>
    <w:p w14:paraId="0CD1498F" w14:textId="77777777" w:rsidR="00280013" w:rsidRPr="00310B7C" w:rsidRDefault="00280013" w:rsidP="00280013">
      <w:pPr>
        <w:pStyle w:val="clausula"/>
        <w:spacing w:before="0" w:after="0" w:line="240" w:lineRule="auto"/>
        <w:rPr>
          <w:rFonts w:ascii="Arial" w:hAnsi="Arial" w:cs="Arial"/>
          <w:sz w:val="24"/>
          <w:szCs w:val="24"/>
        </w:rPr>
      </w:pPr>
    </w:p>
    <w:p w14:paraId="53FFB868"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8.6.</w:t>
      </w:r>
      <w:r w:rsidRPr="00310B7C">
        <w:rPr>
          <w:rFonts w:ascii="Arial" w:hAnsi="Arial" w:cs="Arial"/>
          <w:sz w:val="24"/>
          <w:szCs w:val="24"/>
        </w:rPr>
        <w:tab/>
        <w:t>As comunicações referentes ao certame serão publicadas no D.O.E.</w:t>
      </w:r>
    </w:p>
    <w:p w14:paraId="1452563C" w14:textId="77777777" w:rsidR="00280013" w:rsidRPr="00310B7C" w:rsidRDefault="00280013" w:rsidP="00280013">
      <w:pPr>
        <w:pStyle w:val="clausula"/>
        <w:spacing w:before="0" w:after="0" w:line="240" w:lineRule="auto"/>
        <w:rPr>
          <w:rFonts w:ascii="Arial" w:hAnsi="Arial" w:cs="Arial"/>
          <w:sz w:val="24"/>
          <w:szCs w:val="24"/>
        </w:rPr>
      </w:pPr>
    </w:p>
    <w:p w14:paraId="35C2F737" w14:textId="77777777" w:rsidR="00280013" w:rsidRPr="00310B7C" w:rsidRDefault="00280013" w:rsidP="00280013">
      <w:pPr>
        <w:pStyle w:val="clausula"/>
        <w:spacing w:before="0" w:after="0" w:line="240" w:lineRule="auto"/>
        <w:rPr>
          <w:rFonts w:ascii="Arial" w:hAnsi="Arial" w:cs="Arial"/>
          <w:sz w:val="24"/>
          <w:szCs w:val="24"/>
        </w:rPr>
      </w:pPr>
    </w:p>
    <w:p w14:paraId="1392D465" w14:textId="77777777" w:rsidR="00280013" w:rsidRPr="00310B7C" w:rsidRDefault="00280013" w:rsidP="00280013">
      <w:pPr>
        <w:pStyle w:val="subtitulo"/>
        <w:tabs>
          <w:tab w:val="left" w:pos="709"/>
        </w:tabs>
        <w:spacing w:before="0" w:after="0" w:line="240" w:lineRule="auto"/>
        <w:rPr>
          <w:rFonts w:ascii="Arial" w:hAnsi="Arial" w:cs="Arial"/>
          <w:sz w:val="24"/>
          <w:szCs w:val="24"/>
        </w:rPr>
      </w:pPr>
      <w:r w:rsidRPr="00310B7C">
        <w:rPr>
          <w:rFonts w:ascii="Arial" w:hAnsi="Arial" w:cs="Arial"/>
          <w:sz w:val="24"/>
          <w:szCs w:val="24"/>
        </w:rPr>
        <w:t>9.</w:t>
      </w:r>
      <w:r w:rsidRPr="00310B7C">
        <w:rPr>
          <w:rFonts w:ascii="Arial" w:hAnsi="Arial" w:cs="Arial"/>
          <w:sz w:val="24"/>
          <w:szCs w:val="24"/>
        </w:rPr>
        <w:tab/>
        <w:t>ANÁLISE E JULGAMENTO DAS PROPOSTAS DE PREÇOS</w:t>
      </w:r>
    </w:p>
    <w:p w14:paraId="02EAF140" w14:textId="77777777" w:rsidR="00280013" w:rsidRPr="00310B7C" w:rsidRDefault="00280013" w:rsidP="00280013">
      <w:pPr>
        <w:pStyle w:val="subtitulo"/>
        <w:tabs>
          <w:tab w:val="left" w:pos="709"/>
        </w:tabs>
        <w:spacing w:before="0" w:after="0" w:line="240" w:lineRule="auto"/>
        <w:rPr>
          <w:rFonts w:ascii="Arial" w:hAnsi="Arial" w:cs="Arial"/>
          <w:sz w:val="24"/>
          <w:szCs w:val="24"/>
        </w:rPr>
      </w:pPr>
    </w:p>
    <w:p w14:paraId="0A35CD77"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bCs/>
          <w:sz w:val="24"/>
          <w:szCs w:val="24"/>
        </w:rPr>
      </w:pPr>
      <w:r w:rsidRPr="00310B7C">
        <w:rPr>
          <w:rFonts w:ascii="Arial" w:eastAsia="Times New Roman" w:hAnsi="Arial" w:cs="Arial"/>
          <w:b/>
          <w:bCs/>
          <w:sz w:val="24"/>
          <w:szCs w:val="24"/>
        </w:rPr>
        <w:t>9.1.</w:t>
      </w:r>
      <w:r w:rsidRPr="00310B7C">
        <w:rPr>
          <w:rFonts w:ascii="Arial" w:eastAsia="Times New Roman" w:hAnsi="Arial" w:cs="Arial"/>
          <w:b/>
          <w:bCs/>
          <w:sz w:val="24"/>
          <w:szCs w:val="24"/>
        </w:rPr>
        <w:tab/>
      </w:r>
      <w:r w:rsidRPr="00310B7C">
        <w:rPr>
          <w:rFonts w:ascii="Arial" w:eastAsia="Times New Roman" w:hAnsi="Arial" w:cs="Arial"/>
          <w:bCs/>
          <w:sz w:val="24"/>
          <w:szCs w:val="24"/>
        </w:rPr>
        <w:t>Esta licitação é do tipo menor preço e será considerada vencedora do certame a licitante que, atendendo a todas as condições estabelecidas neste Edital, apresentar o menor preço.</w:t>
      </w:r>
    </w:p>
    <w:p w14:paraId="4D17FDF6"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bCs/>
          <w:sz w:val="24"/>
          <w:szCs w:val="24"/>
        </w:rPr>
      </w:pPr>
    </w:p>
    <w:p w14:paraId="2C76ABE3" w14:textId="77777777" w:rsidR="00280013" w:rsidRPr="00310B7C" w:rsidRDefault="00280013" w:rsidP="00280013">
      <w:pPr>
        <w:tabs>
          <w:tab w:val="left" w:pos="1418"/>
        </w:tabs>
        <w:autoSpaceDE w:val="0"/>
        <w:autoSpaceDN w:val="0"/>
        <w:adjustRightInd w:val="0"/>
        <w:spacing w:after="0" w:line="240" w:lineRule="auto"/>
        <w:ind w:left="709"/>
        <w:jc w:val="both"/>
        <w:rPr>
          <w:rFonts w:ascii="Arial" w:eastAsia="Times New Roman" w:hAnsi="Arial" w:cs="Arial"/>
          <w:bCs/>
          <w:sz w:val="24"/>
          <w:szCs w:val="24"/>
        </w:rPr>
      </w:pPr>
      <w:r w:rsidRPr="00310B7C">
        <w:rPr>
          <w:rFonts w:ascii="Arial" w:eastAsia="Times New Roman" w:hAnsi="Arial" w:cs="Arial"/>
          <w:b/>
          <w:bCs/>
          <w:sz w:val="24"/>
          <w:szCs w:val="24"/>
        </w:rPr>
        <w:t>9.1.1.</w:t>
      </w:r>
      <w:r w:rsidRPr="00310B7C">
        <w:rPr>
          <w:rFonts w:ascii="Arial" w:eastAsia="Times New Roman" w:hAnsi="Arial" w:cs="Arial"/>
          <w:bCs/>
          <w:sz w:val="24"/>
          <w:szCs w:val="24"/>
        </w:rPr>
        <w:tab/>
      </w:r>
      <w:r w:rsidRPr="00310B7C">
        <w:rPr>
          <w:rFonts w:ascii="Arial" w:hAnsi="Arial" w:cs="Arial"/>
          <w:sz w:val="24"/>
          <w:szCs w:val="24"/>
        </w:rPr>
        <w:t>Serão desclassificadas as propostas que não atenderem integralmente às disposições deste edital.</w:t>
      </w:r>
    </w:p>
    <w:p w14:paraId="5FACF2BD"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bCs/>
          <w:sz w:val="24"/>
          <w:szCs w:val="24"/>
        </w:rPr>
      </w:pPr>
    </w:p>
    <w:p w14:paraId="08E91D3F" w14:textId="77777777" w:rsidR="00280013" w:rsidRPr="00310B7C" w:rsidRDefault="00280013" w:rsidP="00280013">
      <w:pPr>
        <w:tabs>
          <w:tab w:val="left" w:pos="709"/>
        </w:tabs>
        <w:autoSpaceDE w:val="0"/>
        <w:autoSpaceDN w:val="0"/>
        <w:adjustRightInd w:val="0"/>
        <w:spacing w:after="0" w:line="240" w:lineRule="auto"/>
        <w:jc w:val="both"/>
        <w:rPr>
          <w:rFonts w:ascii="Arial" w:eastAsia="Times New Roman" w:hAnsi="Arial" w:cs="Arial"/>
          <w:sz w:val="24"/>
          <w:szCs w:val="24"/>
        </w:rPr>
      </w:pPr>
      <w:r w:rsidRPr="00310B7C">
        <w:rPr>
          <w:rFonts w:ascii="Arial" w:eastAsia="Times New Roman" w:hAnsi="Arial" w:cs="Arial"/>
          <w:b/>
          <w:bCs/>
          <w:sz w:val="24"/>
          <w:szCs w:val="24"/>
        </w:rPr>
        <w:t>9.2.</w:t>
      </w:r>
      <w:r w:rsidRPr="00310B7C">
        <w:rPr>
          <w:rFonts w:ascii="Arial" w:eastAsia="Times New Roman" w:hAnsi="Arial" w:cs="Arial"/>
          <w:bCs/>
          <w:sz w:val="24"/>
          <w:szCs w:val="24"/>
        </w:rPr>
        <w:tab/>
        <w:t>Abertos os envelopes contendo as PROPOSTAS DE PREÇOS</w:t>
      </w:r>
      <w:r w:rsidRPr="00310B7C">
        <w:rPr>
          <w:rFonts w:ascii="Arial" w:hAnsi="Arial" w:cs="Arial"/>
          <w:b/>
          <w:sz w:val="24"/>
          <w:szCs w:val="24"/>
        </w:rPr>
        <w:t xml:space="preserve">, </w:t>
      </w:r>
      <w:r w:rsidRPr="00310B7C">
        <w:rPr>
          <w:rFonts w:ascii="Arial" w:hAnsi="Arial" w:cs="Arial"/>
          <w:sz w:val="24"/>
          <w:szCs w:val="24"/>
        </w:rPr>
        <w:t>estas serão verificadas pela Comissão Julgadora da Licitação,</w:t>
      </w:r>
      <w:r w:rsidRPr="00310B7C">
        <w:rPr>
          <w:rFonts w:ascii="Arial" w:eastAsia="Times New Roman" w:hAnsi="Arial" w:cs="Arial"/>
          <w:sz w:val="24"/>
          <w:szCs w:val="24"/>
        </w:rPr>
        <w:t xml:space="preserve"> rubricadas por todos os presentes e juntadas ao respectivo processo.</w:t>
      </w:r>
    </w:p>
    <w:p w14:paraId="7213B288" w14:textId="77777777" w:rsidR="00280013" w:rsidRPr="00310B7C" w:rsidRDefault="00280013" w:rsidP="00280013">
      <w:pPr>
        <w:pStyle w:val="clausula"/>
        <w:tabs>
          <w:tab w:val="clear" w:pos="720"/>
          <w:tab w:val="left" w:pos="540"/>
          <w:tab w:val="left" w:pos="709"/>
        </w:tabs>
        <w:spacing w:before="0" w:after="0" w:line="240" w:lineRule="auto"/>
        <w:rPr>
          <w:rFonts w:ascii="Arial" w:hAnsi="Arial" w:cs="Arial"/>
          <w:b/>
          <w:bCs/>
          <w:sz w:val="24"/>
          <w:szCs w:val="24"/>
        </w:rPr>
      </w:pPr>
    </w:p>
    <w:p w14:paraId="78B4F188" w14:textId="77777777" w:rsidR="00280013" w:rsidRPr="00310B7C" w:rsidRDefault="00280013" w:rsidP="00280013">
      <w:pPr>
        <w:pStyle w:val="subclausula"/>
        <w:tabs>
          <w:tab w:val="clear" w:pos="1620"/>
          <w:tab w:val="left" w:pos="1418"/>
        </w:tabs>
        <w:spacing w:before="0" w:after="0" w:line="240" w:lineRule="auto"/>
        <w:rPr>
          <w:rFonts w:ascii="Arial" w:hAnsi="Arial" w:cs="Arial"/>
          <w:sz w:val="24"/>
          <w:szCs w:val="24"/>
        </w:rPr>
      </w:pPr>
      <w:r w:rsidRPr="00310B7C">
        <w:rPr>
          <w:rFonts w:ascii="Arial" w:eastAsia="Times New Roman" w:hAnsi="Arial" w:cs="Arial"/>
          <w:b/>
          <w:bCs/>
          <w:sz w:val="24"/>
          <w:szCs w:val="24"/>
        </w:rPr>
        <w:lastRenderedPageBreak/>
        <w:t>9.2</w:t>
      </w:r>
      <w:r w:rsidRPr="00310B7C">
        <w:rPr>
          <w:rFonts w:ascii="Arial" w:hAnsi="Arial" w:cs="Arial"/>
          <w:b/>
          <w:bCs/>
          <w:sz w:val="24"/>
          <w:szCs w:val="24"/>
        </w:rPr>
        <w:t>.1.</w:t>
      </w:r>
      <w:r w:rsidRPr="00310B7C">
        <w:rPr>
          <w:rFonts w:ascii="Arial" w:hAnsi="Arial" w:cs="Arial"/>
          <w:b/>
          <w:bCs/>
          <w:sz w:val="24"/>
          <w:szCs w:val="24"/>
        </w:rPr>
        <w:tab/>
      </w:r>
      <w:r w:rsidRPr="00310B7C">
        <w:rPr>
          <w:rFonts w:ascii="Arial" w:hAnsi="Arial" w:cs="Arial"/>
          <w:sz w:val="24"/>
          <w:szCs w:val="24"/>
        </w:rPr>
        <w:t>Na hipótese de divergência entre valores da “planilha de serviços e quantidades” e o “valor global da proposta”, prevalecerá sempre o apurado aritmeticamente através da somatória dos produtos dos preços unitários pelas respectivas quantidades constantes da planilha.</w:t>
      </w:r>
    </w:p>
    <w:p w14:paraId="50A2DE6C" w14:textId="77777777" w:rsidR="00280013" w:rsidRPr="00310B7C" w:rsidRDefault="00280013" w:rsidP="00280013">
      <w:pPr>
        <w:pStyle w:val="subtitulo"/>
        <w:tabs>
          <w:tab w:val="left" w:pos="1418"/>
        </w:tabs>
        <w:spacing w:before="0" w:after="0" w:line="240" w:lineRule="auto"/>
        <w:ind w:left="720"/>
        <w:rPr>
          <w:rFonts w:ascii="Arial" w:hAnsi="Arial" w:cs="Arial"/>
          <w:sz w:val="24"/>
          <w:szCs w:val="24"/>
        </w:rPr>
      </w:pPr>
    </w:p>
    <w:p w14:paraId="133BC45B" w14:textId="77777777" w:rsidR="00280013" w:rsidRPr="00310B7C" w:rsidRDefault="00280013" w:rsidP="00280013">
      <w:pPr>
        <w:spacing w:after="0" w:line="240" w:lineRule="auto"/>
        <w:jc w:val="both"/>
        <w:rPr>
          <w:rFonts w:ascii="Arial" w:hAnsi="Arial" w:cs="Arial"/>
          <w:b/>
          <w:bCs/>
          <w:sz w:val="24"/>
          <w:szCs w:val="24"/>
        </w:rPr>
      </w:pPr>
      <w:r w:rsidRPr="00310B7C">
        <w:rPr>
          <w:rFonts w:ascii="Arial" w:hAnsi="Arial" w:cs="Arial"/>
          <w:b/>
          <w:bCs/>
          <w:sz w:val="24"/>
          <w:szCs w:val="24"/>
        </w:rPr>
        <w:t>9.3.</w:t>
      </w:r>
      <w:r w:rsidRPr="00310B7C">
        <w:rPr>
          <w:rFonts w:ascii="Arial" w:hAnsi="Arial" w:cs="Arial"/>
          <w:b/>
          <w:bCs/>
          <w:sz w:val="24"/>
          <w:szCs w:val="24"/>
        </w:rPr>
        <w:tab/>
      </w:r>
      <w:r w:rsidRPr="00310B7C">
        <w:rPr>
          <w:rFonts w:ascii="Arial" w:hAnsi="Arial" w:cs="Arial"/>
          <w:sz w:val="24"/>
          <w:szCs w:val="24"/>
        </w:rPr>
        <w:t xml:space="preserve">Para fins de julgamento das propostas, e em conformidade com a Planilha de Serviços, Quantidades e Preços Estimados que faz parte deste edital, o Valor Global Estimado (VGE) desta licitação é de </w:t>
      </w:r>
      <w:r w:rsidRPr="00310B7C">
        <w:rPr>
          <w:rFonts w:ascii="Arial" w:hAnsi="Arial" w:cs="Arial"/>
          <w:b/>
          <w:bCs/>
          <w:sz w:val="24"/>
          <w:szCs w:val="24"/>
          <w:highlight w:val="yellow"/>
          <w:u w:val="single"/>
        </w:rPr>
        <w:t xml:space="preserve">R$ X.XXX.XXX,XX </w:t>
      </w:r>
      <w:r w:rsidRPr="00310B7C">
        <w:rPr>
          <w:rFonts w:ascii="Arial" w:hAnsi="Arial" w:cs="Arial"/>
          <w:b/>
          <w:bCs/>
          <w:sz w:val="24"/>
          <w:szCs w:val="24"/>
          <w:highlight w:val="yellow"/>
        </w:rPr>
        <w:t>(</w:t>
      </w:r>
      <w:r w:rsidRPr="00310B7C">
        <w:rPr>
          <w:rFonts w:ascii="Arial" w:hAnsi="Arial" w:cs="Arial"/>
          <w:b/>
          <w:bCs/>
          <w:iCs/>
          <w:sz w:val="24"/>
          <w:szCs w:val="24"/>
          <w:highlight w:val="yellow"/>
          <w:u w:val="single"/>
        </w:rPr>
        <w:t>valor em extenso</w:t>
      </w:r>
      <w:r w:rsidRPr="00310B7C">
        <w:rPr>
          <w:rFonts w:ascii="Arial" w:hAnsi="Arial" w:cs="Arial"/>
          <w:b/>
          <w:bCs/>
          <w:sz w:val="24"/>
          <w:szCs w:val="24"/>
          <w:highlight w:val="yellow"/>
        </w:rPr>
        <w:t>).</w:t>
      </w:r>
    </w:p>
    <w:p w14:paraId="76E898D8" w14:textId="77777777" w:rsidR="00280013" w:rsidRPr="00310B7C" w:rsidRDefault="00280013" w:rsidP="00280013">
      <w:pPr>
        <w:pStyle w:val="clausula"/>
        <w:tabs>
          <w:tab w:val="clear" w:pos="720"/>
          <w:tab w:val="left" w:pos="709"/>
        </w:tabs>
        <w:spacing w:before="0" w:after="0" w:line="240" w:lineRule="auto"/>
        <w:rPr>
          <w:rFonts w:ascii="Arial" w:hAnsi="Arial" w:cs="Arial"/>
          <w:b/>
          <w:bCs/>
          <w:sz w:val="24"/>
          <w:szCs w:val="24"/>
        </w:rPr>
      </w:pPr>
    </w:p>
    <w:p w14:paraId="543C82BD"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9.4.</w:t>
      </w:r>
      <w:r w:rsidRPr="00310B7C">
        <w:rPr>
          <w:rFonts w:ascii="Arial" w:hAnsi="Arial" w:cs="Arial"/>
          <w:b/>
          <w:sz w:val="24"/>
          <w:szCs w:val="24"/>
        </w:rPr>
        <w:tab/>
      </w:r>
      <w:r w:rsidRPr="00310B7C">
        <w:rPr>
          <w:rFonts w:ascii="Arial" w:hAnsi="Arial" w:cs="Arial"/>
          <w:sz w:val="24"/>
          <w:szCs w:val="24"/>
        </w:rPr>
        <w:t>Como critério de aceitabilidade das propostas, fica estabelecido, pela ordem:</w:t>
      </w:r>
    </w:p>
    <w:p w14:paraId="307078A2" w14:textId="77777777" w:rsidR="00280013" w:rsidRPr="00310B7C" w:rsidRDefault="00280013" w:rsidP="00280013">
      <w:pPr>
        <w:pStyle w:val="subclausula"/>
        <w:tabs>
          <w:tab w:val="clear" w:pos="1620"/>
          <w:tab w:val="left" w:pos="709"/>
        </w:tabs>
        <w:spacing w:before="0" w:after="0" w:line="240" w:lineRule="auto"/>
        <w:ind w:left="0"/>
        <w:rPr>
          <w:rFonts w:ascii="Arial" w:hAnsi="Arial" w:cs="Arial"/>
          <w:b/>
          <w:bCs/>
          <w:sz w:val="24"/>
          <w:szCs w:val="24"/>
        </w:rPr>
      </w:pPr>
    </w:p>
    <w:p w14:paraId="65D0AEDF" w14:textId="77777777" w:rsidR="00280013" w:rsidRPr="00310B7C" w:rsidRDefault="00280013" w:rsidP="00280013">
      <w:pPr>
        <w:pStyle w:val="subclausula"/>
        <w:tabs>
          <w:tab w:val="clear" w:pos="1620"/>
          <w:tab w:val="left" w:pos="1418"/>
        </w:tabs>
        <w:spacing w:before="0" w:after="0" w:line="240" w:lineRule="auto"/>
        <w:ind w:left="709"/>
        <w:rPr>
          <w:rFonts w:ascii="Arial" w:hAnsi="Arial" w:cs="Arial"/>
          <w:sz w:val="24"/>
          <w:szCs w:val="24"/>
        </w:rPr>
      </w:pPr>
      <w:r w:rsidRPr="00310B7C">
        <w:rPr>
          <w:rFonts w:ascii="Arial" w:hAnsi="Arial" w:cs="Arial"/>
          <w:b/>
          <w:sz w:val="24"/>
          <w:szCs w:val="24"/>
        </w:rPr>
        <w:t>9.4.1.</w:t>
      </w:r>
      <w:r w:rsidRPr="00310B7C">
        <w:rPr>
          <w:rFonts w:ascii="Arial" w:hAnsi="Arial" w:cs="Arial"/>
          <w:b/>
          <w:sz w:val="24"/>
          <w:szCs w:val="24"/>
        </w:rPr>
        <w:tab/>
      </w:r>
      <w:r w:rsidRPr="00310B7C">
        <w:rPr>
          <w:rFonts w:ascii="Arial" w:hAnsi="Arial" w:cs="Arial"/>
          <w:sz w:val="24"/>
          <w:szCs w:val="24"/>
        </w:rPr>
        <w:t>Serão consideradas de preços excessivos, e, portanto, desclassificadas, as propostas que apresentarem valor global superior ao Valor Global Estimado (VGE).</w:t>
      </w:r>
    </w:p>
    <w:p w14:paraId="11D1A0EB" w14:textId="77777777" w:rsidR="00280013" w:rsidRPr="00310B7C" w:rsidRDefault="00280013" w:rsidP="00280013">
      <w:pPr>
        <w:pStyle w:val="subclausula"/>
        <w:tabs>
          <w:tab w:val="left" w:pos="1418"/>
        </w:tabs>
        <w:spacing w:before="0" w:after="0" w:line="240" w:lineRule="auto"/>
        <w:ind w:left="709"/>
        <w:rPr>
          <w:rFonts w:ascii="Arial" w:hAnsi="Arial" w:cs="Arial"/>
          <w:sz w:val="24"/>
          <w:szCs w:val="24"/>
        </w:rPr>
      </w:pPr>
    </w:p>
    <w:p w14:paraId="32170D2C" w14:textId="77777777" w:rsidR="00280013" w:rsidRPr="00310B7C" w:rsidRDefault="00280013" w:rsidP="00280013">
      <w:pPr>
        <w:pStyle w:val="subclausula"/>
        <w:tabs>
          <w:tab w:val="clear" w:pos="1620"/>
          <w:tab w:val="left" w:pos="1418"/>
        </w:tabs>
        <w:spacing w:before="0" w:after="0" w:line="240" w:lineRule="auto"/>
        <w:ind w:left="709"/>
        <w:rPr>
          <w:rFonts w:ascii="Arial" w:hAnsi="Arial" w:cs="Arial"/>
          <w:sz w:val="24"/>
          <w:szCs w:val="24"/>
        </w:rPr>
      </w:pPr>
      <w:r w:rsidRPr="00310B7C">
        <w:rPr>
          <w:rFonts w:ascii="Arial" w:hAnsi="Arial" w:cs="Arial"/>
          <w:b/>
          <w:sz w:val="24"/>
          <w:szCs w:val="24"/>
        </w:rPr>
        <w:t>9.4.2.</w:t>
      </w:r>
      <w:r w:rsidRPr="00310B7C">
        <w:rPr>
          <w:rFonts w:ascii="Arial" w:hAnsi="Arial" w:cs="Arial"/>
          <w:b/>
          <w:sz w:val="24"/>
          <w:szCs w:val="24"/>
        </w:rPr>
        <w:tab/>
      </w:r>
      <w:r w:rsidRPr="00310B7C">
        <w:rPr>
          <w:rFonts w:ascii="Arial" w:hAnsi="Arial" w:cs="Arial"/>
          <w:sz w:val="24"/>
          <w:szCs w:val="24"/>
        </w:rPr>
        <w:t>Serão consideradas inexequíveis as propostas cujos valores sejam inferiores a 70% (setenta por cento) do menor dos seguintes valores:</w:t>
      </w:r>
    </w:p>
    <w:p w14:paraId="3961147F" w14:textId="77777777" w:rsidR="00280013" w:rsidRPr="00310B7C" w:rsidRDefault="00280013" w:rsidP="00280013">
      <w:pPr>
        <w:pStyle w:val="subclausula"/>
        <w:tabs>
          <w:tab w:val="left" w:pos="1418"/>
        </w:tabs>
        <w:spacing w:before="0" w:after="0" w:line="240" w:lineRule="auto"/>
        <w:ind w:left="709"/>
        <w:rPr>
          <w:rFonts w:ascii="Arial" w:hAnsi="Arial" w:cs="Arial"/>
          <w:sz w:val="24"/>
          <w:szCs w:val="24"/>
        </w:rPr>
      </w:pPr>
    </w:p>
    <w:p w14:paraId="5C5C18DD" w14:textId="77777777" w:rsidR="00280013" w:rsidRPr="00310B7C" w:rsidRDefault="00280013" w:rsidP="00280013">
      <w:pPr>
        <w:pStyle w:val="subsubclausula"/>
        <w:tabs>
          <w:tab w:val="clear" w:pos="2700"/>
        </w:tabs>
        <w:spacing w:before="0" w:after="0" w:line="240" w:lineRule="auto"/>
        <w:ind w:left="1440"/>
        <w:rPr>
          <w:rFonts w:ascii="Arial" w:hAnsi="Arial" w:cs="Arial"/>
          <w:sz w:val="24"/>
          <w:szCs w:val="24"/>
        </w:rPr>
      </w:pPr>
      <w:r w:rsidRPr="00310B7C">
        <w:rPr>
          <w:rFonts w:ascii="Arial" w:hAnsi="Arial" w:cs="Arial"/>
          <w:b/>
          <w:sz w:val="24"/>
          <w:szCs w:val="24"/>
        </w:rPr>
        <w:t>9.4.2.1.</w:t>
      </w:r>
      <w:r w:rsidRPr="00310B7C">
        <w:rPr>
          <w:rFonts w:ascii="Arial" w:hAnsi="Arial" w:cs="Arial"/>
          <w:b/>
          <w:sz w:val="24"/>
          <w:szCs w:val="24"/>
        </w:rPr>
        <w:tab/>
      </w:r>
      <w:r w:rsidRPr="00310B7C">
        <w:rPr>
          <w:rFonts w:ascii="Arial" w:hAnsi="Arial" w:cs="Arial"/>
          <w:sz w:val="24"/>
          <w:szCs w:val="24"/>
        </w:rPr>
        <w:t>Média aritmética dos valores das propostas superiores a 50% (cinquenta por cento) do Valor Global Estimado (VGE) pela Administração; ou</w:t>
      </w:r>
    </w:p>
    <w:p w14:paraId="5432B020" w14:textId="77777777" w:rsidR="00280013" w:rsidRPr="00310B7C" w:rsidRDefault="00280013" w:rsidP="00280013">
      <w:pPr>
        <w:pStyle w:val="subsubclausula"/>
        <w:tabs>
          <w:tab w:val="clear" w:pos="2700"/>
        </w:tabs>
        <w:spacing w:before="0" w:after="0" w:line="240" w:lineRule="auto"/>
        <w:ind w:left="1440"/>
        <w:rPr>
          <w:rFonts w:ascii="Arial" w:hAnsi="Arial" w:cs="Arial"/>
          <w:sz w:val="24"/>
          <w:szCs w:val="24"/>
        </w:rPr>
      </w:pPr>
      <w:r w:rsidRPr="00310B7C">
        <w:rPr>
          <w:rFonts w:ascii="Arial" w:hAnsi="Arial" w:cs="Arial"/>
          <w:b/>
          <w:sz w:val="24"/>
          <w:szCs w:val="24"/>
        </w:rPr>
        <w:t>9.4.2.2.</w:t>
      </w:r>
      <w:r w:rsidRPr="00310B7C">
        <w:rPr>
          <w:rFonts w:ascii="Arial" w:hAnsi="Arial" w:cs="Arial"/>
          <w:b/>
          <w:sz w:val="24"/>
          <w:szCs w:val="24"/>
        </w:rPr>
        <w:tab/>
      </w:r>
      <w:r w:rsidRPr="00310B7C">
        <w:rPr>
          <w:rFonts w:ascii="Arial" w:hAnsi="Arial" w:cs="Arial"/>
          <w:sz w:val="24"/>
          <w:szCs w:val="24"/>
        </w:rPr>
        <w:t>Valor Global Estimado (VGE) pela Administração.</w:t>
      </w:r>
    </w:p>
    <w:p w14:paraId="379B8D4C" w14:textId="77777777" w:rsidR="00280013" w:rsidRPr="00310B7C" w:rsidRDefault="00280013" w:rsidP="00280013">
      <w:pPr>
        <w:pStyle w:val="subsubclausula"/>
        <w:tabs>
          <w:tab w:val="clear" w:pos="2700"/>
        </w:tabs>
        <w:spacing w:before="0" w:after="0" w:line="240" w:lineRule="auto"/>
        <w:ind w:left="1440"/>
        <w:rPr>
          <w:rFonts w:ascii="Arial" w:hAnsi="Arial" w:cs="Arial"/>
          <w:sz w:val="24"/>
          <w:szCs w:val="24"/>
        </w:rPr>
      </w:pPr>
    </w:p>
    <w:p w14:paraId="658875FF" w14:textId="77777777" w:rsidR="00280013" w:rsidRPr="00310B7C" w:rsidRDefault="00280013" w:rsidP="00280013">
      <w:pPr>
        <w:pStyle w:val="subclausula"/>
        <w:spacing w:before="0" w:after="0" w:line="240" w:lineRule="auto"/>
        <w:rPr>
          <w:rFonts w:ascii="Arial" w:hAnsi="Arial" w:cs="Arial"/>
          <w:sz w:val="24"/>
          <w:szCs w:val="24"/>
        </w:rPr>
      </w:pPr>
      <w:r w:rsidRPr="00310B7C">
        <w:rPr>
          <w:rFonts w:ascii="Arial" w:hAnsi="Arial" w:cs="Arial"/>
          <w:b/>
          <w:sz w:val="24"/>
          <w:szCs w:val="24"/>
        </w:rPr>
        <w:t>9.4.3.</w:t>
      </w:r>
      <w:r w:rsidRPr="00310B7C">
        <w:rPr>
          <w:rFonts w:ascii="Arial" w:hAnsi="Arial" w:cs="Arial"/>
          <w:b/>
          <w:sz w:val="24"/>
          <w:szCs w:val="24"/>
        </w:rPr>
        <w:tab/>
      </w:r>
      <w:r w:rsidRPr="00310B7C">
        <w:rPr>
          <w:rFonts w:ascii="Arial" w:hAnsi="Arial" w:cs="Arial"/>
          <w:sz w:val="24"/>
          <w:szCs w:val="24"/>
        </w:rPr>
        <w:t xml:space="preserve">Das licitantes detentoras de propostas consideradas exequíveis, conforme disposto no subitem 9.4.2. deste Capítulo, cujo valor global da proposta for inferior a 80% (oitenta por cento) do menor valor a que se referem os seus subitens 9.4.2.1. e 9.4.2.2., será exigida, para a assinatura do contrato, prestação de garantia adicional, dentre as modalidades previstas no edital, igual à diferença entre o valor resultante do subitem 9.4.2. deste Capítulo e o valor da correspondente proposta. </w:t>
      </w:r>
    </w:p>
    <w:p w14:paraId="3F23AC3A" w14:textId="77777777" w:rsidR="00280013" w:rsidRPr="00310B7C" w:rsidRDefault="00280013" w:rsidP="00280013">
      <w:pPr>
        <w:pStyle w:val="subclausula"/>
        <w:spacing w:before="0" w:after="0" w:line="240" w:lineRule="auto"/>
        <w:rPr>
          <w:rFonts w:ascii="Arial" w:hAnsi="Arial" w:cs="Arial"/>
          <w:sz w:val="24"/>
          <w:szCs w:val="24"/>
        </w:rPr>
      </w:pPr>
    </w:p>
    <w:p w14:paraId="5692F8D2" w14:textId="77777777" w:rsidR="00280013" w:rsidRPr="00310B7C" w:rsidRDefault="00280013" w:rsidP="00280013">
      <w:pPr>
        <w:pStyle w:val="clausula"/>
        <w:tabs>
          <w:tab w:val="clear" w:pos="720"/>
          <w:tab w:val="left" w:pos="540"/>
        </w:tabs>
        <w:spacing w:before="0" w:after="0" w:line="240" w:lineRule="auto"/>
        <w:rPr>
          <w:rFonts w:ascii="Arial" w:hAnsi="Arial" w:cs="Arial"/>
          <w:sz w:val="24"/>
          <w:szCs w:val="24"/>
        </w:rPr>
      </w:pPr>
      <w:r w:rsidRPr="00310B7C">
        <w:rPr>
          <w:rFonts w:ascii="Arial" w:hAnsi="Arial" w:cs="Arial"/>
          <w:b/>
          <w:bCs/>
          <w:sz w:val="24"/>
          <w:szCs w:val="24"/>
        </w:rPr>
        <w:t>9.5.</w:t>
      </w:r>
      <w:r w:rsidRPr="00310B7C">
        <w:rPr>
          <w:rFonts w:ascii="Arial" w:hAnsi="Arial" w:cs="Arial"/>
          <w:b/>
          <w:bCs/>
          <w:sz w:val="24"/>
          <w:szCs w:val="24"/>
        </w:rPr>
        <w:tab/>
      </w:r>
      <w:r w:rsidRPr="00310B7C">
        <w:rPr>
          <w:rFonts w:ascii="Arial" w:hAnsi="Arial" w:cs="Arial"/>
          <w:sz w:val="24"/>
          <w:szCs w:val="24"/>
        </w:rPr>
        <w:t>As propostas consideradas válidas e exequíveis até esse momento serão classificadas pela ordem crescente de preços.</w:t>
      </w:r>
    </w:p>
    <w:p w14:paraId="5F6082A1" w14:textId="77777777" w:rsidR="00280013" w:rsidRPr="00310B7C" w:rsidRDefault="00280013" w:rsidP="00280013">
      <w:pPr>
        <w:pStyle w:val="clausula"/>
        <w:tabs>
          <w:tab w:val="clear" w:pos="720"/>
          <w:tab w:val="left" w:pos="540"/>
        </w:tabs>
        <w:spacing w:before="0" w:after="0" w:line="240" w:lineRule="auto"/>
        <w:rPr>
          <w:rFonts w:ascii="Arial" w:hAnsi="Arial" w:cs="Arial"/>
          <w:sz w:val="24"/>
          <w:szCs w:val="24"/>
        </w:rPr>
      </w:pPr>
    </w:p>
    <w:p w14:paraId="14803B60" w14:textId="77777777" w:rsidR="00280013" w:rsidRPr="00310B7C" w:rsidRDefault="00280013" w:rsidP="00280013">
      <w:pPr>
        <w:pStyle w:val="clausula"/>
        <w:tabs>
          <w:tab w:val="clear" w:pos="720"/>
          <w:tab w:val="left" w:pos="1440"/>
        </w:tabs>
        <w:spacing w:before="0" w:after="0" w:line="240" w:lineRule="auto"/>
        <w:ind w:left="720"/>
        <w:rPr>
          <w:rFonts w:ascii="Arial" w:hAnsi="Arial" w:cs="Arial"/>
          <w:sz w:val="24"/>
          <w:szCs w:val="24"/>
        </w:rPr>
      </w:pPr>
      <w:r w:rsidRPr="00310B7C">
        <w:rPr>
          <w:rFonts w:ascii="Arial" w:hAnsi="Arial" w:cs="Arial"/>
          <w:b/>
          <w:sz w:val="24"/>
          <w:szCs w:val="24"/>
        </w:rPr>
        <w:t>9.5.1.</w:t>
      </w:r>
      <w:r w:rsidRPr="00310B7C">
        <w:rPr>
          <w:rFonts w:ascii="Arial" w:hAnsi="Arial" w:cs="Arial"/>
          <w:sz w:val="24"/>
          <w:szCs w:val="24"/>
        </w:rPr>
        <w:tab/>
        <w:t>No caso de empate entre duas ou mais propostas, a classificação obedecerá ao critério de sorteio em ato público para o qual todas as licitantes serão convocadas a comparecer.</w:t>
      </w:r>
    </w:p>
    <w:p w14:paraId="16728009" w14:textId="77777777" w:rsidR="00280013" w:rsidRPr="00310B7C" w:rsidRDefault="00280013" w:rsidP="00280013">
      <w:pPr>
        <w:pStyle w:val="clausula"/>
        <w:tabs>
          <w:tab w:val="clear" w:pos="720"/>
          <w:tab w:val="left" w:pos="1440"/>
        </w:tabs>
        <w:spacing w:before="0" w:after="0" w:line="240" w:lineRule="auto"/>
        <w:ind w:left="720"/>
        <w:rPr>
          <w:rFonts w:ascii="Arial" w:hAnsi="Arial" w:cs="Arial"/>
          <w:sz w:val="24"/>
          <w:szCs w:val="24"/>
        </w:rPr>
      </w:pPr>
    </w:p>
    <w:p w14:paraId="41A6888D" w14:textId="77777777" w:rsidR="00280013" w:rsidRPr="00310B7C" w:rsidRDefault="00280013" w:rsidP="00280013">
      <w:pPr>
        <w:tabs>
          <w:tab w:val="left" w:pos="709"/>
        </w:tabs>
        <w:spacing w:after="0" w:line="240" w:lineRule="auto"/>
        <w:jc w:val="both"/>
        <w:rPr>
          <w:rFonts w:ascii="Arial" w:hAnsi="Arial" w:cs="Arial"/>
          <w:sz w:val="24"/>
          <w:szCs w:val="24"/>
        </w:rPr>
      </w:pPr>
      <w:r w:rsidRPr="00310B7C">
        <w:rPr>
          <w:rFonts w:ascii="Arial" w:hAnsi="Arial" w:cs="Arial"/>
          <w:b/>
          <w:sz w:val="24"/>
          <w:szCs w:val="24"/>
        </w:rPr>
        <w:t>9.6.</w:t>
      </w:r>
      <w:r w:rsidRPr="00310B7C">
        <w:rPr>
          <w:rFonts w:ascii="Arial" w:hAnsi="Arial" w:cs="Arial"/>
          <w:sz w:val="24"/>
          <w:szCs w:val="24"/>
        </w:rPr>
        <w:tab/>
        <w:t>Em cumprimento ao disposto nos artigos 44 e seguintes da Lei Complementar nº 123/2006, d</w:t>
      </w:r>
      <w:r w:rsidRPr="00310B7C">
        <w:rPr>
          <w:rFonts w:ascii="Arial" w:hAnsi="Arial" w:cs="Arial"/>
          <w:bCs/>
          <w:sz w:val="24"/>
          <w:szCs w:val="24"/>
        </w:rPr>
        <w:t>epois de</w:t>
      </w:r>
      <w:r w:rsidRPr="00310B7C">
        <w:rPr>
          <w:rFonts w:ascii="Arial" w:hAnsi="Arial" w:cs="Arial"/>
          <w:sz w:val="24"/>
          <w:szCs w:val="24"/>
        </w:rPr>
        <w:t xml:space="preserve"> classificadas as propostas, será dada preferência de contratação para as Microempresas (ME), Empresas de Pequeno Porte (EPP), </w:t>
      </w:r>
      <w:r w:rsidRPr="00310B7C">
        <w:rPr>
          <w:rFonts w:ascii="Arial" w:hAnsi="Arial" w:cs="Arial"/>
          <w:color w:val="000000"/>
          <w:sz w:val="24"/>
          <w:szCs w:val="24"/>
        </w:rPr>
        <w:t xml:space="preserve">Microempreendedores Individuais (MEI) </w:t>
      </w:r>
      <w:r w:rsidRPr="00310B7C">
        <w:rPr>
          <w:rFonts w:ascii="Arial" w:hAnsi="Arial" w:cs="Arial"/>
          <w:bCs/>
          <w:sz w:val="24"/>
          <w:szCs w:val="24"/>
        </w:rPr>
        <w:t xml:space="preserve">ou Cooperativas que preencham as condições estabelecidas no art. 34, da Lei Federal nº 11.488/2007, </w:t>
      </w:r>
      <w:r w:rsidRPr="00310B7C">
        <w:rPr>
          <w:rFonts w:ascii="Arial" w:hAnsi="Arial" w:cs="Arial"/>
          <w:sz w:val="24"/>
          <w:szCs w:val="24"/>
        </w:rPr>
        <w:t>desde que o preço global ofertado seja igual ou até 10% (dez por cento) superior ao da proposta válida de menor preço, observados os seguintes procedimentos:</w:t>
      </w:r>
    </w:p>
    <w:p w14:paraId="2CD1544D"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b/>
        </w:rPr>
      </w:pPr>
    </w:p>
    <w:p w14:paraId="759BE7F5"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lastRenderedPageBreak/>
        <w:t>9.6.1.</w:t>
      </w:r>
      <w:r w:rsidRPr="00310B7C">
        <w:rPr>
          <w:rFonts w:ascii="Arial" w:hAnsi="Arial" w:cs="Arial"/>
        </w:rPr>
        <w:tab/>
        <w:t xml:space="preserve">Todas as Microempresas (ME), Empresas de Pequeno Porte (EPP), </w:t>
      </w:r>
      <w:r w:rsidRPr="00310B7C">
        <w:rPr>
          <w:rFonts w:ascii="Arial" w:hAnsi="Arial" w:cs="Arial"/>
          <w:color w:val="000000"/>
        </w:rPr>
        <w:t xml:space="preserve">Microempreendedores Individuais (MEI) </w:t>
      </w:r>
      <w:r w:rsidRPr="00310B7C">
        <w:rPr>
          <w:rFonts w:ascii="Arial" w:hAnsi="Arial" w:cs="Arial"/>
          <w:bCs/>
        </w:rPr>
        <w:t>ou Cooperativas que preencham as condições estabelecidas no art. 34, da Lei Federal nº 11.488/2007,</w:t>
      </w:r>
      <w:r w:rsidRPr="00310B7C">
        <w:rPr>
          <w:rFonts w:ascii="Arial" w:hAnsi="Arial" w:cs="Arial"/>
        </w:rPr>
        <w:t xml:space="preserve"> enquadradas na hipótese do item 9.6. serão convocadas para sessão pública a se realizar em prazo não inferior a 2 (dois) dias úteis.</w:t>
      </w:r>
    </w:p>
    <w:p w14:paraId="791EA7F9"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b/>
          <w:sz w:val="24"/>
          <w:szCs w:val="24"/>
        </w:rPr>
      </w:pPr>
    </w:p>
    <w:p w14:paraId="281EF2F8"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sz w:val="24"/>
          <w:szCs w:val="24"/>
        </w:rPr>
      </w:pPr>
      <w:r w:rsidRPr="00310B7C">
        <w:rPr>
          <w:rFonts w:ascii="Arial" w:hAnsi="Arial" w:cs="Arial"/>
          <w:b/>
          <w:sz w:val="24"/>
          <w:szCs w:val="24"/>
        </w:rPr>
        <w:t>9.6.2.</w:t>
      </w:r>
      <w:r w:rsidRPr="00310B7C">
        <w:rPr>
          <w:rFonts w:ascii="Arial" w:hAnsi="Arial" w:cs="Arial"/>
          <w:sz w:val="24"/>
          <w:szCs w:val="24"/>
        </w:rPr>
        <w:tab/>
        <w:t xml:space="preserve">A ME, EPP, MEI ou </w:t>
      </w:r>
      <w:r w:rsidRPr="00310B7C">
        <w:rPr>
          <w:rFonts w:ascii="Arial" w:hAnsi="Arial" w:cs="Arial"/>
          <w:bCs/>
          <w:sz w:val="24"/>
          <w:szCs w:val="24"/>
        </w:rPr>
        <w:t>Cooperativa que preencha as condições estabelecidas no art. 34, da Lei Federal nº 11.488/2007,</w:t>
      </w:r>
      <w:r w:rsidRPr="00310B7C">
        <w:rPr>
          <w:rFonts w:ascii="Arial" w:hAnsi="Arial" w:cs="Arial"/>
          <w:sz w:val="24"/>
          <w:szCs w:val="24"/>
        </w:rPr>
        <w:t xml:space="preserve"> mais bem classificada será convidada a apresentar nova proposta com preço inferior ao da proposta válida de menor preço. </w:t>
      </w:r>
    </w:p>
    <w:p w14:paraId="465BE325"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sz w:val="24"/>
          <w:szCs w:val="24"/>
        </w:rPr>
      </w:pPr>
    </w:p>
    <w:p w14:paraId="4E25CE1E" w14:textId="77777777" w:rsidR="00280013" w:rsidRPr="00310B7C" w:rsidRDefault="00280013" w:rsidP="00280013">
      <w:pPr>
        <w:widowControl w:val="0"/>
        <w:tabs>
          <w:tab w:val="left" w:pos="2410"/>
        </w:tabs>
        <w:spacing w:after="0" w:line="240" w:lineRule="auto"/>
        <w:ind w:left="1440"/>
        <w:jc w:val="both"/>
        <w:rPr>
          <w:rFonts w:ascii="Arial" w:hAnsi="Arial" w:cs="Arial"/>
          <w:sz w:val="24"/>
          <w:szCs w:val="24"/>
        </w:rPr>
      </w:pPr>
      <w:r w:rsidRPr="00310B7C">
        <w:rPr>
          <w:rFonts w:ascii="Arial" w:hAnsi="Arial" w:cs="Arial"/>
          <w:b/>
          <w:sz w:val="24"/>
          <w:szCs w:val="24"/>
        </w:rPr>
        <w:t>9.6.2.1.</w:t>
      </w:r>
      <w:r w:rsidRPr="00310B7C">
        <w:rPr>
          <w:rFonts w:ascii="Arial" w:hAnsi="Arial" w:cs="Arial"/>
          <w:b/>
          <w:sz w:val="24"/>
          <w:szCs w:val="24"/>
        </w:rPr>
        <w:tab/>
      </w:r>
      <w:r w:rsidRPr="00310B7C">
        <w:rPr>
          <w:rFonts w:ascii="Arial" w:hAnsi="Arial" w:cs="Arial"/>
          <w:sz w:val="24"/>
          <w:szCs w:val="24"/>
        </w:rPr>
        <w:t>A nova proposta compreende os documentos indicados no item 6.2. deste Edital, a saber: Folha Proposta e Planilha de Serviços, Quantidades e Preços.</w:t>
      </w:r>
    </w:p>
    <w:p w14:paraId="1B614046" w14:textId="77777777" w:rsidR="00280013" w:rsidRPr="00310B7C" w:rsidRDefault="00280013" w:rsidP="00280013">
      <w:pPr>
        <w:pStyle w:val="NormalWeb"/>
        <w:tabs>
          <w:tab w:val="num" w:pos="720"/>
          <w:tab w:val="left" w:pos="1440"/>
          <w:tab w:val="left" w:pos="1620"/>
        </w:tabs>
        <w:spacing w:before="0" w:beforeAutospacing="0" w:after="0" w:afterAutospacing="0"/>
        <w:ind w:left="720"/>
        <w:jc w:val="both"/>
        <w:rPr>
          <w:rFonts w:ascii="Arial" w:hAnsi="Arial" w:cs="Arial"/>
        </w:rPr>
      </w:pPr>
    </w:p>
    <w:p w14:paraId="7CEB7C11"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9.6.3.</w:t>
      </w:r>
      <w:r w:rsidRPr="00310B7C">
        <w:rPr>
          <w:rFonts w:ascii="Arial" w:hAnsi="Arial" w:cs="Arial"/>
        </w:rPr>
        <w:tab/>
        <w:t xml:space="preserve">Caso a ME, EPP, MEI ou </w:t>
      </w:r>
      <w:r w:rsidRPr="00310B7C">
        <w:rPr>
          <w:rFonts w:ascii="Arial" w:hAnsi="Arial" w:cs="Arial"/>
          <w:bCs/>
        </w:rPr>
        <w:t xml:space="preserve">Cooperativa que preencha as condições estabelecidas no art. 34, da Lei Federal nº 11.488/2007, </w:t>
      </w:r>
      <w:r w:rsidRPr="00310B7C">
        <w:rPr>
          <w:rFonts w:ascii="Arial" w:hAnsi="Arial" w:cs="Arial"/>
        </w:rPr>
        <w:t>mais bem classificada não exerça o direito de preferência na forma do item 9.6.2., as demais microempresas e empresas de pequeno porte que se enquadrem na hipótese do item 9.6. serão convidadas, na ordem de classificação, a exercer o direito de preferência.</w:t>
      </w:r>
    </w:p>
    <w:p w14:paraId="710392AE" w14:textId="77777777" w:rsidR="00280013" w:rsidRPr="00310B7C" w:rsidRDefault="00280013" w:rsidP="00280013">
      <w:pPr>
        <w:widowControl w:val="0"/>
        <w:tabs>
          <w:tab w:val="num" w:pos="720"/>
          <w:tab w:val="left" w:pos="1440"/>
        </w:tabs>
        <w:spacing w:after="0" w:line="240" w:lineRule="auto"/>
        <w:ind w:left="720"/>
        <w:jc w:val="both"/>
        <w:rPr>
          <w:rFonts w:ascii="Arial" w:hAnsi="Arial" w:cs="Arial"/>
          <w:b/>
          <w:sz w:val="24"/>
          <w:szCs w:val="24"/>
        </w:rPr>
      </w:pPr>
    </w:p>
    <w:p w14:paraId="311F1CD1"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9.6.4.</w:t>
      </w:r>
      <w:r w:rsidRPr="00310B7C">
        <w:rPr>
          <w:rFonts w:ascii="Arial" w:hAnsi="Arial" w:cs="Arial"/>
        </w:rPr>
        <w:tab/>
        <w:t>O não comparecimento à sessão pública ou a não apresentação de nova proposta com preço inferior àquela classificada em primeiro lugar implicará a preclusão do direito de preferência.</w:t>
      </w:r>
    </w:p>
    <w:p w14:paraId="11A13E4B"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p>
    <w:p w14:paraId="71DF77D8"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9.6.5.</w:t>
      </w:r>
      <w:r w:rsidRPr="00310B7C">
        <w:rPr>
          <w:rFonts w:ascii="Arial" w:hAnsi="Arial" w:cs="Arial"/>
        </w:rPr>
        <w:tab/>
        <w:t xml:space="preserve">Se a ME, EPP, MEI ou </w:t>
      </w:r>
      <w:r w:rsidRPr="00310B7C">
        <w:rPr>
          <w:rFonts w:ascii="Arial" w:hAnsi="Arial" w:cs="Arial"/>
          <w:bCs/>
        </w:rPr>
        <w:t xml:space="preserve">Cooperativa que preencha as condições estabelecidas no art. 34, da Lei Federal nº 11.488/2007, </w:t>
      </w:r>
      <w:r w:rsidRPr="00310B7C">
        <w:rPr>
          <w:rFonts w:ascii="Arial" w:hAnsi="Arial" w:cs="Arial"/>
        </w:rPr>
        <w:t>exercer o direito de preferência, a classificação das propostas será reformulada, levando em consideração o novo preço proposto. Caso contrário, será mantida a classificação elaborada na forma do item 9.5.</w:t>
      </w:r>
    </w:p>
    <w:p w14:paraId="250586F1"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p>
    <w:p w14:paraId="60168D90" w14:textId="77777777" w:rsidR="00280013" w:rsidRPr="00310B7C" w:rsidRDefault="00280013" w:rsidP="00280013">
      <w:pPr>
        <w:pStyle w:val="NormalWeb"/>
        <w:tabs>
          <w:tab w:val="left" w:pos="1440"/>
        </w:tabs>
        <w:spacing w:before="0" w:beforeAutospacing="0" w:after="0" w:afterAutospacing="0"/>
        <w:ind w:left="720"/>
        <w:jc w:val="both"/>
        <w:rPr>
          <w:rFonts w:ascii="Arial" w:hAnsi="Arial" w:cs="Arial"/>
        </w:rPr>
      </w:pPr>
      <w:r w:rsidRPr="00310B7C">
        <w:rPr>
          <w:rFonts w:ascii="Arial" w:hAnsi="Arial" w:cs="Arial"/>
          <w:b/>
        </w:rPr>
        <w:t>9.6.6.</w:t>
      </w:r>
      <w:r w:rsidRPr="00310B7C">
        <w:rPr>
          <w:rFonts w:ascii="Arial" w:hAnsi="Arial" w:cs="Arial"/>
        </w:rPr>
        <w:tab/>
        <w:t xml:space="preserve">O item 9.6. não se aplica quando a proposta de menor preço global pertencer a uma Microempresa (ME), Empresa de Pequeno Porte (EPP), </w:t>
      </w:r>
      <w:r w:rsidRPr="00310B7C">
        <w:rPr>
          <w:rFonts w:ascii="Arial" w:hAnsi="Arial" w:cs="Arial"/>
          <w:color w:val="000000"/>
        </w:rPr>
        <w:t xml:space="preserve">Microempreendedor Individual (MEI) </w:t>
      </w:r>
      <w:r w:rsidRPr="00310B7C">
        <w:rPr>
          <w:rFonts w:ascii="Arial" w:hAnsi="Arial" w:cs="Arial"/>
          <w:bCs/>
        </w:rPr>
        <w:t>ou Cooperativa que preencha as condições estabelecidas no art. 34, da Lei Federal nº 11.488/2007</w:t>
      </w:r>
      <w:r w:rsidRPr="00310B7C">
        <w:rPr>
          <w:rFonts w:ascii="Arial" w:hAnsi="Arial" w:cs="Arial"/>
        </w:rPr>
        <w:t>.</w:t>
      </w:r>
    </w:p>
    <w:p w14:paraId="5C41A820" w14:textId="77777777" w:rsidR="00280013" w:rsidRPr="00310B7C" w:rsidRDefault="00280013" w:rsidP="00280013">
      <w:pPr>
        <w:pStyle w:val="NormalWeb"/>
        <w:spacing w:before="0" w:beforeAutospacing="0" w:after="0" w:afterAutospacing="0"/>
        <w:jc w:val="both"/>
        <w:rPr>
          <w:rFonts w:ascii="Arial" w:hAnsi="Arial" w:cs="Arial"/>
        </w:rPr>
      </w:pPr>
    </w:p>
    <w:p w14:paraId="5DDBB328" w14:textId="77777777" w:rsidR="00280013" w:rsidRPr="00310B7C" w:rsidRDefault="00280013" w:rsidP="00280013">
      <w:pPr>
        <w:pStyle w:val="NormalWeb"/>
        <w:spacing w:before="0" w:beforeAutospacing="0" w:after="0" w:afterAutospacing="0"/>
        <w:jc w:val="both"/>
        <w:rPr>
          <w:rFonts w:ascii="Arial" w:hAnsi="Arial" w:cs="Arial"/>
        </w:rPr>
      </w:pPr>
      <w:r w:rsidRPr="00310B7C">
        <w:rPr>
          <w:rFonts w:ascii="Arial" w:hAnsi="Arial" w:cs="Arial"/>
          <w:b/>
        </w:rPr>
        <w:t>9.7.</w:t>
      </w:r>
      <w:r w:rsidRPr="00310B7C">
        <w:rPr>
          <w:rFonts w:ascii="Arial" w:hAnsi="Arial" w:cs="Arial"/>
        </w:rPr>
        <w:tab/>
        <w:t>Encerrado o julgamento e classificação das propostas, inclusive com a decisão de eventuais recursos, os envelopes nº 2 – DOCUMENTOS DE HABILITAÇÃO serão devolvidos fechados às licitantes desclassificadas.</w:t>
      </w:r>
    </w:p>
    <w:p w14:paraId="5074F613" w14:textId="77777777" w:rsidR="00280013" w:rsidRPr="00310B7C" w:rsidRDefault="00280013" w:rsidP="00280013">
      <w:pPr>
        <w:pStyle w:val="NormalWeb"/>
        <w:spacing w:before="0" w:beforeAutospacing="0" w:after="0" w:afterAutospacing="0"/>
        <w:ind w:right="150"/>
        <w:jc w:val="both"/>
        <w:rPr>
          <w:rFonts w:ascii="Arial" w:hAnsi="Arial" w:cs="Arial"/>
        </w:rPr>
      </w:pPr>
    </w:p>
    <w:p w14:paraId="32110A00" w14:textId="77777777" w:rsidR="00280013" w:rsidRPr="00310B7C" w:rsidRDefault="00280013" w:rsidP="00280013">
      <w:pPr>
        <w:pStyle w:val="NormalWeb"/>
        <w:spacing w:before="0" w:beforeAutospacing="0" w:after="0" w:afterAutospacing="0"/>
        <w:ind w:right="150"/>
        <w:jc w:val="both"/>
        <w:rPr>
          <w:rFonts w:ascii="Arial" w:hAnsi="Arial" w:cs="Arial"/>
        </w:rPr>
      </w:pPr>
    </w:p>
    <w:p w14:paraId="52B96655"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10.</w:t>
      </w:r>
      <w:r w:rsidRPr="00310B7C">
        <w:rPr>
          <w:rFonts w:ascii="Arial" w:hAnsi="Arial" w:cs="Arial"/>
          <w:sz w:val="24"/>
          <w:szCs w:val="24"/>
        </w:rPr>
        <w:tab/>
        <w:t>ANÁLISE E JULGAMENTO DA HABILITAÇÃO</w:t>
      </w:r>
    </w:p>
    <w:p w14:paraId="2D97BDE5" w14:textId="77777777" w:rsidR="00280013" w:rsidRPr="00310B7C" w:rsidRDefault="00280013" w:rsidP="00280013">
      <w:pPr>
        <w:pStyle w:val="NormalWeb"/>
        <w:spacing w:before="0" w:beforeAutospacing="0" w:after="0" w:afterAutospacing="0"/>
        <w:ind w:right="150"/>
        <w:jc w:val="both"/>
        <w:rPr>
          <w:rFonts w:ascii="Arial" w:hAnsi="Arial" w:cs="Arial"/>
        </w:rPr>
      </w:pPr>
    </w:p>
    <w:p w14:paraId="315CCD10" w14:textId="77777777" w:rsidR="00280013" w:rsidRPr="00310B7C" w:rsidRDefault="00280013" w:rsidP="00280013">
      <w:pPr>
        <w:pStyle w:val="NormalWeb"/>
        <w:spacing w:before="0" w:beforeAutospacing="0" w:after="0" w:afterAutospacing="0"/>
        <w:ind w:right="150"/>
        <w:jc w:val="both"/>
        <w:rPr>
          <w:rFonts w:ascii="Arial" w:hAnsi="Arial" w:cs="Arial"/>
        </w:rPr>
      </w:pPr>
      <w:r w:rsidRPr="00310B7C">
        <w:rPr>
          <w:rFonts w:ascii="Arial" w:hAnsi="Arial" w:cs="Arial"/>
          <w:b/>
          <w:bCs/>
        </w:rPr>
        <w:t>10.1.</w:t>
      </w:r>
      <w:r w:rsidRPr="00310B7C">
        <w:rPr>
          <w:rFonts w:ascii="Arial" w:hAnsi="Arial" w:cs="Arial"/>
          <w:b/>
          <w:bCs/>
        </w:rPr>
        <w:tab/>
      </w:r>
      <w:r w:rsidRPr="00310B7C">
        <w:rPr>
          <w:rFonts w:ascii="Arial" w:hAnsi="Arial" w:cs="Arial"/>
        </w:rPr>
        <w:t xml:space="preserve">A abertura dos envelopes contendo a </w:t>
      </w:r>
      <w:r w:rsidRPr="00310B7C">
        <w:rPr>
          <w:rFonts w:ascii="Arial" w:hAnsi="Arial" w:cs="Arial"/>
          <w:bCs/>
        </w:rPr>
        <w:t xml:space="preserve">documentação de habilitação </w:t>
      </w:r>
      <w:r w:rsidRPr="00310B7C">
        <w:rPr>
          <w:rFonts w:ascii="Arial" w:hAnsi="Arial" w:cs="Arial"/>
        </w:rPr>
        <w:t xml:space="preserve">poderá ocorrer na mesma sessão pública, em seguida ao julgamento e classificação das propostas, se todos os licitantes desistirem da interposição </w:t>
      </w:r>
      <w:r w:rsidRPr="00310B7C">
        <w:rPr>
          <w:rFonts w:ascii="Arial" w:hAnsi="Arial" w:cs="Arial"/>
        </w:rPr>
        <w:lastRenderedPageBreak/>
        <w:t>de recurso, ou em data, horário e local previamente divulgados pela imprensa oficial.</w:t>
      </w:r>
    </w:p>
    <w:p w14:paraId="5033B49B" w14:textId="77777777" w:rsidR="00280013" w:rsidRPr="00310B7C" w:rsidRDefault="00280013" w:rsidP="00280013">
      <w:pPr>
        <w:pStyle w:val="NormalWeb"/>
        <w:spacing w:before="0" w:beforeAutospacing="0" w:after="0" w:afterAutospacing="0"/>
        <w:ind w:right="150"/>
        <w:jc w:val="both"/>
        <w:rPr>
          <w:rFonts w:ascii="Arial" w:hAnsi="Arial" w:cs="Arial"/>
        </w:rPr>
      </w:pPr>
    </w:p>
    <w:p w14:paraId="6AA47752" w14:textId="77777777" w:rsidR="00280013" w:rsidRPr="00310B7C" w:rsidRDefault="00280013" w:rsidP="00280013">
      <w:pPr>
        <w:pStyle w:val="NormalWeb"/>
        <w:spacing w:before="0" w:beforeAutospacing="0" w:after="0" w:afterAutospacing="0"/>
        <w:ind w:right="150"/>
        <w:jc w:val="both"/>
        <w:rPr>
          <w:rFonts w:ascii="Arial" w:hAnsi="Arial" w:cs="Arial"/>
        </w:rPr>
      </w:pPr>
      <w:r w:rsidRPr="00310B7C">
        <w:rPr>
          <w:rFonts w:ascii="Arial" w:hAnsi="Arial" w:cs="Arial"/>
          <w:b/>
        </w:rPr>
        <w:t>10.2.</w:t>
      </w:r>
      <w:r w:rsidRPr="00310B7C">
        <w:rPr>
          <w:rFonts w:ascii="Arial" w:hAnsi="Arial" w:cs="Arial"/>
          <w:b/>
        </w:rPr>
        <w:tab/>
      </w:r>
      <w:r w:rsidRPr="00310B7C">
        <w:rPr>
          <w:rFonts w:ascii="Arial" w:hAnsi="Arial" w:cs="Arial"/>
        </w:rPr>
        <w:t>Na análise e julgamento da habilitação serão observados os seguintes procedimentos:</w:t>
      </w:r>
    </w:p>
    <w:p w14:paraId="42827CE6" w14:textId="77777777" w:rsidR="00280013" w:rsidRPr="00310B7C" w:rsidRDefault="00280013" w:rsidP="00280013">
      <w:pPr>
        <w:pStyle w:val="NormalWeb"/>
        <w:spacing w:before="0" w:beforeAutospacing="0" w:after="0" w:afterAutospacing="0"/>
        <w:ind w:right="150"/>
        <w:jc w:val="both"/>
        <w:rPr>
          <w:rFonts w:ascii="Arial" w:hAnsi="Arial" w:cs="Arial"/>
          <w:b/>
        </w:rPr>
      </w:pPr>
    </w:p>
    <w:p w14:paraId="22FE63EA"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r w:rsidRPr="00310B7C">
        <w:rPr>
          <w:rFonts w:ascii="Arial" w:hAnsi="Arial" w:cs="Arial"/>
          <w:b/>
        </w:rPr>
        <w:t>10.2.1.</w:t>
      </w:r>
      <w:r w:rsidRPr="00310B7C">
        <w:rPr>
          <w:rFonts w:ascii="Arial" w:hAnsi="Arial" w:cs="Arial"/>
          <w:b/>
        </w:rPr>
        <w:tab/>
      </w:r>
      <w:r w:rsidRPr="00310B7C">
        <w:rPr>
          <w:rFonts w:ascii="Arial" w:hAnsi="Arial" w:cs="Arial"/>
        </w:rPr>
        <w:t xml:space="preserve">Abertura dos envelopes contendo a documentação de habilitação das </w:t>
      </w:r>
      <w:r w:rsidRPr="00310B7C">
        <w:rPr>
          <w:rFonts w:ascii="Arial" w:hAnsi="Arial" w:cs="Arial"/>
          <w:bCs/>
        </w:rPr>
        <w:t>3 (três) licitantes mais bem classificadas.</w:t>
      </w:r>
    </w:p>
    <w:p w14:paraId="144BD21D"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p>
    <w:p w14:paraId="3BC86EAA" w14:textId="77777777" w:rsidR="00280013" w:rsidRPr="00310B7C" w:rsidRDefault="00280013" w:rsidP="00280013">
      <w:pPr>
        <w:pStyle w:val="NormalWeb"/>
        <w:tabs>
          <w:tab w:val="left" w:pos="1620"/>
        </w:tabs>
        <w:spacing w:before="0" w:beforeAutospacing="0" w:after="0" w:afterAutospacing="0"/>
        <w:ind w:left="720" w:right="150"/>
        <w:jc w:val="both"/>
        <w:rPr>
          <w:rFonts w:ascii="Arial" w:eastAsia="Times New Roman" w:hAnsi="Arial" w:cs="Arial"/>
        </w:rPr>
      </w:pPr>
      <w:r w:rsidRPr="00310B7C">
        <w:rPr>
          <w:rFonts w:ascii="Arial" w:hAnsi="Arial" w:cs="Arial"/>
          <w:b/>
        </w:rPr>
        <w:t>10.2.2.</w:t>
      </w:r>
      <w:r w:rsidRPr="00310B7C">
        <w:rPr>
          <w:rFonts w:ascii="Arial" w:hAnsi="Arial" w:cs="Arial"/>
        </w:rPr>
        <w:tab/>
        <w:t xml:space="preserve">Verificação pela Comissão Julgadora da Licitação da documentação de habilitação, que será rubricada </w:t>
      </w:r>
      <w:r w:rsidRPr="00310B7C">
        <w:rPr>
          <w:rFonts w:ascii="Arial" w:eastAsia="Times New Roman" w:hAnsi="Arial" w:cs="Arial"/>
        </w:rPr>
        <w:t>por todos os presentes e juntada ao respectivo processo.</w:t>
      </w:r>
    </w:p>
    <w:p w14:paraId="134A3837" w14:textId="77777777" w:rsidR="00280013" w:rsidRPr="00310B7C" w:rsidRDefault="00280013" w:rsidP="00280013">
      <w:pPr>
        <w:pStyle w:val="NormalWeb"/>
        <w:tabs>
          <w:tab w:val="left" w:pos="1620"/>
        </w:tabs>
        <w:spacing w:before="0" w:beforeAutospacing="0" w:after="0" w:afterAutospacing="0"/>
        <w:ind w:left="720" w:right="150"/>
        <w:jc w:val="both"/>
        <w:rPr>
          <w:rFonts w:ascii="Arial" w:eastAsia="Times New Roman" w:hAnsi="Arial" w:cs="Arial"/>
        </w:rPr>
      </w:pPr>
    </w:p>
    <w:p w14:paraId="215B6242"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r w:rsidRPr="00310B7C">
        <w:rPr>
          <w:rFonts w:ascii="Arial" w:hAnsi="Arial" w:cs="Arial"/>
          <w:b/>
        </w:rPr>
        <w:t>10.2.3.</w:t>
      </w:r>
      <w:r w:rsidRPr="00310B7C">
        <w:rPr>
          <w:rFonts w:ascii="Arial" w:hAnsi="Arial" w:cs="Arial"/>
        </w:rPr>
        <w:tab/>
        <w:t>Julgamento da habilitação</w:t>
      </w:r>
      <w:r w:rsidRPr="00310B7C">
        <w:rPr>
          <w:rFonts w:ascii="Arial" w:hAnsi="Arial" w:cs="Arial"/>
          <w:bCs/>
        </w:rPr>
        <w:t>, considerando-se habilitadas as licitantes que demonstrarem o atendimento de todas as condições de habilitação, nos termos da Seção 7 deste Edital.</w:t>
      </w:r>
    </w:p>
    <w:p w14:paraId="49D5545E"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p>
    <w:p w14:paraId="1812848D"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bCs/>
        </w:rPr>
      </w:pPr>
      <w:r w:rsidRPr="00310B7C">
        <w:rPr>
          <w:rFonts w:ascii="Arial" w:hAnsi="Arial" w:cs="Arial"/>
          <w:b/>
          <w:bCs/>
        </w:rPr>
        <w:t>10.2.4.</w:t>
      </w:r>
      <w:r w:rsidRPr="00310B7C">
        <w:rPr>
          <w:rFonts w:ascii="Arial" w:hAnsi="Arial" w:cs="Arial"/>
          <w:b/>
          <w:bCs/>
        </w:rPr>
        <w:tab/>
      </w:r>
      <w:r w:rsidRPr="00310B7C">
        <w:rPr>
          <w:rFonts w:ascii="Arial" w:hAnsi="Arial" w:cs="Arial"/>
          <w:bCs/>
        </w:rPr>
        <w:t xml:space="preserve">Ocorrendo inabilitações, serão abertos, na ordem de classificação, os envelopes de tantas licitantes classificadas quantas forem as inabilitadas. </w:t>
      </w:r>
    </w:p>
    <w:p w14:paraId="1973C601" w14:textId="77777777" w:rsidR="00280013" w:rsidRPr="00310B7C" w:rsidRDefault="00280013" w:rsidP="00280013">
      <w:pPr>
        <w:pStyle w:val="NormalWeb"/>
        <w:tabs>
          <w:tab w:val="left" w:pos="1620"/>
        </w:tabs>
        <w:spacing w:before="0" w:beforeAutospacing="0" w:after="0" w:afterAutospacing="0"/>
        <w:ind w:left="720" w:right="150"/>
        <w:jc w:val="both"/>
        <w:rPr>
          <w:rFonts w:ascii="Arial" w:hAnsi="Arial" w:cs="Arial"/>
        </w:rPr>
      </w:pPr>
    </w:p>
    <w:p w14:paraId="097FD15C" w14:textId="77777777" w:rsidR="00280013" w:rsidRPr="00310B7C" w:rsidRDefault="00280013" w:rsidP="00280013">
      <w:pPr>
        <w:pStyle w:val="clausula"/>
        <w:spacing w:before="0" w:after="0" w:line="240" w:lineRule="auto"/>
        <w:rPr>
          <w:rFonts w:ascii="Arial" w:hAnsi="Arial" w:cs="Arial"/>
          <w:sz w:val="24"/>
          <w:szCs w:val="24"/>
        </w:rPr>
      </w:pPr>
    </w:p>
    <w:p w14:paraId="078F645B"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11.</w:t>
      </w:r>
      <w:r w:rsidRPr="00310B7C">
        <w:rPr>
          <w:rFonts w:ascii="Arial" w:hAnsi="Arial" w:cs="Arial"/>
          <w:sz w:val="24"/>
          <w:szCs w:val="24"/>
        </w:rPr>
        <w:tab/>
        <w:t>RESULTADO FINAL, HOMOLOGAÇÃO E ADJUDICAÇÃO</w:t>
      </w:r>
    </w:p>
    <w:p w14:paraId="2309B7CC" w14:textId="77777777" w:rsidR="00280013" w:rsidRPr="00310B7C" w:rsidRDefault="00280013" w:rsidP="00280013">
      <w:pPr>
        <w:pStyle w:val="subtitulo"/>
        <w:spacing w:before="0" w:after="0" w:line="240" w:lineRule="auto"/>
        <w:rPr>
          <w:rFonts w:ascii="Arial" w:hAnsi="Arial" w:cs="Arial"/>
          <w:sz w:val="24"/>
          <w:szCs w:val="24"/>
        </w:rPr>
      </w:pPr>
    </w:p>
    <w:p w14:paraId="46DCE48D" w14:textId="77777777" w:rsidR="00280013" w:rsidRPr="00310B7C" w:rsidRDefault="00280013" w:rsidP="00280013">
      <w:pPr>
        <w:pStyle w:val="subtitulo"/>
        <w:spacing w:before="0" w:after="0" w:line="240" w:lineRule="auto"/>
        <w:rPr>
          <w:rFonts w:ascii="Arial" w:hAnsi="Arial" w:cs="Arial"/>
          <w:b w:val="0"/>
          <w:sz w:val="24"/>
          <w:szCs w:val="24"/>
        </w:rPr>
      </w:pPr>
      <w:r w:rsidRPr="00310B7C">
        <w:rPr>
          <w:rFonts w:ascii="Arial" w:hAnsi="Arial" w:cs="Arial"/>
          <w:sz w:val="24"/>
          <w:szCs w:val="24"/>
        </w:rPr>
        <w:t>11.1.</w:t>
      </w:r>
      <w:r w:rsidRPr="00310B7C">
        <w:rPr>
          <w:rFonts w:ascii="Arial" w:hAnsi="Arial" w:cs="Arial"/>
          <w:sz w:val="24"/>
          <w:szCs w:val="24"/>
        </w:rPr>
        <w:tab/>
      </w:r>
      <w:r w:rsidRPr="00310B7C">
        <w:rPr>
          <w:rFonts w:ascii="Arial" w:hAnsi="Arial" w:cs="Arial"/>
          <w:b w:val="0"/>
          <w:sz w:val="24"/>
          <w:szCs w:val="24"/>
        </w:rPr>
        <w:t>Concluído o julgamento do certame, inclusive com a decisão de eventuais recursos, o resultado final desta licitação será publicado no Diário Oficial do Estado e o processo será encaminhado à autoridade competente para homologação e adjudicação.</w:t>
      </w:r>
    </w:p>
    <w:p w14:paraId="2338CE17" w14:textId="77777777" w:rsidR="00280013" w:rsidRPr="00310B7C" w:rsidRDefault="00280013" w:rsidP="00280013">
      <w:pPr>
        <w:pStyle w:val="clausula"/>
        <w:spacing w:before="0" w:after="0" w:line="240" w:lineRule="auto"/>
        <w:rPr>
          <w:rFonts w:ascii="Arial" w:hAnsi="Arial" w:cs="Arial"/>
          <w:sz w:val="24"/>
          <w:szCs w:val="24"/>
        </w:rPr>
      </w:pPr>
    </w:p>
    <w:p w14:paraId="55470C2A"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11.2.</w:t>
      </w:r>
      <w:r w:rsidRPr="00310B7C">
        <w:rPr>
          <w:rFonts w:ascii="Arial" w:hAnsi="Arial" w:cs="Arial"/>
          <w:sz w:val="24"/>
          <w:szCs w:val="24"/>
        </w:rPr>
        <w:tab/>
        <w:t xml:space="preserve">Caso a licitante vencedora do certame tenha concorrido na condição de Microempresa, Empresa de Pequeno Porte, </w:t>
      </w:r>
      <w:r w:rsidRPr="00310B7C">
        <w:rPr>
          <w:rFonts w:ascii="Arial" w:hAnsi="Arial" w:cs="Arial"/>
          <w:color w:val="000000"/>
          <w:sz w:val="24"/>
          <w:szCs w:val="24"/>
        </w:rPr>
        <w:t xml:space="preserve">Microempreendedor Individual </w:t>
      </w:r>
      <w:r w:rsidRPr="00310B7C">
        <w:rPr>
          <w:rFonts w:ascii="Arial" w:hAnsi="Arial" w:cs="Arial"/>
          <w:bCs/>
          <w:sz w:val="24"/>
          <w:szCs w:val="24"/>
        </w:rPr>
        <w:t xml:space="preserve">ou Cooperativa que preencha as condições estabelecidas no art. 34, da Lei Federal nº 11.488/2007, </w:t>
      </w:r>
      <w:r w:rsidRPr="00310B7C">
        <w:rPr>
          <w:rFonts w:ascii="Arial" w:hAnsi="Arial" w:cs="Arial"/>
          <w:sz w:val="24"/>
          <w:szCs w:val="24"/>
        </w:rPr>
        <w:t xml:space="preserve">se for o caso, deverá </w:t>
      </w:r>
      <w:r w:rsidRPr="00310B7C">
        <w:rPr>
          <w:rFonts w:ascii="Arial" w:eastAsia="Times New Roman" w:hAnsi="Arial" w:cs="Arial"/>
          <w:sz w:val="24"/>
          <w:szCs w:val="24"/>
        </w:rPr>
        <w:t xml:space="preserve">comprovar sua regularidade fiscal e trabalhista apresentando </w:t>
      </w:r>
      <w:r w:rsidRPr="00310B7C">
        <w:rPr>
          <w:rFonts w:ascii="Arial" w:hAnsi="Arial" w:cs="Arial"/>
          <w:sz w:val="24"/>
          <w:szCs w:val="24"/>
        </w:rPr>
        <w:t>as competentes certidões no prazo de 5 (cinco) dias úteis, prorrogável por igual período, a critério da Administração.</w:t>
      </w:r>
    </w:p>
    <w:p w14:paraId="21AA8FDC" w14:textId="77777777" w:rsidR="00280013" w:rsidRPr="00310B7C" w:rsidRDefault="00280013" w:rsidP="00280013">
      <w:pPr>
        <w:pStyle w:val="clausula"/>
        <w:spacing w:before="0" w:after="0" w:line="240" w:lineRule="auto"/>
        <w:rPr>
          <w:rFonts w:ascii="Arial" w:hAnsi="Arial" w:cs="Arial"/>
          <w:sz w:val="24"/>
          <w:szCs w:val="24"/>
        </w:rPr>
      </w:pPr>
    </w:p>
    <w:p w14:paraId="275DB447"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11.3.</w:t>
      </w:r>
      <w:r w:rsidRPr="00310B7C">
        <w:rPr>
          <w:rFonts w:ascii="Arial" w:hAnsi="Arial" w:cs="Arial"/>
          <w:sz w:val="24"/>
          <w:szCs w:val="24"/>
        </w:rPr>
        <w:tab/>
        <w:t>Caso seja vencedora do certame, a cooperativa de trabalho deverá indicar o gestor encarregado de representá-la com exclusividade perante a contratante.</w:t>
      </w:r>
    </w:p>
    <w:p w14:paraId="50D9DAF6" w14:textId="77777777" w:rsidR="00280013" w:rsidRPr="00310B7C" w:rsidRDefault="00280013" w:rsidP="00280013">
      <w:pPr>
        <w:pStyle w:val="clausula"/>
        <w:spacing w:before="0" w:after="0" w:line="240" w:lineRule="auto"/>
        <w:rPr>
          <w:rFonts w:ascii="Arial" w:hAnsi="Arial" w:cs="Arial"/>
          <w:sz w:val="24"/>
          <w:szCs w:val="24"/>
        </w:rPr>
      </w:pPr>
    </w:p>
    <w:p w14:paraId="50B20108" w14:textId="77777777" w:rsidR="00280013" w:rsidRPr="00310B7C" w:rsidRDefault="00280013" w:rsidP="00280013">
      <w:pPr>
        <w:pStyle w:val="clausula"/>
        <w:spacing w:before="0" w:after="0" w:line="240" w:lineRule="auto"/>
        <w:rPr>
          <w:rFonts w:ascii="Arial" w:hAnsi="Arial" w:cs="Arial"/>
          <w:sz w:val="24"/>
          <w:szCs w:val="24"/>
        </w:rPr>
      </w:pPr>
    </w:p>
    <w:p w14:paraId="57DE7ECD"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12.</w:t>
      </w:r>
      <w:r w:rsidRPr="00310B7C">
        <w:rPr>
          <w:rFonts w:ascii="Arial" w:hAnsi="Arial" w:cs="Arial"/>
          <w:sz w:val="24"/>
          <w:szCs w:val="24"/>
        </w:rPr>
        <w:tab/>
        <w:t>ESCLARECIMENTOS, IMPUGNAÇÕES E RECURSOS</w:t>
      </w:r>
    </w:p>
    <w:p w14:paraId="0DB351B9" w14:textId="77777777" w:rsidR="00280013" w:rsidRPr="00310B7C" w:rsidRDefault="00280013" w:rsidP="00280013">
      <w:pPr>
        <w:pStyle w:val="subtitulo"/>
        <w:spacing w:before="0" w:after="0" w:line="240" w:lineRule="auto"/>
        <w:rPr>
          <w:rFonts w:ascii="Arial" w:hAnsi="Arial" w:cs="Arial"/>
          <w:sz w:val="24"/>
          <w:szCs w:val="24"/>
        </w:rPr>
      </w:pPr>
    </w:p>
    <w:p w14:paraId="3352D21E"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12.1.</w:t>
      </w:r>
      <w:r w:rsidRPr="00310B7C">
        <w:rPr>
          <w:rFonts w:ascii="Arial" w:hAnsi="Arial" w:cs="Arial"/>
          <w:b/>
          <w:bCs/>
          <w:sz w:val="24"/>
          <w:szCs w:val="24"/>
        </w:rPr>
        <w:tab/>
      </w:r>
      <w:r w:rsidRPr="00310B7C">
        <w:rPr>
          <w:rFonts w:ascii="Arial" w:hAnsi="Arial" w:cs="Arial"/>
          <w:sz w:val="24"/>
          <w:szCs w:val="24"/>
        </w:rPr>
        <w:t xml:space="preserve">Os interessados poderão solicitar esclarecimentos sobre a presente licitação mediante o envio de </w:t>
      </w:r>
      <w:r w:rsidRPr="00310B7C">
        <w:rPr>
          <w:rFonts w:ascii="Arial" w:hAnsi="Arial" w:cs="Arial"/>
          <w:i/>
          <w:sz w:val="24"/>
          <w:szCs w:val="24"/>
          <w:highlight w:val="yellow"/>
        </w:rPr>
        <w:t>e-mail</w:t>
      </w:r>
      <w:r w:rsidRPr="00310B7C">
        <w:rPr>
          <w:rFonts w:ascii="Arial" w:hAnsi="Arial" w:cs="Arial"/>
          <w:sz w:val="24"/>
          <w:szCs w:val="24"/>
          <w:highlight w:val="yellow"/>
        </w:rPr>
        <w:t xml:space="preserve"> (XXXX@XXXXX),</w:t>
      </w:r>
      <w:r w:rsidRPr="00310B7C">
        <w:rPr>
          <w:rFonts w:ascii="Arial" w:hAnsi="Arial" w:cs="Arial"/>
          <w:sz w:val="24"/>
          <w:szCs w:val="24"/>
        </w:rPr>
        <w:t xml:space="preserve"> aos cuidados da Comissão Julgadora da Licitação. </w:t>
      </w:r>
    </w:p>
    <w:p w14:paraId="0B538D50" w14:textId="77777777" w:rsidR="00280013" w:rsidRPr="00310B7C" w:rsidRDefault="00280013" w:rsidP="00280013">
      <w:pPr>
        <w:pStyle w:val="Texto"/>
        <w:spacing w:after="0" w:line="240" w:lineRule="auto"/>
        <w:ind w:firstLine="0"/>
        <w:rPr>
          <w:rFonts w:ascii="Arial" w:hAnsi="Arial" w:cs="Arial"/>
          <w:sz w:val="24"/>
          <w:szCs w:val="24"/>
        </w:rPr>
      </w:pPr>
    </w:p>
    <w:p w14:paraId="1F60E352" w14:textId="77777777" w:rsidR="00280013" w:rsidRPr="00310B7C" w:rsidRDefault="00280013" w:rsidP="00280013">
      <w:pPr>
        <w:pStyle w:val="subclausula"/>
        <w:tabs>
          <w:tab w:val="clear" w:pos="1620"/>
          <w:tab w:val="left" w:pos="720"/>
          <w:tab w:val="left" w:pos="1560"/>
        </w:tabs>
        <w:spacing w:before="0" w:after="0" w:line="240" w:lineRule="auto"/>
        <w:rPr>
          <w:rFonts w:ascii="Arial" w:hAnsi="Arial" w:cs="Arial"/>
          <w:sz w:val="24"/>
          <w:szCs w:val="24"/>
        </w:rPr>
      </w:pPr>
      <w:r w:rsidRPr="00310B7C">
        <w:rPr>
          <w:rFonts w:ascii="Arial" w:hAnsi="Arial" w:cs="Arial"/>
          <w:b/>
          <w:bCs/>
          <w:sz w:val="24"/>
          <w:szCs w:val="24"/>
        </w:rPr>
        <w:t>12.1.1.</w:t>
      </w:r>
      <w:r w:rsidRPr="00310B7C">
        <w:rPr>
          <w:rFonts w:ascii="Arial" w:hAnsi="Arial" w:cs="Arial"/>
          <w:sz w:val="24"/>
          <w:szCs w:val="24"/>
        </w:rPr>
        <w:tab/>
        <w:t xml:space="preserve">Os possíveis pedidos de esclarecimento devem ser apresentados com antecedência de 5 (cinco) dias úteis, em relação à data final fixada para a apresentação das propostas, de maneira a </w:t>
      </w:r>
      <w:r w:rsidRPr="00310B7C">
        <w:rPr>
          <w:rFonts w:ascii="Arial" w:hAnsi="Arial" w:cs="Arial"/>
          <w:sz w:val="24"/>
          <w:szCs w:val="24"/>
        </w:rPr>
        <w:lastRenderedPageBreak/>
        <w:t>permitir o mínimo tempo para o trâmite interno necessário ao exame, preparo da resposta e transmissão aos interessados.</w:t>
      </w:r>
    </w:p>
    <w:p w14:paraId="62FD8F89" w14:textId="77777777" w:rsidR="00280013" w:rsidRPr="00310B7C" w:rsidRDefault="00280013" w:rsidP="00280013">
      <w:pPr>
        <w:pStyle w:val="subclausula"/>
        <w:tabs>
          <w:tab w:val="left" w:pos="720"/>
          <w:tab w:val="left" w:pos="1560"/>
        </w:tabs>
        <w:spacing w:before="0" w:after="0" w:line="240" w:lineRule="auto"/>
        <w:rPr>
          <w:rFonts w:ascii="Arial" w:hAnsi="Arial" w:cs="Arial"/>
          <w:sz w:val="24"/>
          <w:szCs w:val="24"/>
        </w:rPr>
      </w:pPr>
    </w:p>
    <w:p w14:paraId="3478774D" w14:textId="77777777" w:rsidR="00280013" w:rsidRPr="00310B7C" w:rsidRDefault="00280013" w:rsidP="00280013">
      <w:pPr>
        <w:pStyle w:val="subclausula"/>
        <w:tabs>
          <w:tab w:val="clear" w:pos="1620"/>
          <w:tab w:val="left" w:pos="720"/>
          <w:tab w:val="left" w:pos="1560"/>
        </w:tabs>
        <w:spacing w:before="0" w:after="0" w:line="240" w:lineRule="auto"/>
        <w:rPr>
          <w:rFonts w:ascii="Arial" w:hAnsi="Arial" w:cs="Arial"/>
          <w:snapToGrid w:val="0"/>
          <w:sz w:val="24"/>
          <w:szCs w:val="24"/>
        </w:rPr>
      </w:pPr>
      <w:r w:rsidRPr="00310B7C">
        <w:rPr>
          <w:rFonts w:ascii="Arial" w:hAnsi="Arial" w:cs="Arial"/>
          <w:b/>
          <w:bCs/>
          <w:sz w:val="24"/>
          <w:szCs w:val="24"/>
        </w:rPr>
        <w:t>12.1.2.</w:t>
      </w:r>
      <w:r w:rsidRPr="00310B7C">
        <w:rPr>
          <w:rFonts w:ascii="Arial" w:hAnsi="Arial" w:cs="Arial"/>
          <w:sz w:val="24"/>
          <w:szCs w:val="24"/>
        </w:rPr>
        <w:tab/>
      </w:r>
      <w:r w:rsidRPr="00310B7C">
        <w:rPr>
          <w:rFonts w:ascii="Arial" w:hAnsi="Arial" w:cs="Arial"/>
          <w:snapToGrid w:val="0"/>
          <w:sz w:val="24"/>
          <w:szCs w:val="24"/>
        </w:rPr>
        <w:t xml:space="preserve">A íntegra dos esclarecimentos elaborados a partir dos questionamentos será divulgada no seguinte site: </w:t>
      </w:r>
      <w:r w:rsidRPr="00310B7C">
        <w:rPr>
          <w:rFonts w:ascii="Arial" w:hAnsi="Arial" w:cs="Arial"/>
          <w:i/>
          <w:iCs/>
          <w:snapToGrid w:val="0"/>
          <w:sz w:val="24"/>
          <w:szCs w:val="24"/>
        </w:rPr>
        <w:t>www.usp.br/licitacoes</w:t>
      </w:r>
      <w:r w:rsidRPr="00310B7C">
        <w:rPr>
          <w:rFonts w:ascii="Arial" w:hAnsi="Arial" w:cs="Arial"/>
          <w:snapToGrid w:val="0"/>
          <w:sz w:val="24"/>
          <w:szCs w:val="24"/>
        </w:rPr>
        <w:t xml:space="preserve"> e em Quadro de Avisos, sendo de total responsabilidade dos interessados acompanhar as publicações.</w:t>
      </w:r>
    </w:p>
    <w:p w14:paraId="0C859A78" w14:textId="77777777" w:rsidR="00280013" w:rsidRPr="00310B7C" w:rsidRDefault="00280013" w:rsidP="00280013">
      <w:pPr>
        <w:pStyle w:val="subclausula"/>
        <w:tabs>
          <w:tab w:val="clear" w:pos="1620"/>
          <w:tab w:val="left" w:pos="720"/>
          <w:tab w:val="left" w:pos="1560"/>
        </w:tabs>
        <w:spacing w:before="0" w:after="0" w:line="240" w:lineRule="auto"/>
        <w:rPr>
          <w:rFonts w:ascii="Arial" w:hAnsi="Arial" w:cs="Arial"/>
          <w:snapToGrid w:val="0"/>
          <w:sz w:val="24"/>
          <w:szCs w:val="24"/>
        </w:rPr>
      </w:pPr>
    </w:p>
    <w:p w14:paraId="7C83AABB" w14:textId="77777777" w:rsidR="00280013" w:rsidRPr="00626193"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12.2.</w:t>
      </w:r>
      <w:r w:rsidRPr="00310B7C">
        <w:rPr>
          <w:rFonts w:ascii="Arial" w:hAnsi="Arial" w:cs="Arial"/>
          <w:b/>
          <w:bCs/>
          <w:sz w:val="24"/>
          <w:szCs w:val="24"/>
        </w:rPr>
        <w:tab/>
      </w:r>
      <w:r w:rsidRPr="00310B7C">
        <w:rPr>
          <w:rFonts w:ascii="Arial" w:hAnsi="Arial" w:cs="Arial"/>
          <w:sz w:val="24"/>
          <w:szCs w:val="24"/>
        </w:rPr>
        <w:t xml:space="preserve">As impugnações ao instrumento convocatório e os recursos contra os atos de habilitação ou julgamento de propostas deverão ser dirigidos ao </w:t>
      </w:r>
      <w:r w:rsidRPr="00310B7C">
        <w:rPr>
          <w:rFonts w:ascii="Arial" w:hAnsi="Arial" w:cs="Arial"/>
          <w:sz w:val="24"/>
          <w:szCs w:val="24"/>
          <w:highlight w:val="yellow"/>
        </w:rPr>
        <w:t>[DIRIGENTE DA UNIDADE/ÓRGÃO]</w:t>
      </w:r>
      <w:r w:rsidRPr="00310B7C">
        <w:rPr>
          <w:rFonts w:ascii="Arial" w:hAnsi="Arial" w:cs="Arial"/>
          <w:sz w:val="24"/>
          <w:szCs w:val="24"/>
        </w:rPr>
        <w:t xml:space="preserve"> e entregues diretamente no(a) </w:t>
      </w:r>
      <w:r w:rsidRPr="00310B7C">
        <w:rPr>
          <w:rFonts w:ascii="Arial" w:hAnsi="Arial" w:cs="Arial"/>
          <w:sz w:val="24"/>
          <w:szCs w:val="24"/>
          <w:highlight w:val="yellow"/>
        </w:rPr>
        <w:t>[setor responsável pelo recebimento]</w:t>
      </w:r>
      <w:r w:rsidRPr="00310B7C">
        <w:rPr>
          <w:rFonts w:ascii="Arial" w:hAnsi="Arial" w:cs="Arial"/>
          <w:sz w:val="24"/>
          <w:szCs w:val="24"/>
        </w:rPr>
        <w:t>, sita à [</w:t>
      </w:r>
      <w:r w:rsidRPr="00310B7C">
        <w:rPr>
          <w:rFonts w:ascii="Arial" w:hAnsi="Arial" w:cs="Arial"/>
          <w:sz w:val="24"/>
          <w:szCs w:val="24"/>
          <w:highlight w:val="yellow"/>
        </w:rPr>
        <w:t>endereço completo</w:t>
      </w:r>
      <w:r w:rsidRPr="00310B7C">
        <w:rPr>
          <w:rFonts w:ascii="Arial" w:hAnsi="Arial" w:cs="Arial"/>
          <w:sz w:val="24"/>
          <w:szCs w:val="24"/>
        </w:rPr>
        <w:t xml:space="preserve">], no horário das </w:t>
      </w:r>
      <w:r w:rsidRPr="00310B7C">
        <w:rPr>
          <w:rFonts w:ascii="Arial" w:hAnsi="Arial" w:cs="Arial"/>
          <w:sz w:val="24"/>
          <w:szCs w:val="24"/>
          <w:highlight w:val="yellow"/>
        </w:rPr>
        <w:t>XX às XX horas</w:t>
      </w:r>
      <w:r w:rsidRPr="00310B7C">
        <w:rPr>
          <w:rFonts w:ascii="Arial" w:hAnsi="Arial" w:cs="Arial"/>
          <w:sz w:val="24"/>
          <w:szCs w:val="24"/>
        </w:rPr>
        <w:t xml:space="preserve">, nos </w:t>
      </w:r>
      <w:r w:rsidRPr="00626193">
        <w:rPr>
          <w:rFonts w:ascii="Arial" w:hAnsi="Arial" w:cs="Arial"/>
          <w:sz w:val="24"/>
          <w:szCs w:val="24"/>
        </w:rPr>
        <w:t>prazos e na forma prevista em lei.</w:t>
      </w:r>
    </w:p>
    <w:p w14:paraId="6239D087" w14:textId="77777777" w:rsidR="00626193" w:rsidRPr="00626193" w:rsidRDefault="00626193" w:rsidP="00626193">
      <w:pPr>
        <w:pStyle w:val="clausula"/>
        <w:spacing w:before="0" w:after="0" w:line="240" w:lineRule="auto"/>
        <w:rPr>
          <w:rFonts w:ascii="Arial" w:hAnsi="Arial" w:cs="Arial"/>
          <w:sz w:val="24"/>
          <w:szCs w:val="24"/>
        </w:rPr>
      </w:pPr>
    </w:p>
    <w:p w14:paraId="5F01A9FA" w14:textId="77777777" w:rsidR="00626193" w:rsidRPr="00626193" w:rsidRDefault="00717052" w:rsidP="00626193">
      <w:pPr>
        <w:jc w:val="both"/>
        <w:rPr>
          <w:rFonts w:ascii="Arial" w:hAnsi="Arial" w:cs="Arial"/>
          <w:b/>
          <w:sz w:val="24"/>
          <w:szCs w:val="24"/>
          <w:highlight w:val="green"/>
          <w:u w:val="single"/>
        </w:rPr>
      </w:pPr>
      <w:r>
        <w:rPr>
          <w:rFonts w:ascii="Arial" w:hAnsi="Arial" w:cs="Arial"/>
          <w:b/>
          <w:sz w:val="24"/>
          <w:szCs w:val="24"/>
          <w:highlight w:val="green"/>
          <w:u w:val="single"/>
        </w:rPr>
        <w:t>DURANTE A QUARENTENA, DAR AO ITEM 12.2. A SEGUINTE REDAÇÃO</w:t>
      </w:r>
      <w:r w:rsidR="00626193" w:rsidRPr="00626193">
        <w:rPr>
          <w:rFonts w:ascii="Arial" w:hAnsi="Arial" w:cs="Arial"/>
          <w:b/>
          <w:sz w:val="24"/>
          <w:szCs w:val="24"/>
          <w:highlight w:val="green"/>
          <w:u w:val="single"/>
        </w:rPr>
        <w:t xml:space="preserve">: </w:t>
      </w:r>
    </w:p>
    <w:p w14:paraId="5DE2BAFA" w14:textId="77777777" w:rsidR="00626193" w:rsidRPr="00626193" w:rsidRDefault="00626193" w:rsidP="00626193">
      <w:pPr>
        <w:pStyle w:val="clausula"/>
        <w:spacing w:before="0" w:after="0" w:line="240" w:lineRule="auto"/>
        <w:rPr>
          <w:rFonts w:ascii="Arial" w:hAnsi="Arial" w:cs="Arial"/>
          <w:b/>
          <w:sz w:val="24"/>
          <w:szCs w:val="24"/>
        </w:rPr>
      </w:pPr>
    </w:p>
    <w:p w14:paraId="5E2BFCE2" w14:textId="77777777" w:rsidR="00626193" w:rsidRPr="00626193" w:rsidRDefault="00626193" w:rsidP="00626193">
      <w:pPr>
        <w:pStyle w:val="clausula"/>
        <w:spacing w:before="0" w:after="0" w:line="240" w:lineRule="auto"/>
        <w:rPr>
          <w:rFonts w:ascii="Arial" w:hAnsi="Arial" w:cs="Arial"/>
          <w:sz w:val="24"/>
          <w:szCs w:val="24"/>
          <w:highlight w:val="green"/>
        </w:rPr>
      </w:pPr>
      <w:r w:rsidRPr="00626193">
        <w:rPr>
          <w:rFonts w:ascii="Arial" w:hAnsi="Arial" w:cs="Arial"/>
          <w:b/>
          <w:bCs/>
          <w:sz w:val="24"/>
          <w:szCs w:val="24"/>
          <w:highlight w:val="green"/>
        </w:rPr>
        <w:t>12.2.</w:t>
      </w:r>
      <w:r w:rsidRPr="00626193">
        <w:rPr>
          <w:rFonts w:ascii="Arial" w:hAnsi="Arial" w:cs="Arial"/>
          <w:b/>
          <w:bCs/>
          <w:sz w:val="24"/>
          <w:szCs w:val="24"/>
          <w:highlight w:val="green"/>
        </w:rPr>
        <w:tab/>
      </w:r>
      <w:r w:rsidRPr="00626193">
        <w:rPr>
          <w:rFonts w:ascii="Arial" w:hAnsi="Arial" w:cs="Arial"/>
          <w:sz w:val="24"/>
          <w:szCs w:val="24"/>
          <w:highlight w:val="green"/>
        </w:rPr>
        <w:t xml:space="preserve">As impugnações ao instrumento convocatório e os recursos contra os atos de habilitação ou julgamento de propostas deverão ser dirigidos ao </w:t>
      </w:r>
      <w:r w:rsidRPr="00626193">
        <w:rPr>
          <w:rFonts w:ascii="Arial" w:hAnsi="Arial" w:cs="Arial"/>
          <w:sz w:val="24"/>
          <w:szCs w:val="24"/>
          <w:highlight w:val="yellow"/>
        </w:rPr>
        <w:t>[DIRIGENTE DA UNIDADE/ÓRGÃO]</w:t>
      </w:r>
      <w:r w:rsidRPr="00626193">
        <w:rPr>
          <w:rFonts w:ascii="Arial" w:hAnsi="Arial" w:cs="Arial"/>
          <w:sz w:val="24"/>
          <w:szCs w:val="24"/>
          <w:highlight w:val="green"/>
        </w:rPr>
        <w:t xml:space="preserve"> e encaminhadas ao </w:t>
      </w:r>
      <w:r w:rsidRPr="00626193">
        <w:rPr>
          <w:rFonts w:ascii="Arial" w:hAnsi="Arial" w:cs="Arial"/>
          <w:sz w:val="24"/>
          <w:szCs w:val="24"/>
          <w:highlight w:val="yellow"/>
        </w:rPr>
        <w:t>[setor responsável pelo recebimento]</w:t>
      </w:r>
      <w:r w:rsidRPr="00626193">
        <w:rPr>
          <w:rFonts w:ascii="Arial" w:hAnsi="Arial" w:cs="Arial"/>
          <w:sz w:val="24"/>
          <w:szCs w:val="24"/>
          <w:highlight w:val="green"/>
        </w:rPr>
        <w:t xml:space="preserve">, no e-mail: </w:t>
      </w:r>
      <w:hyperlink r:id="rId14" w:history="1">
        <w:r w:rsidRPr="00626193">
          <w:rPr>
            <w:rStyle w:val="Hyperlink"/>
            <w:rFonts w:ascii="Arial" w:hAnsi="Arial" w:cs="Arial"/>
            <w:bCs/>
            <w:sz w:val="24"/>
            <w:szCs w:val="24"/>
            <w:highlight w:val="yellow"/>
          </w:rPr>
          <w:t>xxxx@usp.br</w:t>
        </w:r>
      </w:hyperlink>
      <w:r w:rsidRPr="00626193">
        <w:rPr>
          <w:rStyle w:val="Hyperlink"/>
          <w:rFonts w:ascii="Arial" w:hAnsi="Arial" w:cs="Arial"/>
          <w:bCs/>
          <w:sz w:val="24"/>
          <w:szCs w:val="24"/>
          <w:highlight w:val="yellow"/>
        </w:rPr>
        <w:t>,</w:t>
      </w:r>
      <w:r w:rsidRPr="00626193">
        <w:rPr>
          <w:rStyle w:val="Hyperlink"/>
          <w:rFonts w:ascii="Arial" w:hAnsi="Arial" w:cs="Arial"/>
          <w:bCs/>
          <w:sz w:val="24"/>
          <w:szCs w:val="24"/>
          <w:highlight w:val="green"/>
        </w:rPr>
        <w:t xml:space="preserve"> </w:t>
      </w:r>
      <w:r w:rsidRPr="00626193">
        <w:rPr>
          <w:rFonts w:ascii="Arial" w:hAnsi="Arial" w:cs="Arial"/>
          <w:sz w:val="24"/>
          <w:szCs w:val="24"/>
          <w:highlight w:val="green"/>
        </w:rPr>
        <w:t>até às 24 (vinte e quatro) horas do último dia do prazo, conforme previsto em lei.</w:t>
      </w:r>
    </w:p>
    <w:p w14:paraId="589151CD" w14:textId="77777777" w:rsidR="00626193" w:rsidRPr="00626193" w:rsidRDefault="00626193" w:rsidP="00626193">
      <w:pPr>
        <w:pStyle w:val="clausula"/>
        <w:spacing w:before="0" w:after="0" w:line="240" w:lineRule="auto"/>
        <w:rPr>
          <w:rFonts w:ascii="Arial" w:hAnsi="Arial" w:cs="Arial"/>
          <w:sz w:val="24"/>
          <w:szCs w:val="24"/>
          <w:highlight w:val="green"/>
        </w:rPr>
      </w:pPr>
    </w:p>
    <w:p w14:paraId="59FC0E4C" w14:textId="77777777" w:rsidR="00626193" w:rsidRPr="00626193" w:rsidRDefault="00626193" w:rsidP="00626193">
      <w:pPr>
        <w:pStyle w:val="clausula"/>
        <w:tabs>
          <w:tab w:val="clear" w:pos="720"/>
          <w:tab w:val="left" w:pos="1560"/>
        </w:tabs>
        <w:spacing w:before="0" w:after="0" w:line="240" w:lineRule="auto"/>
        <w:ind w:left="709"/>
        <w:rPr>
          <w:rFonts w:ascii="Arial" w:hAnsi="Arial" w:cs="Arial"/>
          <w:sz w:val="24"/>
          <w:szCs w:val="24"/>
          <w:highlight w:val="green"/>
        </w:rPr>
      </w:pPr>
      <w:r w:rsidRPr="00626193">
        <w:rPr>
          <w:rFonts w:ascii="Arial" w:hAnsi="Arial" w:cs="Arial"/>
          <w:b/>
          <w:sz w:val="24"/>
          <w:szCs w:val="24"/>
          <w:highlight w:val="green"/>
        </w:rPr>
        <w:t>12.2.1</w:t>
      </w:r>
      <w:r w:rsidRPr="00626193">
        <w:rPr>
          <w:rFonts w:ascii="Arial" w:hAnsi="Arial" w:cs="Arial"/>
          <w:sz w:val="24"/>
          <w:szCs w:val="24"/>
          <w:highlight w:val="green"/>
        </w:rPr>
        <w:t>.</w:t>
      </w:r>
      <w:r w:rsidRPr="00626193">
        <w:rPr>
          <w:rFonts w:ascii="Arial" w:hAnsi="Arial" w:cs="Arial"/>
          <w:sz w:val="24"/>
          <w:szCs w:val="24"/>
          <w:highlight w:val="green"/>
        </w:rPr>
        <w:tab/>
        <w:t xml:space="preserve">As consultas aos processos físicos deverão ser </w:t>
      </w:r>
      <w:r w:rsidRPr="00626193">
        <w:rPr>
          <w:rFonts w:ascii="Arial" w:hAnsi="Arial" w:cs="Arial"/>
          <w:i/>
          <w:sz w:val="24"/>
          <w:szCs w:val="24"/>
          <w:highlight w:val="green"/>
        </w:rPr>
        <w:t>previamente</w:t>
      </w:r>
      <w:r w:rsidRPr="00626193">
        <w:rPr>
          <w:rFonts w:ascii="Arial" w:hAnsi="Arial" w:cs="Arial"/>
          <w:sz w:val="24"/>
          <w:szCs w:val="24"/>
          <w:highlight w:val="green"/>
        </w:rPr>
        <w:t xml:space="preserve"> agendadas pelo telefone </w:t>
      </w:r>
      <w:r w:rsidRPr="00626193">
        <w:rPr>
          <w:rFonts w:ascii="Arial" w:hAnsi="Arial" w:cs="Arial"/>
          <w:bCs/>
          <w:sz w:val="24"/>
          <w:szCs w:val="24"/>
          <w:highlight w:val="yellow"/>
        </w:rPr>
        <w:t>(XX) XXXX-XXXX</w:t>
      </w:r>
      <w:r w:rsidRPr="00626193">
        <w:rPr>
          <w:rFonts w:ascii="Arial" w:hAnsi="Arial" w:cs="Arial"/>
          <w:sz w:val="24"/>
          <w:szCs w:val="24"/>
          <w:highlight w:val="yellow"/>
        </w:rPr>
        <w:t xml:space="preserve"> </w:t>
      </w:r>
      <w:r w:rsidRPr="00626193">
        <w:rPr>
          <w:rFonts w:ascii="Arial" w:hAnsi="Arial" w:cs="Arial"/>
          <w:sz w:val="24"/>
          <w:szCs w:val="24"/>
          <w:highlight w:val="green"/>
        </w:rPr>
        <w:t xml:space="preserve">ou e-mail </w:t>
      </w:r>
      <w:hyperlink r:id="rId15" w:history="1">
        <w:r w:rsidRPr="00626193">
          <w:rPr>
            <w:rStyle w:val="Hyperlink"/>
            <w:rFonts w:ascii="Arial" w:hAnsi="Arial" w:cs="Arial"/>
            <w:sz w:val="24"/>
            <w:szCs w:val="24"/>
            <w:highlight w:val="yellow"/>
          </w:rPr>
          <w:t>XXX@usp.br</w:t>
        </w:r>
      </w:hyperlink>
      <w:r w:rsidRPr="00626193">
        <w:rPr>
          <w:rFonts w:ascii="Arial" w:hAnsi="Arial" w:cs="Arial"/>
          <w:sz w:val="24"/>
          <w:szCs w:val="24"/>
          <w:highlight w:val="green"/>
        </w:rPr>
        <w:t xml:space="preserve">. </w:t>
      </w:r>
    </w:p>
    <w:p w14:paraId="35BD57DF" w14:textId="77777777" w:rsidR="00626193" w:rsidRPr="00626193" w:rsidRDefault="00626193" w:rsidP="00626193">
      <w:pPr>
        <w:pStyle w:val="clausula"/>
        <w:tabs>
          <w:tab w:val="clear" w:pos="720"/>
          <w:tab w:val="left" w:pos="1560"/>
        </w:tabs>
        <w:spacing w:before="0" w:after="0" w:line="240" w:lineRule="auto"/>
        <w:ind w:left="709"/>
        <w:rPr>
          <w:rFonts w:ascii="Arial" w:hAnsi="Arial" w:cs="Arial"/>
          <w:sz w:val="24"/>
          <w:szCs w:val="24"/>
          <w:highlight w:val="green"/>
        </w:rPr>
      </w:pPr>
    </w:p>
    <w:p w14:paraId="3BE0CCD2" w14:textId="77777777" w:rsidR="00626193" w:rsidRPr="00626193" w:rsidRDefault="00626193" w:rsidP="00626193">
      <w:pPr>
        <w:pStyle w:val="clausula"/>
        <w:tabs>
          <w:tab w:val="clear" w:pos="720"/>
          <w:tab w:val="left" w:pos="1560"/>
        </w:tabs>
        <w:spacing w:before="0" w:after="0" w:line="240" w:lineRule="auto"/>
        <w:ind w:left="709"/>
        <w:rPr>
          <w:rFonts w:ascii="Arial" w:hAnsi="Arial" w:cs="Arial"/>
          <w:sz w:val="24"/>
          <w:szCs w:val="24"/>
          <w:highlight w:val="yellow"/>
        </w:rPr>
      </w:pPr>
      <w:r w:rsidRPr="00626193">
        <w:rPr>
          <w:rFonts w:ascii="Arial" w:hAnsi="Arial" w:cs="Arial"/>
          <w:b/>
          <w:sz w:val="24"/>
          <w:szCs w:val="24"/>
          <w:highlight w:val="green"/>
        </w:rPr>
        <w:t>12.2.2.</w:t>
      </w:r>
      <w:r w:rsidRPr="00626193">
        <w:rPr>
          <w:rFonts w:ascii="Arial" w:hAnsi="Arial" w:cs="Arial"/>
          <w:sz w:val="24"/>
          <w:szCs w:val="24"/>
          <w:highlight w:val="green"/>
        </w:rPr>
        <w:tab/>
        <w:t xml:space="preserve">Visando facilitar o acesso aos autos sem a necessidade de deslocamento dos interessados, o requerente poderá especificar os documentos e solicitar o encaminhamento por e-mail de cópia digitalizada. </w:t>
      </w:r>
    </w:p>
    <w:p w14:paraId="3A1E60B7" w14:textId="77777777" w:rsidR="0007749D" w:rsidRPr="00626193" w:rsidRDefault="0007749D" w:rsidP="00280013">
      <w:pPr>
        <w:pStyle w:val="clausula"/>
        <w:spacing w:before="0" w:after="0" w:line="240" w:lineRule="auto"/>
        <w:rPr>
          <w:rFonts w:ascii="Arial" w:hAnsi="Arial" w:cs="Arial"/>
          <w:b/>
          <w:sz w:val="24"/>
          <w:szCs w:val="24"/>
        </w:rPr>
      </w:pPr>
    </w:p>
    <w:p w14:paraId="3A7130CF" w14:textId="77777777" w:rsidR="00280013" w:rsidRPr="00310B7C" w:rsidRDefault="00280013" w:rsidP="00280013">
      <w:pPr>
        <w:pStyle w:val="clausula"/>
        <w:spacing w:before="0" w:after="0" w:line="240" w:lineRule="auto"/>
        <w:rPr>
          <w:rFonts w:ascii="Arial" w:hAnsi="Arial" w:cs="Arial"/>
          <w:sz w:val="24"/>
          <w:szCs w:val="24"/>
        </w:rPr>
      </w:pPr>
      <w:r w:rsidRPr="00626193">
        <w:rPr>
          <w:rFonts w:ascii="Arial" w:hAnsi="Arial" w:cs="Arial"/>
          <w:b/>
          <w:sz w:val="24"/>
          <w:szCs w:val="24"/>
        </w:rPr>
        <w:t>12.3.</w:t>
      </w:r>
      <w:r w:rsidRPr="00626193">
        <w:rPr>
          <w:rFonts w:ascii="Arial" w:hAnsi="Arial" w:cs="Arial"/>
          <w:sz w:val="24"/>
          <w:szCs w:val="24"/>
        </w:rPr>
        <w:tab/>
        <w:t>Os prazos para recursos poderão ser eliminados sempre que todas as</w:t>
      </w:r>
      <w:r w:rsidRPr="00310B7C">
        <w:rPr>
          <w:rFonts w:ascii="Arial" w:hAnsi="Arial" w:cs="Arial"/>
          <w:sz w:val="24"/>
          <w:szCs w:val="24"/>
        </w:rPr>
        <w:t xml:space="preserve"> licitantes potencialmente interessadas estiverem presentes e desistirem da interposição de recursos. </w:t>
      </w:r>
    </w:p>
    <w:p w14:paraId="236A575B" w14:textId="77777777" w:rsidR="00280013" w:rsidRPr="00310B7C" w:rsidRDefault="00280013" w:rsidP="00280013">
      <w:pPr>
        <w:pStyle w:val="clausula"/>
        <w:spacing w:before="0" w:after="0" w:line="240" w:lineRule="auto"/>
        <w:rPr>
          <w:rFonts w:ascii="Arial" w:hAnsi="Arial" w:cs="Arial"/>
          <w:sz w:val="24"/>
          <w:szCs w:val="24"/>
        </w:rPr>
      </w:pPr>
    </w:p>
    <w:p w14:paraId="41A615F3" w14:textId="77777777" w:rsidR="00280013" w:rsidRPr="00310B7C" w:rsidRDefault="00280013" w:rsidP="00280013">
      <w:pPr>
        <w:pStyle w:val="subtitulo"/>
        <w:tabs>
          <w:tab w:val="left" w:pos="720"/>
        </w:tabs>
        <w:spacing w:before="0" w:after="0" w:line="240" w:lineRule="auto"/>
        <w:rPr>
          <w:rFonts w:ascii="Arial" w:hAnsi="Arial" w:cs="Arial"/>
          <w:sz w:val="24"/>
          <w:szCs w:val="24"/>
        </w:rPr>
      </w:pPr>
    </w:p>
    <w:p w14:paraId="1BA4E797" w14:textId="77777777" w:rsidR="00280013" w:rsidRPr="00310B7C" w:rsidRDefault="00280013" w:rsidP="00280013">
      <w:pPr>
        <w:pStyle w:val="subtitulo"/>
        <w:spacing w:before="0" w:after="0" w:line="240" w:lineRule="auto"/>
        <w:rPr>
          <w:rFonts w:ascii="Arial" w:hAnsi="Arial" w:cs="Arial"/>
          <w:sz w:val="24"/>
          <w:szCs w:val="24"/>
        </w:rPr>
      </w:pPr>
      <w:r w:rsidRPr="00310B7C">
        <w:rPr>
          <w:rFonts w:ascii="Arial" w:hAnsi="Arial" w:cs="Arial"/>
          <w:sz w:val="24"/>
          <w:szCs w:val="24"/>
        </w:rPr>
        <w:t>13.</w:t>
      </w:r>
      <w:r w:rsidRPr="00310B7C">
        <w:rPr>
          <w:rFonts w:ascii="Arial" w:hAnsi="Arial" w:cs="Arial"/>
          <w:sz w:val="24"/>
          <w:szCs w:val="24"/>
        </w:rPr>
        <w:tab/>
        <w:t>DA CONTRATAÇÃO</w:t>
      </w:r>
    </w:p>
    <w:p w14:paraId="20555D4E" w14:textId="77777777" w:rsidR="00280013" w:rsidRPr="00310B7C" w:rsidRDefault="00280013" w:rsidP="00280013">
      <w:pPr>
        <w:pStyle w:val="subtitulo"/>
        <w:spacing w:before="0" w:after="0" w:line="240" w:lineRule="auto"/>
        <w:rPr>
          <w:rFonts w:ascii="Arial" w:hAnsi="Arial" w:cs="Arial"/>
          <w:sz w:val="24"/>
          <w:szCs w:val="24"/>
        </w:rPr>
      </w:pPr>
    </w:p>
    <w:p w14:paraId="05E93DD3"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sz w:val="24"/>
          <w:szCs w:val="24"/>
        </w:rPr>
        <w:t>13.1.</w:t>
      </w:r>
      <w:r w:rsidRPr="00310B7C">
        <w:rPr>
          <w:rFonts w:ascii="Arial" w:hAnsi="Arial" w:cs="Arial"/>
          <w:sz w:val="24"/>
          <w:szCs w:val="24"/>
        </w:rPr>
        <w:tab/>
        <w:t>A Administração consultará nos termos do artigo 6º, incisos I e II da Lei Estadual nº 12.799/08 c.c. artigo 7º, incisos I e II e § 1º do Decreto Estadual nº 53.455/08, o CADIN ESTADUAL, como condição para celebração do contrato e repasse do valor correspondente ao pagamento.</w:t>
      </w:r>
    </w:p>
    <w:p w14:paraId="5FF57BE0" w14:textId="77777777" w:rsidR="00280013" w:rsidRPr="00310B7C" w:rsidRDefault="00280013" w:rsidP="00280013">
      <w:pPr>
        <w:pStyle w:val="clausula"/>
        <w:spacing w:before="0" w:after="0" w:line="240" w:lineRule="auto"/>
        <w:rPr>
          <w:rFonts w:ascii="Arial" w:hAnsi="Arial" w:cs="Arial"/>
          <w:sz w:val="24"/>
          <w:szCs w:val="24"/>
        </w:rPr>
      </w:pPr>
    </w:p>
    <w:p w14:paraId="679E315D" w14:textId="77777777" w:rsidR="00280013" w:rsidRPr="00310B7C" w:rsidRDefault="00280013" w:rsidP="00280013">
      <w:pPr>
        <w:pStyle w:val="Corpodetexto21"/>
        <w:tabs>
          <w:tab w:val="left" w:pos="1560"/>
        </w:tabs>
        <w:spacing w:line="240" w:lineRule="auto"/>
        <w:ind w:left="720" w:firstLine="0"/>
      </w:pPr>
      <w:r w:rsidRPr="00310B7C">
        <w:rPr>
          <w:b/>
          <w:bCs/>
        </w:rPr>
        <w:t>13.1.1.</w:t>
      </w:r>
      <w:r w:rsidRPr="00310B7C">
        <w:tab/>
        <w:t>A existência de registro no Cadin Estadual constitui impedimento para a realização dos atos acima descritos.</w:t>
      </w:r>
    </w:p>
    <w:p w14:paraId="3AD8B9B1" w14:textId="77777777" w:rsidR="00280013" w:rsidRPr="00310B7C" w:rsidRDefault="00280013" w:rsidP="00280013">
      <w:pPr>
        <w:pStyle w:val="Corpodetexto21"/>
        <w:tabs>
          <w:tab w:val="left" w:pos="1560"/>
        </w:tabs>
        <w:spacing w:line="240" w:lineRule="auto"/>
        <w:ind w:left="720"/>
      </w:pPr>
    </w:p>
    <w:p w14:paraId="27588D46" w14:textId="77777777" w:rsidR="00280013" w:rsidRPr="00310B7C" w:rsidRDefault="00280013" w:rsidP="00280013">
      <w:pPr>
        <w:pStyle w:val="Corpodetexto21"/>
        <w:tabs>
          <w:tab w:val="left" w:pos="1560"/>
        </w:tabs>
        <w:spacing w:line="240" w:lineRule="auto"/>
        <w:ind w:left="720" w:firstLine="0"/>
      </w:pPr>
      <w:r w:rsidRPr="00310B7C">
        <w:rPr>
          <w:b/>
          <w:bCs/>
        </w:rPr>
        <w:t>13.1.2.</w:t>
      </w:r>
      <w:r w:rsidRPr="00310B7C">
        <w:rPr>
          <w:b/>
          <w:bCs/>
        </w:rPr>
        <w:tab/>
      </w:r>
      <w:r w:rsidRPr="00310B7C">
        <w:t xml:space="preserve"> Inexistindo impedimento à contratação, a Unidade convocará o vencedor da licitação para, no prazo de 5 (cinco) dias úteis contados a partir da entrega da intimação ou da publicação, assinar o contrato, conforme minuta integrante</w:t>
      </w:r>
      <w:r w:rsidRPr="00310B7C">
        <w:rPr>
          <w:b/>
          <w:bCs/>
        </w:rPr>
        <w:t xml:space="preserve"> </w:t>
      </w:r>
      <w:r w:rsidRPr="00310B7C">
        <w:t>deste edital.</w:t>
      </w:r>
    </w:p>
    <w:p w14:paraId="0B308555" w14:textId="77777777" w:rsidR="00280013" w:rsidRPr="00310B7C" w:rsidRDefault="00280013" w:rsidP="00280013">
      <w:pPr>
        <w:pStyle w:val="clausula"/>
        <w:tabs>
          <w:tab w:val="left" w:pos="1560"/>
        </w:tabs>
        <w:spacing w:before="0" w:after="0" w:line="240" w:lineRule="auto"/>
        <w:rPr>
          <w:rFonts w:ascii="Arial" w:hAnsi="Arial" w:cs="Arial"/>
          <w:sz w:val="24"/>
          <w:szCs w:val="24"/>
        </w:rPr>
      </w:pPr>
    </w:p>
    <w:p w14:paraId="5F77CB9E"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lastRenderedPageBreak/>
        <w:t>13.2.</w:t>
      </w:r>
      <w:r w:rsidRPr="00310B7C">
        <w:rPr>
          <w:rFonts w:ascii="Arial" w:hAnsi="Arial" w:cs="Arial"/>
          <w:b/>
          <w:bCs/>
          <w:sz w:val="24"/>
          <w:szCs w:val="24"/>
        </w:rPr>
        <w:tab/>
      </w:r>
      <w:r w:rsidRPr="00310B7C">
        <w:rPr>
          <w:rFonts w:ascii="Arial" w:hAnsi="Arial" w:cs="Arial"/>
          <w:sz w:val="24"/>
          <w:szCs w:val="24"/>
        </w:rPr>
        <w:t>A Administração exigirá da ADJUDICATÁRIA o depósito de garantia no valor correspondente a 5% (cinco por cento) do valor total do contrato, que deverá ser efetuado antes do ato de assinatura do contrato.</w:t>
      </w:r>
    </w:p>
    <w:p w14:paraId="11CB6004" w14:textId="77777777" w:rsidR="00280013" w:rsidRPr="00310B7C" w:rsidRDefault="00280013" w:rsidP="00280013">
      <w:pPr>
        <w:pStyle w:val="clausula"/>
        <w:spacing w:before="0" w:after="0" w:line="240" w:lineRule="auto"/>
        <w:rPr>
          <w:rFonts w:ascii="Arial" w:hAnsi="Arial" w:cs="Arial"/>
          <w:sz w:val="24"/>
          <w:szCs w:val="24"/>
        </w:rPr>
      </w:pPr>
    </w:p>
    <w:p w14:paraId="422F3758" w14:textId="77777777" w:rsidR="00280013" w:rsidRPr="00310B7C" w:rsidRDefault="00280013"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13.2.1.</w:t>
      </w:r>
      <w:r w:rsidRPr="00310B7C">
        <w:rPr>
          <w:rFonts w:ascii="Arial" w:hAnsi="Arial" w:cs="Arial"/>
          <w:sz w:val="24"/>
          <w:szCs w:val="24"/>
        </w:rPr>
        <w:tab/>
        <w:t xml:space="preserve">A garantia poderá ser prestada por uma das seguintes modalidades: </w:t>
      </w:r>
    </w:p>
    <w:p w14:paraId="286B0629" w14:textId="77777777" w:rsidR="00280013" w:rsidRPr="00310B7C" w:rsidRDefault="00280013" w:rsidP="00280013">
      <w:pPr>
        <w:pStyle w:val="subsubsuba"/>
        <w:spacing w:before="0" w:after="0" w:line="240" w:lineRule="auto"/>
        <w:ind w:left="1560"/>
        <w:rPr>
          <w:rFonts w:ascii="Arial" w:hAnsi="Arial" w:cs="Arial"/>
          <w:sz w:val="24"/>
          <w:szCs w:val="24"/>
        </w:rPr>
      </w:pPr>
      <w:r w:rsidRPr="00310B7C">
        <w:rPr>
          <w:rFonts w:ascii="Arial" w:hAnsi="Arial" w:cs="Arial"/>
          <w:sz w:val="24"/>
          <w:szCs w:val="24"/>
        </w:rPr>
        <w:t>a) caução em dinheiro ou títulos da dívida pública;</w:t>
      </w:r>
    </w:p>
    <w:p w14:paraId="2CD8088B" w14:textId="77777777" w:rsidR="00280013" w:rsidRPr="00310B7C" w:rsidRDefault="00280013" w:rsidP="00280013">
      <w:pPr>
        <w:pStyle w:val="subsubsuba"/>
        <w:spacing w:before="0" w:after="0" w:line="240" w:lineRule="auto"/>
        <w:ind w:left="1560"/>
        <w:rPr>
          <w:rFonts w:ascii="Arial" w:hAnsi="Arial" w:cs="Arial"/>
          <w:sz w:val="24"/>
          <w:szCs w:val="24"/>
        </w:rPr>
      </w:pPr>
      <w:r w:rsidRPr="00310B7C">
        <w:rPr>
          <w:rFonts w:ascii="Arial" w:hAnsi="Arial" w:cs="Arial"/>
          <w:sz w:val="24"/>
          <w:szCs w:val="24"/>
        </w:rPr>
        <w:t>b) seguro-garantia, na forma da legislação aplicável e</w:t>
      </w:r>
    </w:p>
    <w:p w14:paraId="76CC986E" w14:textId="77777777" w:rsidR="00280013" w:rsidRPr="00310B7C" w:rsidRDefault="00280013" w:rsidP="00280013">
      <w:pPr>
        <w:pStyle w:val="subsubsuba"/>
        <w:spacing w:before="0" w:after="0" w:line="240" w:lineRule="auto"/>
        <w:ind w:left="1560"/>
        <w:rPr>
          <w:rFonts w:ascii="Arial" w:hAnsi="Arial" w:cs="Arial"/>
          <w:sz w:val="24"/>
          <w:szCs w:val="24"/>
        </w:rPr>
      </w:pPr>
      <w:r w:rsidRPr="00310B7C">
        <w:rPr>
          <w:rFonts w:ascii="Arial" w:hAnsi="Arial" w:cs="Arial"/>
          <w:sz w:val="24"/>
          <w:szCs w:val="24"/>
        </w:rPr>
        <w:t>c) fiança bancária.</w:t>
      </w:r>
    </w:p>
    <w:p w14:paraId="2200AF4C" w14:textId="77777777" w:rsidR="00280013" w:rsidRPr="00310B7C" w:rsidRDefault="00280013" w:rsidP="00280013">
      <w:pPr>
        <w:pStyle w:val="subsubsuba"/>
        <w:tabs>
          <w:tab w:val="left" w:pos="1560"/>
        </w:tabs>
        <w:spacing w:before="0" w:after="0" w:line="240" w:lineRule="auto"/>
        <w:ind w:left="0"/>
        <w:rPr>
          <w:rFonts w:ascii="Arial" w:hAnsi="Arial" w:cs="Arial"/>
          <w:b/>
          <w:bCs/>
          <w:sz w:val="24"/>
          <w:szCs w:val="24"/>
        </w:rPr>
      </w:pPr>
    </w:p>
    <w:p w14:paraId="0F51A97D" w14:textId="77777777" w:rsidR="00280013" w:rsidRPr="00310B7C" w:rsidRDefault="00280013" w:rsidP="00280013">
      <w:pPr>
        <w:pStyle w:val="subsubsuba"/>
        <w:tabs>
          <w:tab w:val="clear" w:pos="2880"/>
          <w:tab w:val="left" w:pos="1560"/>
        </w:tabs>
        <w:spacing w:before="0" w:after="0" w:line="240" w:lineRule="auto"/>
        <w:ind w:left="709"/>
        <w:rPr>
          <w:rFonts w:ascii="Arial" w:hAnsi="Arial" w:cs="Arial"/>
          <w:sz w:val="24"/>
          <w:szCs w:val="24"/>
        </w:rPr>
      </w:pPr>
      <w:r w:rsidRPr="00310B7C">
        <w:rPr>
          <w:rFonts w:ascii="Arial" w:hAnsi="Arial" w:cs="Arial"/>
          <w:b/>
          <w:sz w:val="24"/>
          <w:szCs w:val="24"/>
        </w:rPr>
        <w:t>13.2.2.</w:t>
      </w:r>
      <w:r w:rsidRPr="00310B7C">
        <w:rPr>
          <w:rFonts w:ascii="Arial" w:hAnsi="Arial" w:cs="Arial"/>
          <w:b/>
          <w:sz w:val="24"/>
          <w:szCs w:val="24"/>
        </w:rPr>
        <w:tab/>
      </w:r>
      <w:r w:rsidRPr="00310B7C">
        <w:rPr>
          <w:rFonts w:ascii="Arial" w:hAnsi="Arial" w:cs="Arial"/>
          <w:sz w:val="24"/>
          <w:szCs w:val="24"/>
        </w:rPr>
        <w:t xml:space="preserve">A garantia apresentada pela ADJUDICATÁRIA deverá ser válida por no </w:t>
      </w:r>
      <w:r w:rsidRPr="00310B7C">
        <w:rPr>
          <w:rFonts w:ascii="Arial" w:hAnsi="Arial" w:cs="Arial"/>
          <w:sz w:val="24"/>
          <w:szCs w:val="24"/>
          <w:highlight w:val="yellow"/>
        </w:rPr>
        <w:t>mínimo ___ (prazo por extenso, com sugestão da soma do prazo de execução da obra + 150 dias, aproximadamente) dias,</w:t>
      </w:r>
      <w:r w:rsidRPr="00310B7C">
        <w:rPr>
          <w:rFonts w:ascii="Arial" w:hAnsi="Arial" w:cs="Arial"/>
          <w:sz w:val="24"/>
          <w:szCs w:val="24"/>
        </w:rPr>
        <w:t xml:space="preserve"> para cobrir todo o período de vigência do contrato, até recebimento definitivo, após o prazo de observação indicado no item 2.2.1. da minuta de contrato.</w:t>
      </w:r>
    </w:p>
    <w:p w14:paraId="4ADFE0B3" w14:textId="77777777" w:rsidR="00280013" w:rsidRPr="00310B7C" w:rsidRDefault="00280013" w:rsidP="00280013">
      <w:pPr>
        <w:pStyle w:val="subsubsuba"/>
        <w:tabs>
          <w:tab w:val="left" w:pos="1560"/>
        </w:tabs>
        <w:spacing w:before="0" w:after="0" w:line="240" w:lineRule="auto"/>
        <w:ind w:left="0"/>
        <w:rPr>
          <w:rFonts w:ascii="Arial" w:hAnsi="Arial" w:cs="Arial"/>
          <w:b/>
          <w:bCs/>
          <w:sz w:val="24"/>
          <w:szCs w:val="24"/>
        </w:rPr>
      </w:pPr>
    </w:p>
    <w:p w14:paraId="09BC0707" w14:textId="77777777" w:rsidR="00280013" w:rsidRPr="00310B7C" w:rsidRDefault="00280013" w:rsidP="00280013">
      <w:pPr>
        <w:pStyle w:val="clausula"/>
        <w:spacing w:before="0" w:after="0" w:line="240" w:lineRule="auto"/>
        <w:rPr>
          <w:rFonts w:ascii="Arial" w:hAnsi="Arial" w:cs="Arial"/>
          <w:bCs/>
          <w:sz w:val="24"/>
          <w:szCs w:val="24"/>
        </w:rPr>
      </w:pPr>
      <w:r w:rsidRPr="00310B7C">
        <w:rPr>
          <w:rFonts w:ascii="Arial" w:hAnsi="Arial" w:cs="Arial"/>
          <w:b/>
          <w:bCs/>
          <w:sz w:val="24"/>
          <w:szCs w:val="24"/>
        </w:rPr>
        <w:t>13.3.</w:t>
      </w:r>
      <w:r w:rsidRPr="00310B7C">
        <w:rPr>
          <w:rFonts w:ascii="Arial" w:hAnsi="Arial" w:cs="Arial"/>
          <w:sz w:val="24"/>
          <w:szCs w:val="24"/>
        </w:rPr>
        <w:tab/>
        <w:t>A Administração também exigirá da CONTRATADA atestado de responsabilidade técnica, obtido junto à entidade profissional competente, dos responsáveis pelas áreas técnicas específicas envolvidas na obra.</w:t>
      </w:r>
    </w:p>
    <w:p w14:paraId="0D663C69" w14:textId="77777777" w:rsidR="00280013" w:rsidRPr="00310B7C" w:rsidRDefault="00280013" w:rsidP="00280013">
      <w:pPr>
        <w:pStyle w:val="clausula"/>
        <w:spacing w:before="0" w:after="0" w:line="240" w:lineRule="auto"/>
        <w:rPr>
          <w:rFonts w:ascii="Arial" w:hAnsi="Arial" w:cs="Arial"/>
          <w:b/>
          <w:bCs/>
          <w:sz w:val="24"/>
          <w:szCs w:val="24"/>
        </w:rPr>
      </w:pPr>
    </w:p>
    <w:p w14:paraId="262849B5" w14:textId="77777777" w:rsidR="00280013" w:rsidRPr="00310B7C" w:rsidRDefault="00280013" w:rsidP="00280013">
      <w:pPr>
        <w:pStyle w:val="clausula"/>
        <w:tabs>
          <w:tab w:val="left" w:pos="0"/>
        </w:tabs>
        <w:spacing w:before="0" w:after="0" w:line="240" w:lineRule="auto"/>
        <w:rPr>
          <w:rFonts w:ascii="Arial" w:hAnsi="Arial" w:cs="Arial"/>
          <w:b/>
          <w:bCs/>
          <w:sz w:val="24"/>
          <w:szCs w:val="24"/>
        </w:rPr>
      </w:pPr>
      <w:r w:rsidRPr="00310B7C">
        <w:rPr>
          <w:rFonts w:ascii="Arial" w:hAnsi="Arial" w:cs="Arial"/>
          <w:b/>
          <w:sz w:val="24"/>
          <w:szCs w:val="24"/>
        </w:rPr>
        <w:t>13.4.</w:t>
      </w:r>
      <w:r w:rsidRPr="00310B7C">
        <w:rPr>
          <w:rFonts w:ascii="Arial" w:hAnsi="Arial" w:cs="Arial"/>
          <w:b/>
          <w:sz w:val="24"/>
          <w:szCs w:val="24"/>
        </w:rPr>
        <w:tab/>
      </w:r>
      <w:r w:rsidRPr="00310B7C">
        <w:rPr>
          <w:rFonts w:ascii="Arial" w:hAnsi="Arial" w:cs="Arial"/>
          <w:sz w:val="24"/>
          <w:szCs w:val="24"/>
        </w:rPr>
        <w:t xml:space="preserve">O </w:t>
      </w:r>
      <w:r w:rsidRPr="00310B7C">
        <w:rPr>
          <w:rFonts w:ascii="Arial" w:hAnsi="Arial" w:cs="Arial"/>
          <w:b/>
          <w:sz w:val="24"/>
          <w:szCs w:val="24"/>
        </w:rPr>
        <w:t>Cronograma Físico–Financeiro</w:t>
      </w:r>
      <w:r w:rsidRPr="00310B7C">
        <w:rPr>
          <w:rFonts w:ascii="Arial" w:hAnsi="Arial" w:cs="Arial"/>
          <w:sz w:val="24"/>
          <w:szCs w:val="24"/>
        </w:rPr>
        <w:t xml:space="preserve"> deverá ser apresentado pelo Contratado quando da assinatura do contrato, tornando-se parte integrante deste. Este Cronograma Físico-Financeiro deverá ser elaborado com base no Cronograma Físico fornecido pela Universidade, composto com os preços unitários ofertados pela licitante, e ainda, deverá manter rigorosa coerência entre as parcelas executadas e o respectivo valor a ser pago ao executor dos serviços.</w:t>
      </w:r>
    </w:p>
    <w:p w14:paraId="72A07C1E" w14:textId="77777777" w:rsidR="00280013" w:rsidRPr="00310B7C" w:rsidRDefault="00280013" w:rsidP="00280013">
      <w:pPr>
        <w:pStyle w:val="clausula"/>
        <w:spacing w:before="0" w:after="0" w:line="240" w:lineRule="auto"/>
        <w:rPr>
          <w:rFonts w:ascii="Arial" w:hAnsi="Arial" w:cs="Arial"/>
          <w:b/>
          <w:bCs/>
          <w:sz w:val="24"/>
          <w:szCs w:val="24"/>
        </w:rPr>
      </w:pPr>
    </w:p>
    <w:p w14:paraId="11C68329" w14:textId="77777777" w:rsidR="00280013" w:rsidRPr="00310B7C" w:rsidRDefault="00280013" w:rsidP="00280013">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310B7C">
        <w:rPr>
          <w:rFonts w:ascii="Arial" w:hAnsi="Arial" w:cs="Arial"/>
          <w:sz w:val="24"/>
          <w:szCs w:val="24"/>
        </w:rPr>
        <w:t>A recusa injustificada da adjudicatária em assinar o contrato, aceitar ou retirar o instrumento equivalente, dentro do prazo estabelecido, caracteriza o descumprimento total da obrigação assumida, sujeitando-a a multa por inexecução no importe de 20% (vinte por cento) do valor de sua proposta.</w:t>
      </w:r>
    </w:p>
    <w:p w14:paraId="07A283E8" w14:textId="77777777" w:rsidR="00280013" w:rsidRPr="00310B7C" w:rsidRDefault="00280013" w:rsidP="00280013">
      <w:pPr>
        <w:pStyle w:val="subclausula"/>
        <w:tabs>
          <w:tab w:val="clear" w:pos="1620"/>
          <w:tab w:val="left" w:pos="720"/>
        </w:tabs>
        <w:spacing w:before="0" w:after="0" w:line="240" w:lineRule="auto"/>
        <w:ind w:left="0"/>
        <w:rPr>
          <w:rFonts w:ascii="Arial" w:hAnsi="Arial" w:cs="Arial"/>
          <w:sz w:val="24"/>
          <w:szCs w:val="24"/>
        </w:rPr>
      </w:pPr>
    </w:p>
    <w:p w14:paraId="00AAFDC1" w14:textId="77777777" w:rsidR="00280013" w:rsidRPr="00310B7C" w:rsidRDefault="00280013" w:rsidP="00280013">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310B7C">
        <w:rPr>
          <w:rFonts w:ascii="Arial" w:hAnsi="Arial" w:cs="Arial"/>
          <w:sz w:val="24"/>
          <w:szCs w:val="24"/>
        </w:rPr>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3AD57782" w14:textId="77777777" w:rsidR="00280013" w:rsidRPr="00310B7C" w:rsidRDefault="00280013" w:rsidP="00280013">
      <w:pPr>
        <w:pStyle w:val="subtitulo"/>
        <w:tabs>
          <w:tab w:val="left" w:pos="720"/>
        </w:tabs>
        <w:spacing w:before="0" w:after="0" w:line="240" w:lineRule="auto"/>
        <w:rPr>
          <w:rFonts w:ascii="Arial" w:hAnsi="Arial" w:cs="Arial"/>
          <w:sz w:val="24"/>
          <w:szCs w:val="24"/>
        </w:rPr>
      </w:pPr>
    </w:p>
    <w:p w14:paraId="2A567804" w14:textId="77777777" w:rsidR="00280013" w:rsidRPr="00310B7C" w:rsidRDefault="00280013" w:rsidP="00280013">
      <w:pPr>
        <w:autoSpaceDE w:val="0"/>
        <w:autoSpaceDN w:val="0"/>
        <w:adjustRightInd w:val="0"/>
        <w:spacing w:after="0" w:line="240" w:lineRule="auto"/>
        <w:jc w:val="both"/>
        <w:rPr>
          <w:rFonts w:ascii="Arial" w:hAnsi="Arial" w:cs="Arial"/>
          <w:sz w:val="24"/>
          <w:szCs w:val="24"/>
        </w:rPr>
      </w:pPr>
      <w:r w:rsidRPr="00310B7C">
        <w:rPr>
          <w:rFonts w:ascii="Arial" w:hAnsi="Arial" w:cs="Arial"/>
          <w:b/>
          <w:sz w:val="24"/>
          <w:szCs w:val="24"/>
        </w:rPr>
        <w:t>13.7.</w:t>
      </w:r>
      <w:r w:rsidRPr="00310B7C">
        <w:rPr>
          <w:rFonts w:ascii="Arial" w:hAnsi="Arial" w:cs="Arial"/>
          <w:sz w:val="24"/>
          <w:szCs w:val="24"/>
        </w:rPr>
        <w:tab/>
        <w:t>A CONTRATADA tem a obrigação 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524702D3" w14:textId="77777777" w:rsidR="00280013" w:rsidRPr="00310B7C" w:rsidRDefault="00280013" w:rsidP="00280013">
      <w:pPr>
        <w:autoSpaceDE w:val="0"/>
        <w:autoSpaceDN w:val="0"/>
        <w:adjustRightInd w:val="0"/>
        <w:spacing w:after="0" w:line="240" w:lineRule="auto"/>
        <w:jc w:val="both"/>
        <w:rPr>
          <w:rFonts w:ascii="Arial" w:hAnsi="Arial" w:cs="Arial"/>
          <w:sz w:val="24"/>
          <w:szCs w:val="24"/>
        </w:rPr>
      </w:pPr>
    </w:p>
    <w:p w14:paraId="09443C89" w14:textId="77777777" w:rsidR="00280013" w:rsidRPr="00310B7C" w:rsidRDefault="00280013" w:rsidP="00280013">
      <w:pPr>
        <w:autoSpaceDE w:val="0"/>
        <w:autoSpaceDN w:val="0"/>
        <w:adjustRightInd w:val="0"/>
        <w:spacing w:after="0" w:line="240" w:lineRule="auto"/>
        <w:jc w:val="both"/>
        <w:rPr>
          <w:rFonts w:ascii="Arial" w:hAnsi="Arial" w:cs="Arial"/>
          <w:sz w:val="24"/>
          <w:szCs w:val="24"/>
        </w:rPr>
      </w:pPr>
    </w:p>
    <w:p w14:paraId="19D30C1E" w14:textId="77777777" w:rsidR="00280013" w:rsidRPr="00310B7C" w:rsidRDefault="00280013" w:rsidP="00280013">
      <w:pPr>
        <w:autoSpaceDE w:val="0"/>
        <w:autoSpaceDN w:val="0"/>
        <w:adjustRightInd w:val="0"/>
        <w:spacing w:after="0" w:line="240" w:lineRule="auto"/>
        <w:jc w:val="both"/>
        <w:rPr>
          <w:rFonts w:ascii="Arial" w:hAnsi="Arial" w:cs="Arial"/>
          <w:b/>
          <w:sz w:val="24"/>
          <w:szCs w:val="24"/>
        </w:rPr>
      </w:pPr>
      <w:r w:rsidRPr="00310B7C">
        <w:rPr>
          <w:rFonts w:ascii="Arial" w:hAnsi="Arial" w:cs="Arial"/>
          <w:b/>
          <w:sz w:val="24"/>
          <w:szCs w:val="24"/>
        </w:rPr>
        <w:t>14.</w:t>
      </w:r>
      <w:r w:rsidRPr="00310B7C">
        <w:rPr>
          <w:rFonts w:ascii="Arial" w:hAnsi="Arial" w:cs="Arial"/>
          <w:b/>
          <w:sz w:val="24"/>
          <w:szCs w:val="24"/>
        </w:rPr>
        <w:tab/>
        <w:t>DISPOSIÇÕES GERAIS</w:t>
      </w:r>
    </w:p>
    <w:p w14:paraId="5084A527" w14:textId="77777777" w:rsidR="00280013" w:rsidRPr="00310B7C" w:rsidRDefault="00280013" w:rsidP="00280013">
      <w:pPr>
        <w:pStyle w:val="clausula"/>
        <w:tabs>
          <w:tab w:val="clear" w:pos="720"/>
          <w:tab w:val="left" w:pos="709"/>
        </w:tabs>
        <w:spacing w:before="0" w:after="0" w:line="240" w:lineRule="auto"/>
        <w:rPr>
          <w:rFonts w:ascii="Arial" w:hAnsi="Arial" w:cs="Arial"/>
          <w:b/>
          <w:bCs/>
          <w:sz w:val="24"/>
          <w:szCs w:val="24"/>
        </w:rPr>
      </w:pPr>
    </w:p>
    <w:p w14:paraId="0BC0A33C" w14:textId="77777777" w:rsidR="00280013" w:rsidRPr="00310B7C" w:rsidRDefault="00280013" w:rsidP="00280013">
      <w:pPr>
        <w:pStyle w:val="clausula"/>
        <w:spacing w:before="0" w:after="0" w:line="240" w:lineRule="auto"/>
        <w:rPr>
          <w:rFonts w:ascii="Arial" w:hAnsi="Arial" w:cs="Arial"/>
          <w:sz w:val="24"/>
          <w:szCs w:val="24"/>
        </w:rPr>
      </w:pPr>
      <w:r w:rsidRPr="00310B7C">
        <w:rPr>
          <w:rFonts w:ascii="Arial" w:hAnsi="Arial" w:cs="Arial"/>
          <w:b/>
          <w:bCs/>
          <w:sz w:val="24"/>
          <w:szCs w:val="24"/>
        </w:rPr>
        <w:t>14.1.</w:t>
      </w:r>
      <w:r w:rsidRPr="00310B7C">
        <w:rPr>
          <w:rFonts w:ascii="Arial" w:hAnsi="Arial" w:cs="Arial"/>
          <w:b/>
          <w:bCs/>
          <w:sz w:val="24"/>
          <w:szCs w:val="24"/>
        </w:rPr>
        <w:tab/>
      </w:r>
      <w:r w:rsidRPr="00310B7C">
        <w:rPr>
          <w:rFonts w:ascii="Arial" w:hAnsi="Arial" w:cs="Arial"/>
          <w:sz w:val="24"/>
          <w:szCs w:val="24"/>
        </w:rPr>
        <w:t xml:space="preserve">Aplicam-se a esta licitação as sanções previstas nos artigos 86 e 87 da Lei nº 8.666/93 e na Resolução USP nº 7601/2018, que integra este Edital e se </w:t>
      </w:r>
      <w:r w:rsidRPr="00310B7C">
        <w:rPr>
          <w:rFonts w:ascii="Arial" w:hAnsi="Arial" w:cs="Arial"/>
          <w:sz w:val="24"/>
          <w:szCs w:val="24"/>
        </w:rPr>
        <w:lastRenderedPageBreak/>
        <w:t xml:space="preserve">encontra disponível nos seguintes endereços: www.usp.br/gefim e http://www.leginf.usp.br, nos termos que dispõe a Cláusula DAS PENALIDADES do ANEXO MINUTA DE CONTRATO. </w:t>
      </w:r>
    </w:p>
    <w:p w14:paraId="7842F502"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3BBE411E"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14.2.</w:t>
      </w:r>
      <w:r w:rsidRPr="00310B7C">
        <w:rPr>
          <w:rFonts w:ascii="Arial" w:hAnsi="Arial" w:cs="Arial"/>
          <w:b/>
          <w:sz w:val="24"/>
          <w:szCs w:val="24"/>
        </w:rPr>
        <w:tab/>
      </w:r>
      <w:r w:rsidRPr="00310B7C">
        <w:rPr>
          <w:rFonts w:ascii="Arial" w:hAnsi="Arial" w:cs="Arial"/>
          <w:sz w:val="24"/>
          <w:szCs w:val="24"/>
        </w:rPr>
        <w:t>Os casos omissos no presente certame serão solucionados pela Comissão Julgadora da Licitação.</w:t>
      </w:r>
    </w:p>
    <w:p w14:paraId="0CD4EB40"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5F51B770"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14.3.</w:t>
      </w:r>
      <w:r w:rsidRPr="00310B7C">
        <w:rPr>
          <w:rFonts w:ascii="Arial" w:hAnsi="Arial" w:cs="Arial"/>
          <w:sz w:val="24"/>
          <w:szCs w:val="24"/>
        </w:rPr>
        <w:tab/>
        <w:t>A publicidade dos atos pertinentes a esta licitação será efetuada mediante publicação no Diário Oficial do Estado</w:t>
      </w:r>
    </w:p>
    <w:p w14:paraId="5CF71E93"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p>
    <w:p w14:paraId="0F5CD3E8" w14:textId="77777777" w:rsidR="00280013" w:rsidRPr="00310B7C" w:rsidRDefault="00280013" w:rsidP="00280013">
      <w:pPr>
        <w:pStyle w:val="clausula"/>
        <w:tabs>
          <w:tab w:val="clear" w:pos="720"/>
          <w:tab w:val="left" w:pos="709"/>
        </w:tabs>
        <w:spacing w:before="0" w:after="0" w:line="240" w:lineRule="auto"/>
        <w:rPr>
          <w:rFonts w:ascii="Arial" w:hAnsi="Arial" w:cs="Arial"/>
          <w:sz w:val="24"/>
          <w:szCs w:val="24"/>
        </w:rPr>
      </w:pPr>
      <w:r w:rsidRPr="00310B7C">
        <w:rPr>
          <w:rFonts w:ascii="Arial" w:hAnsi="Arial" w:cs="Arial"/>
          <w:b/>
          <w:sz w:val="24"/>
          <w:szCs w:val="24"/>
        </w:rPr>
        <w:t>14.4.</w:t>
      </w:r>
      <w:r w:rsidRPr="00310B7C">
        <w:rPr>
          <w:rFonts w:ascii="Arial" w:hAnsi="Arial" w:cs="Arial"/>
          <w:sz w:val="24"/>
          <w:szCs w:val="24"/>
        </w:rPr>
        <w:tab/>
        <w:t>Para dirimir quaisquer questões decorrentes desta licitação não resolvidas na esfera administrativa será competente o Foro da Comarca da Capital do Estado de São Paulo.</w:t>
      </w:r>
    </w:p>
    <w:p w14:paraId="773A3156" w14:textId="77777777" w:rsidR="00280013" w:rsidRPr="00310B7C" w:rsidRDefault="00280013" w:rsidP="00280013">
      <w:pPr>
        <w:pStyle w:val="clausula"/>
        <w:tabs>
          <w:tab w:val="clear" w:pos="720"/>
          <w:tab w:val="left" w:pos="709"/>
        </w:tabs>
        <w:spacing w:before="0" w:after="0" w:line="240" w:lineRule="auto"/>
        <w:rPr>
          <w:rFonts w:ascii="Arial" w:hAnsi="Arial" w:cs="Arial"/>
          <w:b/>
          <w:sz w:val="24"/>
          <w:szCs w:val="24"/>
        </w:rPr>
      </w:pPr>
    </w:p>
    <w:p w14:paraId="0E83AA14" w14:textId="77777777" w:rsidR="00280013" w:rsidRPr="00310B7C" w:rsidRDefault="00280013" w:rsidP="00280013">
      <w:pPr>
        <w:pStyle w:val="clausula"/>
        <w:tabs>
          <w:tab w:val="clear" w:pos="720"/>
          <w:tab w:val="left" w:pos="709"/>
        </w:tabs>
        <w:spacing w:before="0" w:after="0" w:line="240" w:lineRule="auto"/>
        <w:rPr>
          <w:rFonts w:ascii="Arial" w:hAnsi="Arial" w:cs="Arial"/>
          <w:b/>
          <w:sz w:val="24"/>
          <w:szCs w:val="24"/>
        </w:rPr>
      </w:pPr>
    </w:p>
    <w:p w14:paraId="6C20823A" w14:textId="77777777" w:rsidR="00280013" w:rsidRPr="00310B7C" w:rsidRDefault="00280013" w:rsidP="00280013">
      <w:pPr>
        <w:pStyle w:val="Texto"/>
        <w:spacing w:after="0" w:line="240" w:lineRule="auto"/>
        <w:jc w:val="center"/>
        <w:rPr>
          <w:rFonts w:ascii="Arial" w:hAnsi="Arial" w:cs="Arial"/>
          <w:sz w:val="24"/>
          <w:szCs w:val="24"/>
          <w:highlight w:val="yellow"/>
        </w:rPr>
      </w:pPr>
      <w:r w:rsidRPr="00310B7C">
        <w:rPr>
          <w:rFonts w:ascii="Arial" w:hAnsi="Arial" w:cs="Arial"/>
          <w:sz w:val="24"/>
          <w:szCs w:val="24"/>
          <w:highlight w:val="yellow"/>
        </w:rPr>
        <w:t>[CIDADE], xx de xx de 202X</w:t>
      </w:r>
    </w:p>
    <w:p w14:paraId="3630D76B" w14:textId="77777777" w:rsidR="00280013" w:rsidRPr="00310B7C" w:rsidRDefault="00280013" w:rsidP="00626193">
      <w:pPr>
        <w:tabs>
          <w:tab w:val="left" w:pos="2410"/>
        </w:tabs>
        <w:spacing w:after="0" w:line="240" w:lineRule="auto"/>
        <w:jc w:val="center"/>
        <w:rPr>
          <w:rFonts w:ascii="Arial" w:hAnsi="Arial" w:cs="Arial"/>
          <w:sz w:val="24"/>
          <w:szCs w:val="24"/>
          <w:highlight w:val="yellow"/>
        </w:rPr>
      </w:pPr>
    </w:p>
    <w:p w14:paraId="0AC4F087" w14:textId="77777777" w:rsidR="00280013" w:rsidRPr="00310B7C" w:rsidRDefault="00280013" w:rsidP="00280013">
      <w:pPr>
        <w:spacing w:after="0" w:line="240" w:lineRule="auto"/>
        <w:jc w:val="center"/>
        <w:rPr>
          <w:rFonts w:ascii="Arial" w:hAnsi="Arial" w:cs="Arial"/>
          <w:sz w:val="24"/>
          <w:szCs w:val="24"/>
          <w:highlight w:val="yellow"/>
        </w:rPr>
      </w:pPr>
    </w:p>
    <w:p w14:paraId="404C178D" w14:textId="77777777" w:rsidR="00280013" w:rsidRPr="00310B7C" w:rsidRDefault="00280013" w:rsidP="00280013">
      <w:pPr>
        <w:pStyle w:val="Texto"/>
        <w:spacing w:after="0" w:line="240" w:lineRule="auto"/>
        <w:jc w:val="center"/>
        <w:rPr>
          <w:rFonts w:ascii="Arial" w:hAnsi="Arial" w:cs="Arial"/>
          <w:sz w:val="24"/>
          <w:szCs w:val="24"/>
          <w:highlight w:val="yellow"/>
        </w:rPr>
      </w:pPr>
      <w:r w:rsidRPr="00310B7C">
        <w:rPr>
          <w:rFonts w:ascii="Arial" w:hAnsi="Arial" w:cs="Arial"/>
          <w:sz w:val="24"/>
          <w:szCs w:val="24"/>
          <w:highlight w:val="yellow"/>
        </w:rPr>
        <w:t>Prof. Dr. ________________</w:t>
      </w:r>
    </w:p>
    <w:p w14:paraId="42305204" w14:textId="77777777" w:rsidR="00280013" w:rsidRPr="00310B7C" w:rsidRDefault="00280013" w:rsidP="00280013">
      <w:pPr>
        <w:pStyle w:val="Texto"/>
        <w:spacing w:after="0" w:line="240" w:lineRule="auto"/>
        <w:jc w:val="center"/>
        <w:rPr>
          <w:rFonts w:ascii="Arial" w:hAnsi="Arial" w:cs="Arial"/>
          <w:sz w:val="24"/>
          <w:szCs w:val="24"/>
        </w:rPr>
      </w:pPr>
      <w:r w:rsidRPr="00310B7C">
        <w:rPr>
          <w:rFonts w:ascii="Arial" w:hAnsi="Arial" w:cs="Arial"/>
          <w:sz w:val="24"/>
          <w:szCs w:val="24"/>
          <w:highlight w:val="yellow"/>
        </w:rPr>
        <w:t>Diretor da [UNIDADE/ÓRGÃO]</w:t>
      </w:r>
    </w:p>
    <w:p w14:paraId="52C73C78" w14:textId="77777777" w:rsidR="00280013" w:rsidRPr="00310B7C" w:rsidRDefault="00280013" w:rsidP="00280013">
      <w:pPr>
        <w:spacing w:after="0" w:line="240" w:lineRule="auto"/>
        <w:jc w:val="center"/>
        <w:rPr>
          <w:rFonts w:ascii="Arial" w:hAnsi="Arial" w:cs="Arial"/>
          <w:b/>
          <w:bCs/>
          <w:sz w:val="24"/>
          <w:szCs w:val="24"/>
        </w:rPr>
      </w:pPr>
    </w:p>
    <w:p w14:paraId="40679957" w14:textId="77777777" w:rsidR="00280013" w:rsidRPr="00310B7C" w:rsidRDefault="00280013" w:rsidP="00280013">
      <w:pPr>
        <w:spacing w:after="0" w:line="240" w:lineRule="auto"/>
        <w:rPr>
          <w:rFonts w:ascii="Arial" w:hAnsi="Arial" w:cs="Arial"/>
          <w:sz w:val="24"/>
          <w:szCs w:val="24"/>
        </w:rPr>
      </w:pPr>
    </w:p>
    <w:p w14:paraId="61727EF6" w14:textId="77777777" w:rsidR="00AB570F" w:rsidRPr="00310B7C" w:rsidRDefault="00AB570F">
      <w:pPr>
        <w:rPr>
          <w:rFonts w:ascii="Arial" w:hAnsi="Arial" w:cs="Arial"/>
          <w:sz w:val="24"/>
          <w:szCs w:val="24"/>
        </w:rPr>
      </w:pPr>
      <w:r w:rsidRPr="00310B7C">
        <w:rPr>
          <w:rFonts w:ascii="Arial" w:hAnsi="Arial" w:cs="Arial"/>
          <w:sz w:val="24"/>
          <w:szCs w:val="24"/>
        </w:rPr>
        <w:br w:type="page"/>
      </w:r>
    </w:p>
    <w:p w14:paraId="007D93D7" w14:textId="77777777" w:rsidR="00AB570F" w:rsidRPr="00310B7C" w:rsidRDefault="00AB570F" w:rsidP="00280013">
      <w:pPr>
        <w:pStyle w:val="subclausula"/>
        <w:tabs>
          <w:tab w:val="clear" w:pos="1620"/>
        </w:tabs>
        <w:spacing w:before="0" w:after="0" w:line="240" w:lineRule="auto"/>
        <w:ind w:left="0"/>
        <w:jc w:val="center"/>
        <w:rPr>
          <w:rFonts w:ascii="Arial" w:hAnsi="Arial" w:cs="Arial"/>
          <w:b/>
          <w:smallCaps/>
          <w:sz w:val="24"/>
          <w:szCs w:val="24"/>
        </w:rPr>
      </w:pPr>
      <w:r w:rsidRPr="00310B7C">
        <w:rPr>
          <w:rFonts w:ascii="Arial" w:hAnsi="Arial" w:cs="Arial"/>
          <w:b/>
          <w:smallCaps/>
          <w:sz w:val="24"/>
          <w:szCs w:val="24"/>
        </w:rPr>
        <w:lastRenderedPageBreak/>
        <w:t>ANEXO I</w:t>
      </w:r>
    </w:p>
    <w:p w14:paraId="6C9D44DE" w14:textId="77777777" w:rsidR="00AB570F" w:rsidRPr="00310B7C" w:rsidRDefault="00AB570F" w:rsidP="00280013">
      <w:pPr>
        <w:pStyle w:val="titulo0"/>
        <w:spacing w:after="0" w:line="240" w:lineRule="auto"/>
        <w:rPr>
          <w:rFonts w:ascii="Arial" w:hAnsi="Arial" w:cs="Arial"/>
          <w:smallCaps w:val="0"/>
          <w:sz w:val="24"/>
          <w:szCs w:val="24"/>
        </w:rPr>
      </w:pPr>
    </w:p>
    <w:p w14:paraId="6867E777" w14:textId="77777777" w:rsidR="00AB570F" w:rsidRPr="00310B7C" w:rsidRDefault="00AB570F" w:rsidP="00280013">
      <w:pPr>
        <w:pStyle w:val="titulo0"/>
        <w:spacing w:after="0" w:line="240" w:lineRule="auto"/>
        <w:rPr>
          <w:rFonts w:ascii="Arial" w:hAnsi="Arial" w:cs="Arial"/>
          <w:sz w:val="24"/>
          <w:szCs w:val="24"/>
        </w:rPr>
      </w:pPr>
      <w:r w:rsidRPr="00310B7C">
        <w:rPr>
          <w:rFonts w:ascii="Arial" w:hAnsi="Arial" w:cs="Arial"/>
          <w:sz w:val="24"/>
          <w:szCs w:val="24"/>
        </w:rPr>
        <w:t>MINUTA DE CONTRATO</w:t>
      </w:r>
    </w:p>
    <w:p w14:paraId="7527BE7B" w14:textId="77777777" w:rsidR="00AB570F" w:rsidRPr="00310B7C" w:rsidRDefault="00AB570F" w:rsidP="00280013">
      <w:pPr>
        <w:widowControl w:val="0"/>
        <w:spacing w:after="0" w:line="240" w:lineRule="auto"/>
        <w:ind w:left="4111" w:right="254"/>
        <w:jc w:val="both"/>
        <w:rPr>
          <w:rFonts w:ascii="Arial" w:hAnsi="Arial" w:cs="Arial"/>
          <w:b/>
          <w:sz w:val="24"/>
          <w:szCs w:val="24"/>
        </w:rPr>
      </w:pPr>
    </w:p>
    <w:p w14:paraId="10C3775D" w14:textId="77777777" w:rsidR="00AB570F" w:rsidRPr="00310B7C" w:rsidRDefault="00AB570F" w:rsidP="00280013">
      <w:pPr>
        <w:widowControl w:val="0"/>
        <w:spacing w:after="0" w:line="240" w:lineRule="auto"/>
        <w:ind w:left="4111" w:right="254"/>
        <w:jc w:val="both"/>
        <w:rPr>
          <w:rFonts w:ascii="Arial" w:hAnsi="Arial" w:cs="Arial"/>
          <w:b/>
          <w:sz w:val="24"/>
          <w:szCs w:val="24"/>
        </w:rPr>
      </w:pPr>
    </w:p>
    <w:p w14:paraId="35C6D5DF" w14:textId="77777777" w:rsidR="00AB570F" w:rsidRPr="00310B7C" w:rsidRDefault="00AB570F" w:rsidP="00280013">
      <w:pPr>
        <w:widowControl w:val="0"/>
        <w:spacing w:after="0" w:line="240" w:lineRule="auto"/>
        <w:ind w:left="4111"/>
        <w:jc w:val="both"/>
        <w:rPr>
          <w:rFonts w:ascii="Arial" w:hAnsi="Arial" w:cs="Arial"/>
          <w:b/>
          <w:sz w:val="24"/>
          <w:szCs w:val="24"/>
        </w:rPr>
      </w:pPr>
      <w:r w:rsidRPr="00310B7C">
        <w:rPr>
          <w:rFonts w:ascii="Arial" w:hAnsi="Arial" w:cs="Arial"/>
          <w:b/>
          <w:sz w:val="24"/>
          <w:szCs w:val="24"/>
        </w:rPr>
        <w:t>CONTRATO QUE ENTRE SI CELEBRAM A UNIVERSIDADE DE SÃO PAULO, POR MEIO DA [</w:t>
      </w:r>
      <w:r w:rsidRPr="00310B7C">
        <w:rPr>
          <w:rFonts w:ascii="Arial" w:hAnsi="Arial" w:cs="Arial"/>
          <w:b/>
          <w:sz w:val="24"/>
          <w:szCs w:val="24"/>
          <w:highlight w:val="yellow"/>
        </w:rPr>
        <w:t>UNIDADE/ÓRGÃO</w:t>
      </w:r>
      <w:r w:rsidRPr="00310B7C">
        <w:rPr>
          <w:rFonts w:ascii="Arial" w:hAnsi="Arial" w:cs="Arial"/>
          <w:b/>
          <w:sz w:val="24"/>
          <w:szCs w:val="24"/>
        </w:rPr>
        <w:t>] DA UNIVERSIDADE DE SÃO PAULO – [</w:t>
      </w:r>
      <w:r w:rsidRPr="00310B7C">
        <w:rPr>
          <w:rFonts w:ascii="Arial" w:hAnsi="Arial" w:cs="Arial"/>
          <w:b/>
          <w:sz w:val="24"/>
          <w:szCs w:val="24"/>
          <w:highlight w:val="yellow"/>
        </w:rPr>
        <w:t>SIGLA</w:t>
      </w:r>
      <w:r w:rsidRPr="00310B7C">
        <w:rPr>
          <w:rFonts w:ascii="Arial" w:hAnsi="Arial" w:cs="Arial"/>
          <w:b/>
          <w:sz w:val="24"/>
          <w:szCs w:val="24"/>
        </w:rPr>
        <w:t>], E A EMPRESA ......</w:t>
      </w:r>
    </w:p>
    <w:p w14:paraId="2807907F" w14:textId="77777777" w:rsidR="00AB570F" w:rsidRPr="00310B7C" w:rsidRDefault="00AB570F" w:rsidP="00280013">
      <w:pPr>
        <w:widowControl w:val="0"/>
        <w:spacing w:after="0" w:line="240" w:lineRule="auto"/>
        <w:ind w:left="4111"/>
        <w:jc w:val="both"/>
        <w:rPr>
          <w:rFonts w:ascii="Arial" w:hAnsi="Arial" w:cs="Arial"/>
          <w:b/>
          <w:sz w:val="24"/>
          <w:szCs w:val="24"/>
        </w:rPr>
      </w:pPr>
    </w:p>
    <w:p w14:paraId="453F32BA" w14:textId="77777777" w:rsidR="00AB570F" w:rsidRPr="00310B7C" w:rsidRDefault="00AB570F" w:rsidP="00280013">
      <w:pPr>
        <w:pStyle w:val="Texto"/>
        <w:spacing w:after="0" w:line="240" w:lineRule="auto"/>
        <w:ind w:left="4111" w:firstLine="0"/>
        <w:rPr>
          <w:rFonts w:ascii="Arial" w:hAnsi="Arial" w:cs="Arial"/>
          <w:sz w:val="24"/>
          <w:szCs w:val="24"/>
        </w:rPr>
      </w:pPr>
    </w:p>
    <w:p w14:paraId="2489D433" w14:textId="77777777" w:rsidR="00AB570F" w:rsidRPr="00310B7C" w:rsidRDefault="00AB570F" w:rsidP="00280013">
      <w:pPr>
        <w:pStyle w:val="Preambulo"/>
        <w:spacing w:after="0" w:line="240" w:lineRule="auto"/>
        <w:rPr>
          <w:rFonts w:ascii="Arial" w:hAnsi="Arial" w:cs="Arial"/>
          <w:sz w:val="24"/>
          <w:szCs w:val="24"/>
        </w:rPr>
      </w:pPr>
      <w:r w:rsidRPr="00310B7C">
        <w:rPr>
          <w:rFonts w:ascii="Arial" w:hAnsi="Arial" w:cs="Arial"/>
          <w:sz w:val="24"/>
          <w:szCs w:val="24"/>
        </w:rPr>
        <w:t xml:space="preserve">A UNIVERSIDADE DE SÃO PAULO, por meio da </w:t>
      </w:r>
      <w:r w:rsidRPr="00310B7C">
        <w:rPr>
          <w:rFonts w:ascii="Arial" w:hAnsi="Arial" w:cs="Arial"/>
          <w:sz w:val="24"/>
          <w:szCs w:val="24"/>
          <w:highlight w:val="yellow"/>
        </w:rPr>
        <w:t>[UNIDADE/ÓRGÃO – SIGLA]</w:t>
      </w:r>
      <w:r w:rsidRPr="00310B7C">
        <w:rPr>
          <w:rFonts w:ascii="Arial" w:hAnsi="Arial" w:cs="Arial"/>
          <w:sz w:val="24"/>
          <w:szCs w:val="24"/>
        </w:rPr>
        <w:t xml:space="preserve">, C.N.P.J. nº </w:t>
      </w:r>
      <w:r w:rsidRPr="00310B7C">
        <w:rPr>
          <w:rFonts w:ascii="Arial" w:hAnsi="Arial" w:cs="Arial"/>
          <w:sz w:val="24"/>
          <w:szCs w:val="24"/>
          <w:highlight w:val="yellow"/>
        </w:rPr>
        <w:t>63.025.530/XXXX-XX</w:t>
      </w:r>
      <w:r w:rsidRPr="00310B7C">
        <w:rPr>
          <w:rFonts w:ascii="Arial" w:hAnsi="Arial" w:cs="Arial"/>
          <w:sz w:val="24"/>
          <w:szCs w:val="24"/>
        </w:rPr>
        <w:t xml:space="preserve">, neste ato representada pelo seu </w:t>
      </w:r>
      <w:r w:rsidRPr="00310B7C">
        <w:rPr>
          <w:rFonts w:ascii="Arial" w:hAnsi="Arial" w:cs="Arial"/>
          <w:sz w:val="24"/>
          <w:szCs w:val="24"/>
          <w:highlight w:val="yellow"/>
        </w:rPr>
        <w:t>[Diretor/Superintendente]</w:t>
      </w:r>
      <w:r w:rsidRPr="00310B7C">
        <w:rPr>
          <w:rFonts w:ascii="Arial" w:hAnsi="Arial" w:cs="Arial"/>
          <w:sz w:val="24"/>
          <w:szCs w:val="24"/>
        </w:rPr>
        <w:t xml:space="preserve">, </w:t>
      </w:r>
      <w:r w:rsidRPr="00310B7C">
        <w:rPr>
          <w:rFonts w:ascii="Arial" w:hAnsi="Arial" w:cs="Arial"/>
          <w:sz w:val="24"/>
          <w:szCs w:val="24"/>
          <w:highlight w:val="yellow"/>
        </w:rPr>
        <w:t>Prof. Dr. ............................, RG nº ..............,</w:t>
      </w:r>
      <w:r w:rsidRPr="00310B7C">
        <w:rPr>
          <w:rFonts w:ascii="Arial" w:hAnsi="Arial" w:cs="Arial"/>
          <w:sz w:val="24"/>
          <w:szCs w:val="24"/>
        </w:rPr>
        <w:t xml:space="preserve"> por delegação de competência, nos termos da Portaria GR nº 6.561, de 16.06.2014, de ora em diante designada </w:t>
      </w:r>
      <w:r w:rsidRPr="00310B7C">
        <w:rPr>
          <w:rFonts w:ascii="Arial" w:hAnsi="Arial" w:cs="Arial"/>
          <w:b/>
          <w:sz w:val="24"/>
          <w:szCs w:val="24"/>
        </w:rPr>
        <w:t>CONTRATANTE</w:t>
      </w:r>
      <w:r w:rsidRPr="00310B7C">
        <w:rPr>
          <w:rFonts w:ascii="Arial" w:hAnsi="Arial" w:cs="Arial"/>
          <w:sz w:val="24"/>
          <w:szCs w:val="24"/>
        </w:rPr>
        <w:t xml:space="preserve">, e de outro a empresa _______________________ _______________________, CNPJ n.º _________________, com sede na Rua ______________________________– CEP </w:t>
      </w:r>
      <w:r w:rsidRPr="00310B7C">
        <w:rPr>
          <w:rFonts w:ascii="Arial" w:hAnsi="Arial" w:cs="Arial"/>
          <w:color w:val="000000"/>
          <w:sz w:val="24"/>
          <w:szCs w:val="24"/>
          <w:shd w:val="clear" w:color="auto" w:fill="FFFFFF"/>
        </w:rPr>
        <w:t>__________________</w:t>
      </w:r>
      <w:r w:rsidRPr="00310B7C">
        <w:rPr>
          <w:rFonts w:ascii="Arial" w:hAnsi="Arial" w:cs="Arial"/>
          <w:sz w:val="24"/>
          <w:szCs w:val="24"/>
        </w:rPr>
        <w:t xml:space="preserve">, representada neste ato pelo Sr. _____________________, CPF nº __________________ e RG nº _______________, doravante denominada como </w:t>
      </w:r>
      <w:r w:rsidRPr="00310B7C">
        <w:rPr>
          <w:rFonts w:ascii="Arial" w:hAnsi="Arial" w:cs="Arial"/>
          <w:b/>
          <w:sz w:val="24"/>
          <w:szCs w:val="24"/>
        </w:rPr>
        <w:t>CONTRATADA</w:t>
      </w:r>
      <w:r w:rsidRPr="00310B7C">
        <w:rPr>
          <w:rFonts w:ascii="Arial" w:hAnsi="Arial" w:cs="Arial"/>
          <w:sz w:val="24"/>
          <w:szCs w:val="24"/>
        </w:rPr>
        <w:t xml:space="preserve">, na qualidade de vencedora da TOMADA DE PREÇOS nº </w:t>
      </w:r>
      <w:r w:rsidRPr="00310B7C">
        <w:rPr>
          <w:rFonts w:ascii="Arial" w:hAnsi="Arial" w:cs="Arial"/>
          <w:sz w:val="24"/>
          <w:szCs w:val="24"/>
          <w:highlight w:val="yellow"/>
        </w:rPr>
        <w:t>.../202X – SIGLA</w:t>
      </w:r>
      <w:r w:rsidRPr="00310B7C">
        <w:rPr>
          <w:rFonts w:ascii="Arial" w:hAnsi="Arial" w:cs="Arial"/>
          <w:sz w:val="24"/>
          <w:szCs w:val="24"/>
        </w:rPr>
        <w:t>, conforme Processo nº __________, com fundamento no artigo 23, inciso I, alínea “b”, da Lei Federal nº 8.666, de 21 de junho de 1993, firmam o presente contrato mediante as seguintes cláusulas e condições:</w:t>
      </w:r>
    </w:p>
    <w:p w14:paraId="569E7F12" w14:textId="77777777" w:rsidR="00AB570F" w:rsidRPr="00310B7C" w:rsidRDefault="00AB570F" w:rsidP="00280013">
      <w:pPr>
        <w:pStyle w:val="Preambulo"/>
        <w:spacing w:after="0" w:line="240" w:lineRule="auto"/>
        <w:rPr>
          <w:rFonts w:ascii="Arial" w:hAnsi="Arial" w:cs="Arial"/>
          <w:sz w:val="24"/>
          <w:szCs w:val="24"/>
        </w:rPr>
      </w:pPr>
    </w:p>
    <w:p w14:paraId="197DA783" w14:textId="77777777" w:rsidR="00AB570F" w:rsidRPr="00310B7C" w:rsidRDefault="00AB570F" w:rsidP="00280013">
      <w:pPr>
        <w:pStyle w:val="Preambulo"/>
        <w:spacing w:after="0" w:line="240" w:lineRule="auto"/>
        <w:rPr>
          <w:rFonts w:ascii="Arial" w:hAnsi="Arial" w:cs="Arial"/>
          <w:sz w:val="24"/>
          <w:szCs w:val="24"/>
        </w:rPr>
      </w:pPr>
    </w:p>
    <w:p w14:paraId="04901B7E"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 xml:space="preserve">CLÁUSULA PRIMEIRA – OBJETO </w:t>
      </w:r>
    </w:p>
    <w:p w14:paraId="277B6E84" w14:textId="77777777" w:rsidR="00AB570F" w:rsidRPr="00310B7C" w:rsidRDefault="00AB570F" w:rsidP="00280013">
      <w:pPr>
        <w:pStyle w:val="subtitulo"/>
        <w:spacing w:before="0" w:after="0" w:line="240" w:lineRule="auto"/>
        <w:rPr>
          <w:rFonts w:ascii="Arial" w:hAnsi="Arial" w:cs="Arial"/>
          <w:sz w:val="24"/>
          <w:szCs w:val="24"/>
        </w:rPr>
      </w:pPr>
    </w:p>
    <w:p w14:paraId="454B8B34"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1.1</w:t>
      </w:r>
      <w:r w:rsidRPr="00310B7C">
        <w:rPr>
          <w:rFonts w:ascii="Arial" w:hAnsi="Arial" w:cs="Arial"/>
          <w:b/>
          <w:sz w:val="24"/>
          <w:szCs w:val="24"/>
        </w:rPr>
        <w:tab/>
      </w:r>
      <w:r w:rsidRPr="00310B7C">
        <w:rPr>
          <w:rFonts w:ascii="Arial" w:hAnsi="Arial" w:cs="Arial"/>
          <w:sz w:val="24"/>
          <w:szCs w:val="24"/>
        </w:rPr>
        <w:t xml:space="preserve">O presente contrato tem por objeto a execução das obras e serviços de engenharia civil, em regime de empreitada por preço global, para </w:t>
      </w:r>
      <w:r w:rsidRPr="00310B7C">
        <w:rPr>
          <w:rFonts w:ascii="Arial" w:hAnsi="Arial" w:cs="Arial"/>
          <w:b/>
          <w:bCs/>
          <w:i/>
          <w:iCs/>
          <w:sz w:val="24"/>
          <w:szCs w:val="24"/>
          <w:highlight w:val="yellow"/>
          <w:u w:val="single"/>
        </w:rPr>
        <w:t>[IDENTIFICAÇÃO/TÍTULO DA OBRA/PROJETO]</w:t>
      </w:r>
      <w:r w:rsidRPr="00310B7C">
        <w:rPr>
          <w:rFonts w:ascii="Arial" w:hAnsi="Arial" w:cs="Arial"/>
          <w:sz w:val="24"/>
          <w:szCs w:val="24"/>
        </w:rPr>
        <w:t>.</w:t>
      </w:r>
    </w:p>
    <w:p w14:paraId="7E282E24" w14:textId="77777777" w:rsidR="00AB570F" w:rsidRPr="00310B7C" w:rsidRDefault="00AB570F" w:rsidP="00280013">
      <w:pPr>
        <w:pStyle w:val="clausula"/>
        <w:spacing w:before="0" w:after="0" w:line="240" w:lineRule="auto"/>
        <w:rPr>
          <w:rFonts w:ascii="Arial" w:hAnsi="Arial" w:cs="Arial"/>
          <w:sz w:val="24"/>
          <w:szCs w:val="24"/>
        </w:rPr>
      </w:pPr>
    </w:p>
    <w:p w14:paraId="667F1CA1" w14:textId="77777777" w:rsidR="00AB570F" w:rsidRPr="00310B7C" w:rsidRDefault="00AB570F" w:rsidP="00280013">
      <w:pPr>
        <w:autoSpaceDE w:val="0"/>
        <w:autoSpaceDN w:val="0"/>
        <w:adjustRightInd w:val="0"/>
        <w:spacing w:after="0" w:line="240" w:lineRule="auto"/>
        <w:jc w:val="both"/>
        <w:rPr>
          <w:rFonts w:ascii="Arial" w:hAnsi="Arial" w:cs="Arial"/>
          <w:sz w:val="24"/>
          <w:szCs w:val="24"/>
        </w:rPr>
      </w:pPr>
      <w:r w:rsidRPr="00310B7C">
        <w:rPr>
          <w:rFonts w:ascii="Arial" w:hAnsi="Arial" w:cs="Arial"/>
          <w:b/>
          <w:sz w:val="24"/>
          <w:szCs w:val="24"/>
        </w:rPr>
        <w:t>1.2</w:t>
      </w:r>
      <w:r w:rsidRPr="00310B7C">
        <w:rPr>
          <w:rFonts w:ascii="Arial" w:hAnsi="Arial" w:cs="Arial"/>
          <w:sz w:val="24"/>
          <w:szCs w:val="24"/>
        </w:rPr>
        <w:tab/>
        <w:t xml:space="preserve">Integram o presente instrumento, como se nele estivessem transcritos, os seguintes documentos: a) Edital da TOMADA DE PREÇOS nº </w:t>
      </w:r>
      <w:r w:rsidRPr="00310B7C">
        <w:rPr>
          <w:rFonts w:ascii="Arial" w:hAnsi="Arial" w:cs="Arial"/>
          <w:sz w:val="24"/>
          <w:szCs w:val="24"/>
          <w:highlight w:val="yellow"/>
        </w:rPr>
        <w:t>...../202X-SIGLA</w:t>
      </w:r>
      <w:r w:rsidRPr="00310B7C">
        <w:rPr>
          <w:rFonts w:ascii="Arial" w:hAnsi="Arial" w:cs="Arial"/>
          <w:sz w:val="24"/>
          <w:szCs w:val="24"/>
        </w:rPr>
        <w:t xml:space="preserve"> e seus respectivos Anexos; b) a Proposta de ___ de _________ de ____, apresentada pela </w:t>
      </w:r>
      <w:r w:rsidRPr="00310B7C">
        <w:rPr>
          <w:rFonts w:ascii="Arial" w:hAnsi="Arial" w:cs="Arial"/>
          <w:b/>
          <w:sz w:val="24"/>
          <w:szCs w:val="24"/>
        </w:rPr>
        <w:t>CONTRATADA</w:t>
      </w:r>
      <w:r w:rsidRPr="00310B7C">
        <w:rPr>
          <w:rFonts w:ascii="Arial" w:hAnsi="Arial" w:cs="Arial"/>
          <w:sz w:val="24"/>
          <w:szCs w:val="24"/>
        </w:rPr>
        <w:t xml:space="preserve">; e c) Cronograma Físico-Financeiro com base no Cronograma Físico fornecido pela </w:t>
      </w:r>
      <w:r w:rsidRPr="00310B7C">
        <w:rPr>
          <w:rFonts w:ascii="Arial" w:hAnsi="Arial" w:cs="Arial"/>
          <w:sz w:val="24"/>
          <w:szCs w:val="24"/>
          <w:highlight w:val="yellow"/>
        </w:rPr>
        <w:t>[UNIDADE/ÓRGÃO]</w:t>
      </w:r>
      <w:r w:rsidRPr="00310B7C">
        <w:rPr>
          <w:rFonts w:ascii="Arial" w:hAnsi="Arial" w:cs="Arial"/>
          <w:sz w:val="24"/>
          <w:szCs w:val="24"/>
        </w:rPr>
        <w:t xml:space="preserve">, com os preços ofertados pela </w:t>
      </w:r>
      <w:r w:rsidRPr="00310B7C">
        <w:rPr>
          <w:rFonts w:ascii="Arial" w:hAnsi="Arial" w:cs="Arial"/>
          <w:b/>
          <w:bCs/>
          <w:sz w:val="24"/>
          <w:szCs w:val="24"/>
        </w:rPr>
        <w:t>CONTRATADA</w:t>
      </w:r>
      <w:r w:rsidRPr="00310B7C">
        <w:rPr>
          <w:rFonts w:ascii="Arial" w:hAnsi="Arial" w:cs="Arial"/>
          <w:bCs/>
          <w:sz w:val="24"/>
          <w:szCs w:val="24"/>
        </w:rPr>
        <w:t>.</w:t>
      </w:r>
    </w:p>
    <w:p w14:paraId="357A2893" w14:textId="77777777" w:rsidR="00AB570F" w:rsidRPr="00310B7C" w:rsidRDefault="00AB570F" w:rsidP="00280013">
      <w:pPr>
        <w:pStyle w:val="clausula"/>
        <w:spacing w:before="0" w:after="0" w:line="240" w:lineRule="auto"/>
        <w:rPr>
          <w:rFonts w:ascii="Arial" w:hAnsi="Arial" w:cs="Arial"/>
          <w:sz w:val="24"/>
          <w:szCs w:val="24"/>
        </w:rPr>
      </w:pPr>
    </w:p>
    <w:p w14:paraId="2A73724F" w14:textId="77777777" w:rsidR="00AB570F" w:rsidRPr="00310B7C" w:rsidRDefault="00AB570F" w:rsidP="00280013">
      <w:pPr>
        <w:pStyle w:val="clausula"/>
        <w:spacing w:before="0" w:after="0" w:line="240" w:lineRule="auto"/>
        <w:rPr>
          <w:rFonts w:ascii="Arial" w:hAnsi="Arial" w:cs="Arial"/>
          <w:sz w:val="24"/>
          <w:szCs w:val="24"/>
        </w:rPr>
      </w:pPr>
    </w:p>
    <w:p w14:paraId="29F5118C"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 xml:space="preserve">CLÁUSULA SEGUNDA - CONDIÇÕES DE RECEBIMENTO </w:t>
      </w:r>
    </w:p>
    <w:p w14:paraId="39AF0153" w14:textId="77777777" w:rsidR="00AB570F" w:rsidRPr="00310B7C" w:rsidRDefault="00AB570F" w:rsidP="00280013">
      <w:pPr>
        <w:pStyle w:val="subtitulo"/>
        <w:spacing w:before="0" w:after="0" w:line="240" w:lineRule="auto"/>
        <w:rPr>
          <w:rFonts w:ascii="Arial" w:hAnsi="Arial" w:cs="Arial"/>
          <w:sz w:val="24"/>
          <w:szCs w:val="24"/>
        </w:rPr>
      </w:pPr>
    </w:p>
    <w:p w14:paraId="09D2A259"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2.1</w:t>
      </w:r>
      <w:r w:rsidRPr="00310B7C">
        <w:rPr>
          <w:rFonts w:ascii="Arial" w:hAnsi="Arial" w:cs="Arial"/>
          <w:b/>
          <w:sz w:val="24"/>
          <w:szCs w:val="24"/>
        </w:rPr>
        <w:tab/>
      </w:r>
      <w:r w:rsidRPr="00310B7C">
        <w:rPr>
          <w:rFonts w:ascii="Arial" w:hAnsi="Arial" w:cs="Arial"/>
          <w:sz w:val="24"/>
          <w:szCs w:val="24"/>
        </w:rPr>
        <w:t xml:space="preserve">A medição será mensal, realizada no primeiro dia útil do mês imediatamente seguinte ao da realização dos serviços, com a presença do responsável técnico da </w:t>
      </w:r>
      <w:r w:rsidRPr="00310B7C">
        <w:rPr>
          <w:rFonts w:ascii="Arial" w:hAnsi="Arial" w:cs="Arial"/>
          <w:b/>
          <w:sz w:val="24"/>
          <w:szCs w:val="24"/>
        </w:rPr>
        <w:t>CONTRATADA</w:t>
      </w:r>
      <w:r w:rsidRPr="00310B7C">
        <w:rPr>
          <w:rFonts w:ascii="Arial" w:hAnsi="Arial" w:cs="Arial"/>
          <w:sz w:val="24"/>
          <w:szCs w:val="24"/>
        </w:rPr>
        <w:t>.</w:t>
      </w:r>
    </w:p>
    <w:p w14:paraId="70AAF7F6" w14:textId="77777777" w:rsidR="00AB570F" w:rsidRPr="00310B7C" w:rsidRDefault="00AB570F" w:rsidP="00280013">
      <w:pPr>
        <w:pStyle w:val="clausula"/>
        <w:spacing w:before="0" w:after="0" w:line="240" w:lineRule="auto"/>
        <w:rPr>
          <w:rFonts w:ascii="Arial" w:hAnsi="Arial" w:cs="Arial"/>
          <w:sz w:val="24"/>
          <w:szCs w:val="24"/>
        </w:rPr>
      </w:pPr>
    </w:p>
    <w:p w14:paraId="69F78B15" w14:textId="77777777" w:rsidR="00AB570F" w:rsidRPr="00310B7C" w:rsidRDefault="00AB570F"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lastRenderedPageBreak/>
        <w:t>2.1.1</w:t>
      </w:r>
      <w:r w:rsidRPr="00310B7C">
        <w:rPr>
          <w:rFonts w:ascii="Arial" w:hAnsi="Arial" w:cs="Arial"/>
          <w:sz w:val="24"/>
          <w:szCs w:val="24"/>
        </w:rPr>
        <w:tab/>
        <w:t>Serão recusados/glosados os serviços ou materiais empregados na execução do objeto que apresentem defeitos, vícios de execução ou não conformidades em relação às especificações técnicas, sendo a CONTRATADA convocada a refazer e/ou corrigir as falhas apontadas sem qualquer ônus para a CONTRATANTE, sob pena de caracterização do descumprimento da obrigação assumida e aplicação das penalidades prevista na Cláusula Oitava deste Contrato.</w:t>
      </w:r>
    </w:p>
    <w:p w14:paraId="589F8210" w14:textId="77777777" w:rsidR="00AB570F" w:rsidRPr="00310B7C" w:rsidRDefault="00AB570F" w:rsidP="00280013">
      <w:pPr>
        <w:pStyle w:val="clausula"/>
        <w:spacing w:before="0" w:after="0" w:line="240" w:lineRule="auto"/>
        <w:ind w:left="709"/>
        <w:rPr>
          <w:rFonts w:ascii="Arial" w:hAnsi="Arial" w:cs="Arial"/>
          <w:sz w:val="24"/>
          <w:szCs w:val="24"/>
        </w:rPr>
      </w:pPr>
    </w:p>
    <w:p w14:paraId="7A4D8D0E" w14:textId="77777777" w:rsidR="00AB570F" w:rsidRPr="00310B7C" w:rsidRDefault="00AB570F" w:rsidP="00280013">
      <w:pPr>
        <w:pStyle w:val="clausula"/>
        <w:spacing w:before="0" w:after="0" w:line="240" w:lineRule="auto"/>
        <w:ind w:left="709"/>
        <w:rPr>
          <w:rFonts w:ascii="Arial" w:hAnsi="Arial" w:cs="Arial"/>
          <w:b/>
          <w:sz w:val="24"/>
          <w:szCs w:val="24"/>
        </w:rPr>
      </w:pPr>
      <w:r w:rsidRPr="00310B7C">
        <w:rPr>
          <w:rFonts w:ascii="Arial" w:hAnsi="Arial" w:cs="Arial"/>
          <w:b/>
          <w:sz w:val="24"/>
          <w:szCs w:val="24"/>
        </w:rPr>
        <w:t>2.1.2</w:t>
      </w:r>
      <w:r w:rsidRPr="00310B7C">
        <w:rPr>
          <w:rFonts w:ascii="Arial" w:hAnsi="Arial" w:cs="Arial"/>
          <w:b/>
          <w:sz w:val="24"/>
          <w:szCs w:val="24"/>
        </w:rPr>
        <w:tab/>
      </w:r>
      <w:r w:rsidRPr="00310B7C">
        <w:rPr>
          <w:rFonts w:ascii="Arial" w:hAnsi="Arial" w:cs="Arial"/>
          <w:sz w:val="24"/>
          <w:szCs w:val="24"/>
        </w:rPr>
        <w:t xml:space="preserve">O aceite dos serviços medidos mensalmente é condição essencial para a liberação dos pagamentos e levará em conta, também, o fiel cumprimento de todas as obrigações da </w:t>
      </w:r>
      <w:r w:rsidRPr="00310B7C">
        <w:rPr>
          <w:rFonts w:ascii="Arial" w:hAnsi="Arial" w:cs="Arial"/>
          <w:b/>
          <w:sz w:val="24"/>
          <w:szCs w:val="24"/>
        </w:rPr>
        <w:t>CONTRATADA</w:t>
      </w:r>
      <w:r w:rsidRPr="00310B7C">
        <w:rPr>
          <w:rFonts w:ascii="Arial" w:hAnsi="Arial" w:cs="Arial"/>
          <w:sz w:val="24"/>
          <w:szCs w:val="24"/>
        </w:rPr>
        <w:t>, indicadas neste ajuste.</w:t>
      </w:r>
    </w:p>
    <w:p w14:paraId="0C294BD9" w14:textId="77777777" w:rsidR="00AB570F" w:rsidRPr="00310B7C" w:rsidRDefault="00AB570F" w:rsidP="00280013">
      <w:pPr>
        <w:pStyle w:val="clausula"/>
        <w:spacing w:before="0" w:after="0" w:line="240" w:lineRule="auto"/>
        <w:ind w:left="709"/>
        <w:rPr>
          <w:rFonts w:ascii="Arial" w:hAnsi="Arial" w:cs="Arial"/>
          <w:sz w:val="24"/>
          <w:szCs w:val="24"/>
        </w:rPr>
      </w:pPr>
    </w:p>
    <w:p w14:paraId="274F7DC1" w14:textId="77777777" w:rsidR="00AB570F" w:rsidRPr="00310B7C" w:rsidRDefault="00AB570F" w:rsidP="00280013">
      <w:pPr>
        <w:pStyle w:val="clausula"/>
        <w:spacing w:before="0" w:after="0" w:line="240" w:lineRule="auto"/>
        <w:ind w:left="709"/>
        <w:rPr>
          <w:rFonts w:ascii="Arial" w:hAnsi="Arial" w:cs="Arial"/>
          <w:sz w:val="24"/>
          <w:szCs w:val="24"/>
        </w:rPr>
      </w:pPr>
      <w:r w:rsidRPr="00310B7C">
        <w:rPr>
          <w:rFonts w:ascii="Arial" w:hAnsi="Arial" w:cs="Arial"/>
          <w:b/>
          <w:sz w:val="24"/>
          <w:szCs w:val="24"/>
        </w:rPr>
        <w:t>2.1.3</w:t>
      </w:r>
      <w:r w:rsidRPr="00310B7C">
        <w:rPr>
          <w:rFonts w:ascii="Arial" w:hAnsi="Arial" w:cs="Arial"/>
          <w:sz w:val="24"/>
          <w:szCs w:val="24"/>
        </w:rPr>
        <w:tab/>
        <w:t xml:space="preserve">Sendo necessários equipamentos e condições mecânicas para a realização das medições, estes serão fornecidos pela CONTRATADA. </w:t>
      </w:r>
    </w:p>
    <w:p w14:paraId="2F981840" w14:textId="77777777" w:rsidR="00AB570F" w:rsidRPr="00310B7C" w:rsidRDefault="00AB570F" w:rsidP="00280013">
      <w:pPr>
        <w:pStyle w:val="clausula"/>
        <w:spacing w:before="0" w:after="0" w:line="240" w:lineRule="auto"/>
        <w:ind w:left="709"/>
        <w:rPr>
          <w:rFonts w:ascii="Arial" w:hAnsi="Arial" w:cs="Arial"/>
          <w:sz w:val="24"/>
          <w:szCs w:val="24"/>
        </w:rPr>
      </w:pPr>
    </w:p>
    <w:p w14:paraId="78E71F7F"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2.2</w:t>
      </w:r>
      <w:r w:rsidRPr="00310B7C">
        <w:rPr>
          <w:rFonts w:ascii="Arial" w:hAnsi="Arial" w:cs="Arial"/>
          <w:sz w:val="24"/>
          <w:szCs w:val="24"/>
        </w:rPr>
        <w:tab/>
        <w:t>A CONTRATANTE deverá ser formalmente comunicada da conclusão da execução das obras e serviços, para realização da medição final e recebimento provisório do objeto do contrato, mediante termo circunstanciado assinado pelas partes, a ser formalizado no prazo de 15 dias contados da comunicação.</w:t>
      </w:r>
    </w:p>
    <w:p w14:paraId="55B03994" w14:textId="77777777" w:rsidR="00AB570F" w:rsidRPr="00310B7C" w:rsidRDefault="00AB570F" w:rsidP="00280013">
      <w:pPr>
        <w:pStyle w:val="clausula"/>
        <w:spacing w:before="0" w:after="0" w:line="240" w:lineRule="auto"/>
        <w:rPr>
          <w:rFonts w:ascii="Arial" w:hAnsi="Arial" w:cs="Arial"/>
          <w:sz w:val="24"/>
          <w:szCs w:val="24"/>
        </w:rPr>
      </w:pPr>
    </w:p>
    <w:p w14:paraId="649DD913"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2.2.1</w:t>
      </w:r>
      <w:r w:rsidRPr="00310B7C">
        <w:rPr>
          <w:rFonts w:ascii="Arial" w:hAnsi="Arial" w:cs="Arial"/>
          <w:b/>
          <w:sz w:val="24"/>
          <w:szCs w:val="24"/>
        </w:rPr>
        <w:tab/>
      </w:r>
      <w:r w:rsidRPr="00310B7C">
        <w:rPr>
          <w:rFonts w:ascii="Arial" w:hAnsi="Arial" w:cs="Arial"/>
          <w:sz w:val="24"/>
          <w:szCs w:val="24"/>
        </w:rPr>
        <w:t>Formalizado o recebimento provisório, inicia-se o prazo de observação de 90 (noventa) dias corridos.</w:t>
      </w:r>
    </w:p>
    <w:p w14:paraId="169DA6D7"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39164007" w14:textId="77777777" w:rsidR="00AB570F" w:rsidRPr="00310B7C" w:rsidRDefault="00AB570F" w:rsidP="00280013">
      <w:pPr>
        <w:pStyle w:val="subclausula"/>
        <w:tabs>
          <w:tab w:val="clear" w:pos="1620"/>
        </w:tabs>
        <w:spacing w:before="0" w:after="0" w:line="240" w:lineRule="auto"/>
        <w:ind w:left="0"/>
        <w:rPr>
          <w:rFonts w:ascii="Arial" w:hAnsi="Arial" w:cs="Arial"/>
          <w:sz w:val="24"/>
          <w:szCs w:val="24"/>
        </w:rPr>
      </w:pPr>
      <w:r w:rsidRPr="00310B7C">
        <w:rPr>
          <w:rFonts w:ascii="Arial" w:hAnsi="Arial" w:cs="Arial"/>
          <w:b/>
          <w:sz w:val="24"/>
          <w:szCs w:val="24"/>
        </w:rPr>
        <w:t>2.3</w:t>
      </w:r>
      <w:r w:rsidRPr="00310B7C">
        <w:rPr>
          <w:rFonts w:ascii="Arial" w:hAnsi="Arial" w:cs="Arial"/>
          <w:sz w:val="24"/>
          <w:szCs w:val="24"/>
        </w:rPr>
        <w:tab/>
        <w:t>Durante o prazo de observação será realizada a vistoria das obras e serviços realizados, com o objetivo de identificar eventuais falhas e vícios de execução ou constatar a adequação do objeto aos termos contratuais.</w:t>
      </w:r>
    </w:p>
    <w:p w14:paraId="25A30FAE" w14:textId="77777777" w:rsidR="00AB570F" w:rsidRPr="00310B7C" w:rsidRDefault="00AB570F" w:rsidP="00280013">
      <w:pPr>
        <w:pStyle w:val="subclausula"/>
        <w:tabs>
          <w:tab w:val="clear" w:pos="1620"/>
        </w:tabs>
        <w:spacing w:before="0" w:after="0" w:line="240" w:lineRule="auto"/>
        <w:ind w:left="0"/>
        <w:rPr>
          <w:rFonts w:ascii="Arial" w:hAnsi="Arial" w:cs="Arial"/>
          <w:sz w:val="24"/>
          <w:szCs w:val="24"/>
        </w:rPr>
      </w:pPr>
    </w:p>
    <w:p w14:paraId="7B9D5675" w14:textId="77777777" w:rsidR="00AB570F" w:rsidRPr="00310B7C" w:rsidRDefault="00AB570F" w:rsidP="00280013">
      <w:pPr>
        <w:pStyle w:val="subclausula"/>
        <w:tabs>
          <w:tab w:val="clear" w:pos="1620"/>
        </w:tabs>
        <w:spacing w:before="0" w:after="0" w:line="240" w:lineRule="auto"/>
        <w:ind w:left="709"/>
        <w:rPr>
          <w:rFonts w:ascii="Arial" w:hAnsi="Arial" w:cs="Arial"/>
          <w:sz w:val="24"/>
          <w:szCs w:val="24"/>
        </w:rPr>
      </w:pPr>
      <w:r w:rsidRPr="00310B7C">
        <w:rPr>
          <w:rFonts w:ascii="Arial" w:hAnsi="Arial" w:cs="Arial"/>
          <w:b/>
          <w:sz w:val="24"/>
          <w:szCs w:val="24"/>
        </w:rPr>
        <w:t>2.3.1</w:t>
      </w:r>
      <w:r w:rsidRPr="00310B7C">
        <w:rPr>
          <w:rFonts w:ascii="Arial" w:hAnsi="Arial" w:cs="Arial"/>
          <w:b/>
          <w:sz w:val="24"/>
          <w:szCs w:val="24"/>
        </w:rPr>
        <w:tab/>
      </w:r>
      <w:r w:rsidRPr="00310B7C">
        <w:rPr>
          <w:rFonts w:ascii="Arial" w:hAnsi="Arial" w:cs="Arial"/>
          <w:sz w:val="24"/>
          <w:szCs w:val="24"/>
        </w:rPr>
        <w:t>Caso detectado qualquer defeito, vício ou inadequação, a CONTRATADA será convocada a corrigir as falhas apontadas no prazo fixado pela Fiscalização e novo prazo de observação terá início a partir da correção dos vícios apontados.</w:t>
      </w:r>
    </w:p>
    <w:p w14:paraId="5E0AB4F2" w14:textId="77777777" w:rsidR="00AB570F" w:rsidRPr="00310B7C" w:rsidRDefault="00AB570F" w:rsidP="00280013">
      <w:pPr>
        <w:pStyle w:val="subclausula"/>
        <w:tabs>
          <w:tab w:val="clear" w:pos="1620"/>
        </w:tabs>
        <w:spacing w:before="0" w:after="0" w:line="240" w:lineRule="auto"/>
        <w:ind w:left="709"/>
        <w:rPr>
          <w:rFonts w:ascii="Arial" w:hAnsi="Arial" w:cs="Arial"/>
          <w:sz w:val="24"/>
          <w:szCs w:val="24"/>
        </w:rPr>
      </w:pPr>
    </w:p>
    <w:p w14:paraId="5BCC9E39" w14:textId="77777777" w:rsidR="00AB570F" w:rsidRPr="00310B7C" w:rsidRDefault="00AB570F" w:rsidP="00280013">
      <w:pPr>
        <w:pStyle w:val="clausula"/>
        <w:tabs>
          <w:tab w:val="clear" w:pos="720"/>
        </w:tabs>
        <w:spacing w:before="0" w:after="0" w:line="240" w:lineRule="auto"/>
        <w:rPr>
          <w:rFonts w:ascii="Arial" w:hAnsi="Arial" w:cs="Arial"/>
          <w:sz w:val="24"/>
          <w:szCs w:val="24"/>
        </w:rPr>
      </w:pPr>
      <w:r w:rsidRPr="00310B7C">
        <w:rPr>
          <w:rFonts w:ascii="Arial" w:hAnsi="Arial" w:cs="Arial"/>
          <w:b/>
          <w:sz w:val="24"/>
          <w:szCs w:val="24"/>
        </w:rPr>
        <w:t>2.4</w:t>
      </w:r>
      <w:r w:rsidRPr="00310B7C">
        <w:rPr>
          <w:rFonts w:ascii="Arial" w:hAnsi="Arial" w:cs="Arial"/>
          <w:sz w:val="24"/>
          <w:szCs w:val="24"/>
        </w:rPr>
        <w:tab/>
        <w:t>O recebimento definitivo do objeto contratual ocorrerá após o decurso do prazo de observação, com base em laudo de vistoria que comprove a adequação do objeto aos termos contratuais.</w:t>
      </w:r>
    </w:p>
    <w:p w14:paraId="53DEE9A4" w14:textId="77777777" w:rsidR="00AB570F" w:rsidRPr="00310B7C" w:rsidRDefault="00AB570F" w:rsidP="00280013">
      <w:pPr>
        <w:pStyle w:val="clausula"/>
        <w:spacing w:before="0" w:after="0" w:line="240" w:lineRule="auto"/>
        <w:rPr>
          <w:rFonts w:ascii="Arial" w:hAnsi="Arial" w:cs="Arial"/>
          <w:sz w:val="24"/>
          <w:szCs w:val="24"/>
        </w:rPr>
      </w:pPr>
    </w:p>
    <w:p w14:paraId="29B618DD"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2.4.1</w:t>
      </w:r>
      <w:r w:rsidRPr="00310B7C">
        <w:rPr>
          <w:rFonts w:ascii="Arial" w:hAnsi="Arial" w:cs="Arial"/>
          <w:sz w:val="24"/>
          <w:szCs w:val="24"/>
        </w:rPr>
        <w:tab/>
        <w:t xml:space="preserve">Decorrido o prazo de observação, a </w:t>
      </w:r>
      <w:r w:rsidRPr="00310B7C">
        <w:rPr>
          <w:rFonts w:ascii="Arial" w:hAnsi="Arial" w:cs="Arial"/>
          <w:b/>
          <w:sz w:val="24"/>
          <w:szCs w:val="24"/>
        </w:rPr>
        <w:t>CONTRATANTE</w:t>
      </w:r>
      <w:r w:rsidRPr="00310B7C">
        <w:rPr>
          <w:rFonts w:ascii="Arial" w:hAnsi="Arial" w:cs="Arial"/>
          <w:sz w:val="24"/>
          <w:szCs w:val="24"/>
        </w:rPr>
        <w:t xml:space="preserve"> informará a </w:t>
      </w:r>
      <w:r w:rsidRPr="00310B7C">
        <w:rPr>
          <w:rFonts w:ascii="Arial" w:hAnsi="Arial" w:cs="Arial"/>
          <w:b/>
          <w:sz w:val="24"/>
          <w:szCs w:val="24"/>
        </w:rPr>
        <w:t>CONTRATADA</w:t>
      </w:r>
      <w:r w:rsidRPr="00310B7C">
        <w:rPr>
          <w:rFonts w:ascii="Arial" w:hAnsi="Arial" w:cs="Arial"/>
          <w:sz w:val="24"/>
          <w:szCs w:val="24"/>
        </w:rPr>
        <w:t xml:space="preserve"> sobre o aceite definitivo do objeto e a convocará para a celebração do termo circunstanciado de recebimento definitivo.</w:t>
      </w:r>
    </w:p>
    <w:p w14:paraId="49E4996C"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61DE947B"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2.4.2</w:t>
      </w:r>
      <w:r w:rsidRPr="00310B7C">
        <w:rPr>
          <w:rFonts w:ascii="Arial" w:hAnsi="Arial" w:cs="Arial"/>
          <w:b/>
          <w:sz w:val="24"/>
          <w:szCs w:val="24"/>
        </w:rPr>
        <w:tab/>
      </w:r>
      <w:r w:rsidRPr="00310B7C">
        <w:rPr>
          <w:rFonts w:ascii="Arial" w:hAnsi="Arial" w:cs="Arial"/>
          <w:sz w:val="24"/>
          <w:szCs w:val="24"/>
        </w:rPr>
        <w:t>A emissão do Termo de Recebimento Definitivo dependerá ainda:</w:t>
      </w:r>
    </w:p>
    <w:p w14:paraId="32F32121" w14:textId="77777777" w:rsidR="00AB570F" w:rsidRPr="00310B7C" w:rsidRDefault="00AB570F" w:rsidP="00280013">
      <w:pPr>
        <w:pStyle w:val="subclausula"/>
        <w:spacing w:before="0" w:after="0" w:line="240" w:lineRule="auto"/>
        <w:rPr>
          <w:rFonts w:ascii="Arial" w:hAnsi="Arial" w:cs="Arial"/>
          <w:sz w:val="24"/>
          <w:szCs w:val="24"/>
        </w:rPr>
      </w:pPr>
    </w:p>
    <w:p w14:paraId="344ABECA"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2.4.4.1</w:t>
      </w:r>
      <w:r w:rsidRPr="00310B7C">
        <w:rPr>
          <w:rFonts w:ascii="Arial" w:hAnsi="Arial" w:cs="Arial"/>
          <w:sz w:val="24"/>
          <w:szCs w:val="24"/>
        </w:rPr>
        <w:tab/>
        <w:t xml:space="preserve">da limpeza e desimpedimento dos locais abrangidos pela execução dos serviços; </w:t>
      </w:r>
    </w:p>
    <w:p w14:paraId="32861005"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p>
    <w:p w14:paraId="5C2151FA"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2.4.4.2</w:t>
      </w:r>
      <w:r w:rsidRPr="00310B7C">
        <w:rPr>
          <w:rFonts w:ascii="Arial" w:hAnsi="Arial" w:cs="Arial"/>
          <w:sz w:val="24"/>
          <w:szCs w:val="24"/>
        </w:rPr>
        <w:tab/>
        <w:t>da entrega dos desenhos de cadastramento pela execução dos serviços executados (</w:t>
      </w:r>
      <w:r w:rsidRPr="00310B7C">
        <w:rPr>
          <w:rFonts w:ascii="Arial" w:hAnsi="Arial" w:cs="Arial"/>
          <w:i/>
          <w:sz w:val="24"/>
          <w:szCs w:val="24"/>
        </w:rPr>
        <w:t>as built</w:t>
      </w:r>
      <w:r w:rsidRPr="00310B7C">
        <w:rPr>
          <w:rFonts w:ascii="Arial" w:hAnsi="Arial" w:cs="Arial"/>
          <w:sz w:val="24"/>
          <w:szCs w:val="24"/>
        </w:rPr>
        <w:t>).</w:t>
      </w:r>
    </w:p>
    <w:p w14:paraId="0552CC93" w14:textId="77777777" w:rsidR="00AB570F" w:rsidRPr="00310B7C" w:rsidRDefault="00AB570F" w:rsidP="00280013">
      <w:pPr>
        <w:pStyle w:val="subsubclausula"/>
        <w:tabs>
          <w:tab w:val="clear" w:pos="2700"/>
          <w:tab w:val="left" w:pos="2410"/>
        </w:tabs>
        <w:spacing w:before="0" w:after="0" w:line="240" w:lineRule="auto"/>
        <w:ind w:left="0"/>
        <w:rPr>
          <w:rFonts w:ascii="Arial" w:hAnsi="Arial" w:cs="Arial"/>
          <w:sz w:val="24"/>
          <w:szCs w:val="24"/>
        </w:rPr>
      </w:pPr>
    </w:p>
    <w:p w14:paraId="547ED454" w14:textId="77777777" w:rsidR="00AB570F" w:rsidRPr="00310B7C" w:rsidRDefault="00AB570F" w:rsidP="00280013">
      <w:pPr>
        <w:pStyle w:val="subsubclausula"/>
        <w:tabs>
          <w:tab w:val="clear" w:pos="2700"/>
        </w:tabs>
        <w:spacing w:before="0" w:after="0" w:line="240" w:lineRule="auto"/>
        <w:ind w:left="0"/>
        <w:rPr>
          <w:rFonts w:ascii="Arial" w:hAnsi="Arial" w:cs="Arial"/>
          <w:sz w:val="24"/>
          <w:szCs w:val="24"/>
        </w:rPr>
      </w:pPr>
      <w:r w:rsidRPr="00310B7C">
        <w:rPr>
          <w:rFonts w:ascii="Arial" w:hAnsi="Arial" w:cs="Arial"/>
          <w:b/>
          <w:sz w:val="24"/>
          <w:szCs w:val="24"/>
        </w:rPr>
        <w:lastRenderedPageBreak/>
        <w:t>2.5</w:t>
      </w:r>
      <w:r w:rsidRPr="00310B7C">
        <w:rPr>
          <w:rFonts w:ascii="Arial" w:hAnsi="Arial" w:cs="Arial"/>
          <w:b/>
          <w:sz w:val="24"/>
          <w:szCs w:val="24"/>
        </w:rPr>
        <w:tab/>
      </w:r>
      <w:r w:rsidRPr="00310B7C">
        <w:rPr>
          <w:rFonts w:ascii="Arial" w:hAnsi="Arial" w:cs="Arial"/>
          <w:sz w:val="24"/>
          <w:szCs w:val="24"/>
        </w:rPr>
        <w:t xml:space="preserve">Recebidos definitivamente os serviços e obras, a responsabilidade da </w:t>
      </w:r>
      <w:r w:rsidRPr="00310B7C">
        <w:rPr>
          <w:rFonts w:ascii="Arial" w:hAnsi="Arial" w:cs="Arial"/>
          <w:b/>
          <w:sz w:val="24"/>
          <w:szCs w:val="24"/>
        </w:rPr>
        <w:t>CONTRATADA</w:t>
      </w:r>
      <w:r w:rsidRPr="00310B7C">
        <w:rPr>
          <w:rFonts w:ascii="Arial" w:hAnsi="Arial" w:cs="Arial"/>
          <w:sz w:val="24"/>
          <w:szCs w:val="24"/>
        </w:rPr>
        <w:t xml:space="preserve"> pela qualidade, solidez, correção e segurança dos trabalhos executados subsistirá na forma da lei.</w:t>
      </w:r>
    </w:p>
    <w:p w14:paraId="20A48BCF" w14:textId="77777777" w:rsidR="00AB570F" w:rsidRPr="00310B7C" w:rsidRDefault="00AB570F" w:rsidP="00280013">
      <w:pPr>
        <w:pStyle w:val="clausula"/>
        <w:spacing w:before="0" w:after="0" w:line="240" w:lineRule="auto"/>
        <w:rPr>
          <w:rFonts w:ascii="Arial" w:hAnsi="Arial" w:cs="Arial"/>
          <w:sz w:val="24"/>
          <w:szCs w:val="24"/>
        </w:rPr>
      </w:pPr>
    </w:p>
    <w:p w14:paraId="63945040" w14:textId="77777777" w:rsidR="00AB570F" w:rsidRPr="00310B7C" w:rsidRDefault="00AB570F" w:rsidP="00280013">
      <w:pPr>
        <w:pStyle w:val="clausula"/>
        <w:spacing w:before="0" w:after="0" w:line="240" w:lineRule="auto"/>
        <w:rPr>
          <w:rFonts w:ascii="Arial" w:hAnsi="Arial" w:cs="Arial"/>
          <w:sz w:val="24"/>
          <w:szCs w:val="24"/>
        </w:rPr>
      </w:pPr>
    </w:p>
    <w:p w14:paraId="4BD78F1A"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TERCEIRA – PRAZOS DE EXECUÇÃO DO OBJETO E VIGÊNCIA CONTRATUAL</w:t>
      </w:r>
    </w:p>
    <w:p w14:paraId="2799A8D8" w14:textId="77777777" w:rsidR="00AB570F" w:rsidRPr="00310B7C" w:rsidRDefault="00AB570F" w:rsidP="00280013">
      <w:pPr>
        <w:pStyle w:val="subtitulo"/>
        <w:spacing w:before="0" w:after="0" w:line="240" w:lineRule="auto"/>
        <w:rPr>
          <w:rFonts w:ascii="Arial" w:hAnsi="Arial" w:cs="Arial"/>
          <w:sz w:val="24"/>
          <w:szCs w:val="24"/>
        </w:rPr>
      </w:pPr>
    </w:p>
    <w:p w14:paraId="4CEF3C7C" w14:textId="77777777" w:rsidR="00AB570F" w:rsidRPr="00310B7C" w:rsidRDefault="00AB570F" w:rsidP="00280013">
      <w:pPr>
        <w:pStyle w:val="clausula"/>
        <w:numPr>
          <w:ilvl w:val="1"/>
          <w:numId w:val="7"/>
        </w:numPr>
        <w:tabs>
          <w:tab w:val="clear" w:pos="720"/>
          <w:tab w:val="left" w:pos="709"/>
        </w:tabs>
        <w:spacing w:before="0" w:after="0" w:line="240" w:lineRule="auto"/>
        <w:ind w:left="0" w:firstLine="0"/>
        <w:rPr>
          <w:rFonts w:ascii="Arial" w:hAnsi="Arial" w:cs="Arial"/>
          <w:sz w:val="24"/>
          <w:szCs w:val="24"/>
        </w:rPr>
      </w:pPr>
      <w:r w:rsidRPr="00310B7C">
        <w:rPr>
          <w:rFonts w:ascii="Arial" w:hAnsi="Arial" w:cs="Arial"/>
          <w:sz w:val="24"/>
          <w:szCs w:val="24"/>
        </w:rPr>
        <w:t>O prazo de vigência deste contrato terá início na data de sua assinatura e encerrar-se-á com o recebimento definitivo do objeto.</w:t>
      </w:r>
    </w:p>
    <w:p w14:paraId="10F04EF8" w14:textId="77777777" w:rsidR="00AB570F" w:rsidRPr="00310B7C" w:rsidRDefault="00AB570F" w:rsidP="00280013">
      <w:pPr>
        <w:pStyle w:val="clausula"/>
        <w:tabs>
          <w:tab w:val="clear" w:pos="720"/>
          <w:tab w:val="left" w:pos="709"/>
        </w:tabs>
        <w:spacing w:before="0" w:after="0" w:line="240" w:lineRule="auto"/>
        <w:rPr>
          <w:rFonts w:ascii="Arial" w:hAnsi="Arial" w:cs="Arial"/>
          <w:sz w:val="24"/>
          <w:szCs w:val="24"/>
        </w:rPr>
      </w:pPr>
    </w:p>
    <w:p w14:paraId="6E12457A" w14:textId="77777777" w:rsidR="00AB570F" w:rsidRPr="00310B7C" w:rsidRDefault="00AB570F" w:rsidP="00280013">
      <w:pPr>
        <w:pStyle w:val="subclausula"/>
        <w:tabs>
          <w:tab w:val="clear" w:pos="1620"/>
          <w:tab w:val="left" w:pos="709"/>
        </w:tabs>
        <w:spacing w:before="0" w:after="0" w:line="240" w:lineRule="auto"/>
        <w:ind w:left="0"/>
        <w:rPr>
          <w:rFonts w:ascii="Arial" w:hAnsi="Arial" w:cs="Arial"/>
          <w:sz w:val="24"/>
          <w:szCs w:val="24"/>
        </w:rPr>
      </w:pPr>
      <w:r w:rsidRPr="00310B7C">
        <w:rPr>
          <w:rFonts w:ascii="Arial" w:hAnsi="Arial" w:cs="Arial"/>
          <w:b/>
          <w:bCs/>
          <w:sz w:val="24"/>
          <w:szCs w:val="24"/>
        </w:rPr>
        <w:t>3.2</w:t>
      </w:r>
      <w:r w:rsidRPr="00310B7C">
        <w:rPr>
          <w:rFonts w:ascii="Arial" w:hAnsi="Arial" w:cs="Arial"/>
          <w:b/>
          <w:bCs/>
          <w:sz w:val="24"/>
          <w:szCs w:val="24"/>
        </w:rPr>
        <w:tab/>
      </w:r>
      <w:r w:rsidRPr="00310B7C">
        <w:rPr>
          <w:rFonts w:ascii="Arial" w:hAnsi="Arial" w:cs="Arial"/>
          <w:sz w:val="24"/>
          <w:szCs w:val="24"/>
        </w:rPr>
        <w:t xml:space="preserve">Se necessária a reprogramação do </w:t>
      </w:r>
      <w:r w:rsidRPr="00310B7C">
        <w:rPr>
          <w:rFonts w:ascii="Arial" w:hAnsi="Arial" w:cs="Arial"/>
          <w:b/>
          <w:sz w:val="24"/>
          <w:szCs w:val="24"/>
        </w:rPr>
        <w:t xml:space="preserve">Cronograma Físico-Financeiro </w:t>
      </w:r>
      <w:r w:rsidRPr="00310B7C">
        <w:rPr>
          <w:rFonts w:ascii="Arial" w:hAnsi="Arial" w:cs="Arial"/>
          <w:sz w:val="24"/>
          <w:szCs w:val="24"/>
        </w:rPr>
        <w:t xml:space="preserve">anexo ao presente contrato, o novo Cronograma Reprogramado deverá manter rigorosa coerência entre as parcelas executadas e o respectivo valor a ser pago ao executor dos serviços, respeitado o </w:t>
      </w:r>
      <w:r w:rsidRPr="00310B7C">
        <w:rPr>
          <w:rFonts w:ascii="Arial" w:hAnsi="Arial" w:cs="Arial"/>
          <w:b/>
          <w:sz w:val="24"/>
          <w:szCs w:val="24"/>
        </w:rPr>
        <w:t>prazo máximo de execução</w:t>
      </w:r>
      <w:r w:rsidRPr="00310B7C">
        <w:rPr>
          <w:rFonts w:ascii="Arial" w:hAnsi="Arial" w:cs="Arial"/>
          <w:sz w:val="24"/>
          <w:szCs w:val="24"/>
        </w:rPr>
        <w:t>.</w:t>
      </w:r>
    </w:p>
    <w:p w14:paraId="4E003ACD" w14:textId="77777777" w:rsidR="00AB570F" w:rsidRPr="00310B7C" w:rsidRDefault="00AB570F" w:rsidP="00280013">
      <w:pPr>
        <w:pStyle w:val="subclausula"/>
        <w:tabs>
          <w:tab w:val="left" w:pos="709"/>
        </w:tabs>
        <w:spacing w:before="0" w:after="0" w:line="240" w:lineRule="auto"/>
        <w:ind w:left="0"/>
        <w:rPr>
          <w:rFonts w:ascii="Arial" w:hAnsi="Arial" w:cs="Arial"/>
          <w:sz w:val="24"/>
          <w:szCs w:val="24"/>
        </w:rPr>
      </w:pPr>
    </w:p>
    <w:p w14:paraId="79DCB072" w14:textId="77777777" w:rsidR="00AB570F" w:rsidRPr="00310B7C" w:rsidRDefault="00AB570F" w:rsidP="00280013">
      <w:pPr>
        <w:pStyle w:val="subclausula"/>
        <w:tabs>
          <w:tab w:val="clear" w:pos="1620"/>
          <w:tab w:val="left" w:pos="709"/>
        </w:tabs>
        <w:spacing w:before="0" w:after="0" w:line="240" w:lineRule="auto"/>
        <w:ind w:left="0"/>
        <w:rPr>
          <w:rFonts w:ascii="Arial" w:hAnsi="Arial" w:cs="Arial"/>
          <w:sz w:val="24"/>
          <w:szCs w:val="24"/>
        </w:rPr>
      </w:pPr>
      <w:r w:rsidRPr="00310B7C">
        <w:rPr>
          <w:rFonts w:ascii="Arial" w:hAnsi="Arial" w:cs="Arial"/>
          <w:b/>
          <w:sz w:val="24"/>
          <w:szCs w:val="24"/>
        </w:rPr>
        <w:t>3.3</w:t>
      </w:r>
      <w:r w:rsidRPr="00310B7C">
        <w:rPr>
          <w:rFonts w:ascii="Arial" w:hAnsi="Arial" w:cs="Arial"/>
          <w:b/>
          <w:sz w:val="24"/>
          <w:szCs w:val="24"/>
        </w:rPr>
        <w:tab/>
      </w:r>
      <w:r w:rsidRPr="00310B7C">
        <w:rPr>
          <w:rFonts w:ascii="Arial" w:hAnsi="Arial" w:cs="Arial"/>
          <w:bCs/>
          <w:sz w:val="24"/>
          <w:szCs w:val="24"/>
        </w:rPr>
        <w:t xml:space="preserve">O </w:t>
      </w:r>
      <w:r w:rsidRPr="00310B7C">
        <w:rPr>
          <w:rFonts w:ascii="Arial" w:hAnsi="Arial" w:cs="Arial"/>
          <w:sz w:val="24"/>
          <w:szCs w:val="24"/>
        </w:rPr>
        <w:t xml:space="preserve">PRAZO DE EXECUÇÃO DO OBJETO é de </w:t>
      </w:r>
      <w:r w:rsidRPr="00310B7C">
        <w:rPr>
          <w:rFonts w:ascii="Arial" w:hAnsi="Arial" w:cs="Arial"/>
          <w:b/>
          <w:sz w:val="24"/>
          <w:szCs w:val="24"/>
          <w:highlight w:val="yellow"/>
        </w:rPr>
        <w:t>XXXX (prazo de execução por extenso)</w:t>
      </w:r>
      <w:r w:rsidRPr="00310B7C">
        <w:rPr>
          <w:rFonts w:ascii="Arial" w:hAnsi="Arial" w:cs="Arial"/>
          <w:b/>
          <w:sz w:val="24"/>
          <w:szCs w:val="24"/>
        </w:rPr>
        <w:t xml:space="preserve"> dias corridos</w:t>
      </w:r>
      <w:r w:rsidRPr="00310B7C">
        <w:rPr>
          <w:rFonts w:ascii="Arial" w:hAnsi="Arial" w:cs="Arial"/>
          <w:sz w:val="24"/>
          <w:szCs w:val="24"/>
        </w:rPr>
        <w:t>, contados da data fixada na “ORDEM DE INÍCIO” e com o desenvolvimento obedecendo à programação fixada no Cronograma Físico-Financeiro.</w:t>
      </w:r>
    </w:p>
    <w:p w14:paraId="226A0DC9" w14:textId="77777777" w:rsidR="00AB570F" w:rsidRPr="00310B7C" w:rsidRDefault="00AB570F" w:rsidP="00280013">
      <w:pPr>
        <w:pStyle w:val="clausula"/>
        <w:spacing w:before="0" w:after="0" w:line="240" w:lineRule="auto"/>
        <w:rPr>
          <w:rFonts w:ascii="Arial" w:hAnsi="Arial" w:cs="Arial"/>
          <w:sz w:val="24"/>
          <w:szCs w:val="24"/>
        </w:rPr>
      </w:pPr>
    </w:p>
    <w:p w14:paraId="599FA1F9"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3.3.1</w:t>
      </w:r>
      <w:r w:rsidRPr="00310B7C">
        <w:rPr>
          <w:rFonts w:ascii="Arial" w:hAnsi="Arial" w:cs="Arial"/>
          <w:sz w:val="24"/>
          <w:szCs w:val="24"/>
        </w:rPr>
        <w:tab/>
        <w:t xml:space="preserve">A entrega da “ORDEM DE INÍCIO” à </w:t>
      </w:r>
      <w:r w:rsidRPr="00310B7C">
        <w:rPr>
          <w:rFonts w:ascii="Arial" w:hAnsi="Arial" w:cs="Arial"/>
          <w:b/>
          <w:sz w:val="24"/>
          <w:szCs w:val="24"/>
        </w:rPr>
        <w:t>CONTRATADA</w:t>
      </w:r>
      <w:r w:rsidRPr="00310B7C">
        <w:rPr>
          <w:rFonts w:ascii="Arial" w:hAnsi="Arial" w:cs="Arial"/>
          <w:sz w:val="24"/>
          <w:szCs w:val="24"/>
        </w:rPr>
        <w:t xml:space="preserve"> deverá ocorrer em prazo não superior a 10 (dez) dias corridos, contados da data de assinatura do contrato.</w:t>
      </w:r>
    </w:p>
    <w:p w14:paraId="5C15B202"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475AEDCA"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3.3.2</w:t>
      </w:r>
      <w:r w:rsidRPr="00310B7C">
        <w:rPr>
          <w:rFonts w:ascii="Arial" w:hAnsi="Arial" w:cs="Arial"/>
          <w:sz w:val="24"/>
          <w:szCs w:val="24"/>
        </w:rPr>
        <w:tab/>
        <w:t xml:space="preserve">Excepcionalmente, desde que de interesse da </w:t>
      </w:r>
      <w:r w:rsidRPr="00310B7C">
        <w:rPr>
          <w:rFonts w:ascii="Arial" w:hAnsi="Arial" w:cs="Arial"/>
          <w:b/>
          <w:sz w:val="24"/>
          <w:szCs w:val="24"/>
        </w:rPr>
        <w:t>CONTRATANTE,</w:t>
      </w:r>
      <w:r w:rsidRPr="00310B7C">
        <w:rPr>
          <w:rFonts w:ascii="Arial" w:hAnsi="Arial" w:cs="Arial"/>
          <w:sz w:val="24"/>
          <w:szCs w:val="24"/>
        </w:rPr>
        <w:t xml:space="preserve"> devidamente justificado no respectivo processo, o prazo de execução e, consequentemente, o de vigência poderá ser prorrogado.</w:t>
      </w:r>
    </w:p>
    <w:p w14:paraId="066129E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891AD14"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3.4</w:t>
      </w:r>
      <w:r w:rsidRPr="00310B7C">
        <w:rPr>
          <w:rFonts w:ascii="Arial" w:hAnsi="Arial" w:cs="Arial"/>
          <w:sz w:val="24"/>
          <w:szCs w:val="24"/>
        </w:rPr>
        <w:tab/>
        <w:t xml:space="preserve">Os atrasos na execução dos serviços, tanto nos prazos parciais como nos prazos de início e conclusão, somente serão admitidos pela </w:t>
      </w:r>
      <w:r w:rsidRPr="00310B7C">
        <w:rPr>
          <w:rFonts w:ascii="Arial" w:hAnsi="Arial" w:cs="Arial"/>
          <w:b/>
          <w:sz w:val="24"/>
          <w:szCs w:val="24"/>
        </w:rPr>
        <w:t xml:space="preserve">CONTRATANTE </w:t>
      </w:r>
      <w:r w:rsidRPr="00310B7C">
        <w:rPr>
          <w:rFonts w:ascii="Arial" w:hAnsi="Arial" w:cs="Arial"/>
          <w:sz w:val="24"/>
          <w:szCs w:val="24"/>
        </w:rPr>
        <w:t>quando fundamentados em motivo de força maior ou caso fortuito, conforme caracterizado no Código Civil, ou nas hipóteses previstas no art. 57 da Lei Federal nº 8.666/93.</w:t>
      </w:r>
    </w:p>
    <w:p w14:paraId="67A9C582" w14:textId="77777777" w:rsidR="00AB570F" w:rsidRPr="00310B7C" w:rsidRDefault="00AB570F" w:rsidP="00280013">
      <w:pPr>
        <w:pStyle w:val="clausula"/>
        <w:spacing w:before="0" w:after="0" w:line="240" w:lineRule="auto"/>
        <w:rPr>
          <w:rFonts w:ascii="Arial" w:hAnsi="Arial" w:cs="Arial"/>
          <w:sz w:val="24"/>
          <w:szCs w:val="24"/>
        </w:rPr>
      </w:pPr>
    </w:p>
    <w:p w14:paraId="770B05FB"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3.4.1</w:t>
      </w:r>
      <w:r w:rsidRPr="00310B7C">
        <w:rPr>
          <w:rFonts w:ascii="Arial" w:hAnsi="Arial" w:cs="Arial"/>
          <w:b/>
          <w:bCs/>
          <w:sz w:val="24"/>
          <w:szCs w:val="24"/>
        </w:rPr>
        <w:tab/>
      </w:r>
      <w:r w:rsidRPr="00310B7C">
        <w:rPr>
          <w:rFonts w:ascii="Arial" w:hAnsi="Arial" w:cs="Arial"/>
          <w:sz w:val="24"/>
          <w:szCs w:val="24"/>
        </w:rPr>
        <w:t xml:space="preserve">Na ocorrência de atrasos, os pedidos de prorrogação de prazos parciais, devidamente justificados, deverão ser encaminhados pela </w:t>
      </w:r>
      <w:r w:rsidRPr="00310B7C">
        <w:rPr>
          <w:rFonts w:ascii="Arial" w:hAnsi="Arial" w:cs="Arial"/>
          <w:b/>
          <w:bCs/>
          <w:sz w:val="24"/>
          <w:szCs w:val="24"/>
        </w:rPr>
        <w:t>CONTRATADA</w:t>
      </w:r>
      <w:r w:rsidRPr="00310B7C">
        <w:rPr>
          <w:rFonts w:ascii="Arial" w:hAnsi="Arial" w:cs="Arial"/>
          <w:sz w:val="24"/>
          <w:szCs w:val="24"/>
        </w:rPr>
        <w:t xml:space="preserve"> à </w:t>
      </w:r>
      <w:r w:rsidRPr="00310B7C">
        <w:rPr>
          <w:rFonts w:ascii="Arial" w:hAnsi="Arial" w:cs="Arial"/>
          <w:b/>
          <w:bCs/>
          <w:sz w:val="24"/>
          <w:szCs w:val="24"/>
        </w:rPr>
        <w:t>CONTRATANTE</w:t>
      </w:r>
      <w:r w:rsidRPr="00310B7C">
        <w:rPr>
          <w:rFonts w:ascii="Arial" w:hAnsi="Arial" w:cs="Arial"/>
          <w:sz w:val="24"/>
          <w:szCs w:val="24"/>
        </w:rPr>
        <w:t>, por escrito, acompanhados dos respectivos Cronogramas Físico-Financeiros Reprogramados, em até 5 (cinco) dias corridos após o evento que lhes deu causa.</w:t>
      </w:r>
    </w:p>
    <w:p w14:paraId="7CF174C0"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5618F2A5"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t>3.4.2</w:t>
      </w:r>
      <w:r w:rsidRPr="00310B7C">
        <w:rPr>
          <w:rFonts w:ascii="Arial" w:hAnsi="Arial" w:cs="Arial"/>
          <w:b/>
          <w:bCs/>
          <w:sz w:val="24"/>
          <w:szCs w:val="24"/>
        </w:rPr>
        <w:tab/>
      </w:r>
      <w:r w:rsidRPr="00310B7C">
        <w:rPr>
          <w:rFonts w:ascii="Arial" w:hAnsi="Arial" w:cs="Arial"/>
          <w:sz w:val="24"/>
          <w:szCs w:val="24"/>
        </w:rPr>
        <w:t>Os pedidos de prorrogação de prazo final, devidamente justificados, deverão ser encaminhados 30 (trinta) dias corridos antes de findar o prazo original.</w:t>
      </w:r>
    </w:p>
    <w:p w14:paraId="16217863"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1D143CA4" w14:textId="77777777" w:rsidR="00AB570F" w:rsidRPr="00310B7C" w:rsidRDefault="00AB570F" w:rsidP="00280013">
      <w:pPr>
        <w:pStyle w:val="subclausula"/>
        <w:tabs>
          <w:tab w:val="clear" w:pos="1620"/>
          <w:tab w:val="left" w:pos="1418"/>
        </w:tabs>
        <w:spacing w:before="0" w:after="0" w:line="240" w:lineRule="auto"/>
        <w:rPr>
          <w:rFonts w:ascii="Arial" w:hAnsi="Arial" w:cs="Arial"/>
          <w:b/>
          <w:bCs/>
          <w:sz w:val="24"/>
          <w:szCs w:val="24"/>
        </w:rPr>
      </w:pPr>
      <w:r w:rsidRPr="00310B7C">
        <w:rPr>
          <w:rFonts w:ascii="Arial" w:hAnsi="Arial" w:cs="Arial"/>
          <w:b/>
          <w:bCs/>
          <w:sz w:val="24"/>
          <w:szCs w:val="24"/>
        </w:rPr>
        <w:t>3.4.3</w:t>
      </w:r>
      <w:r w:rsidRPr="00310B7C">
        <w:rPr>
          <w:rFonts w:ascii="Arial" w:hAnsi="Arial" w:cs="Arial"/>
          <w:sz w:val="24"/>
          <w:szCs w:val="24"/>
        </w:rPr>
        <w:tab/>
        <w:t xml:space="preserve">Admitida a prorrogação de prazo, será lavrado o competente Termo de Aditamento, que terá como base o Cronograma Físico-Financeiro Reprogramado, elaborado pela </w:t>
      </w:r>
      <w:r w:rsidRPr="00310B7C">
        <w:rPr>
          <w:rFonts w:ascii="Arial" w:hAnsi="Arial" w:cs="Arial"/>
          <w:b/>
          <w:bCs/>
          <w:sz w:val="24"/>
          <w:szCs w:val="24"/>
        </w:rPr>
        <w:t>CONTRATADA</w:t>
      </w:r>
      <w:r w:rsidRPr="00310B7C">
        <w:rPr>
          <w:rFonts w:ascii="Arial" w:hAnsi="Arial" w:cs="Arial"/>
          <w:sz w:val="24"/>
          <w:szCs w:val="24"/>
        </w:rPr>
        <w:t xml:space="preserve"> e aprovado pela </w:t>
      </w:r>
      <w:r w:rsidRPr="00310B7C">
        <w:rPr>
          <w:rFonts w:ascii="Arial" w:hAnsi="Arial" w:cs="Arial"/>
          <w:b/>
          <w:bCs/>
          <w:sz w:val="24"/>
          <w:szCs w:val="24"/>
        </w:rPr>
        <w:t>CONTRATANTE.</w:t>
      </w:r>
    </w:p>
    <w:p w14:paraId="2C672EC7" w14:textId="77777777" w:rsidR="00AB570F" w:rsidRPr="00310B7C" w:rsidRDefault="00AB570F" w:rsidP="00280013">
      <w:pPr>
        <w:pStyle w:val="subclausula"/>
        <w:tabs>
          <w:tab w:val="clear" w:pos="1620"/>
          <w:tab w:val="left" w:pos="1418"/>
        </w:tabs>
        <w:spacing w:before="0" w:after="0" w:line="240" w:lineRule="auto"/>
        <w:rPr>
          <w:rFonts w:ascii="Arial" w:hAnsi="Arial" w:cs="Arial"/>
          <w:b/>
          <w:bCs/>
          <w:sz w:val="24"/>
          <w:szCs w:val="24"/>
        </w:rPr>
      </w:pPr>
    </w:p>
    <w:p w14:paraId="0D7A61E9"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bCs/>
          <w:sz w:val="24"/>
          <w:szCs w:val="24"/>
        </w:rPr>
        <w:lastRenderedPageBreak/>
        <w:t>3.4.4</w:t>
      </w:r>
      <w:r w:rsidRPr="00310B7C">
        <w:rPr>
          <w:rFonts w:ascii="Arial" w:hAnsi="Arial" w:cs="Arial"/>
          <w:b/>
          <w:bCs/>
          <w:sz w:val="24"/>
          <w:szCs w:val="24"/>
        </w:rPr>
        <w:tab/>
      </w:r>
      <w:r w:rsidRPr="00310B7C">
        <w:rPr>
          <w:rFonts w:ascii="Arial" w:hAnsi="Arial" w:cs="Arial"/>
          <w:sz w:val="24"/>
          <w:szCs w:val="24"/>
        </w:rPr>
        <w:t xml:space="preserve">A simples ocorrência de chuvas não justifica a prorrogação de prazo, salvo quando se tratar de temporais ou períodos excepcionais de chuvas, plenamente comprovados, inclusive por meio de gráfico de chuvas, realizados por órgãos competentes, aceitos pela </w:t>
      </w:r>
      <w:r w:rsidRPr="00310B7C">
        <w:rPr>
          <w:rFonts w:ascii="Arial" w:hAnsi="Arial" w:cs="Arial"/>
          <w:b/>
          <w:bCs/>
          <w:sz w:val="24"/>
          <w:szCs w:val="24"/>
        </w:rPr>
        <w:t>CONTRATANTE</w:t>
      </w:r>
      <w:r w:rsidRPr="00310B7C">
        <w:rPr>
          <w:rFonts w:ascii="Arial" w:hAnsi="Arial" w:cs="Arial"/>
          <w:sz w:val="24"/>
          <w:szCs w:val="24"/>
        </w:rPr>
        <w:t>.</w:t>
      </w:r>
    </w:p>
    <w:p w14:paraId="2B0AE46A"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p>
    <w:p w14:paraId="5BE975E5"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3.5</w:t>
      </w:r>
      <w:r w:rsidRPr="00310B7C">
        <w:rPr>
          <w:rFonts w:ascii="Arial" w:hAnsi="Arial" w:cs="Arial"/>
          <w:sz w:val="24"/>
          <w:szCs w:val="24"/>
        </w:rPr>
        <w:tab/>
        <w:t xml:space="preserve">Eventual suspensão da execução do objeto deste contrato será determinada pela </w:t>
      </w:r>
      <w:r w:rsidRPr="00310B7C">
        <w:rPr>
          <w:rFonts w:ascii="Arial" w:hAnsi="Arial" w:cs="Arial"/>
          <w:b/>
          <w:sz w:val="24"/>
          <w:szCs w:val="24"/>
        </w:rPr>
        <w:t>CONTRATANTE</w:t>
      </w:r>
      <w:r w:rsidRPr="00310B7C">
        <w:rPr>
          <w:rFonts w:ascii="Arial" w:hAnsi="Arial" w:cs="Arial"/>
          <w:sz w:val="24"/>
          <w:szCs w:val="24"/>
        </w:rPr>
        <w:t xml:space="preserve"> por meio de ordem escrita e fundamentada à </w:t>
      </w:r>
      <w:r w:rsidRPr="00310B7C">
        <w:rPr>
          <w:rFonts w:ascii="Arial" w:hAnsi="Arial" w:cs="Arial"/>
          <w:b/>
          <w:sz w:val="24"/>
          <w:szCs w:val="24"/>
        </w:rPr>
        <w:t>CONTRATADA</w:t>
      </w:r>
      <w:r w:rsidRPr="00310B7C">
        <w:rPr>
          <w:rFonts w:ascii="Arial" w:hAnsi="Arial" w:cs="Arial"/>
          <w:sz w:val="24"/>
          <w:szCs w:val="24"/>
        </w:rPr>
        <w:t>.</w:t>
      </w:r>
    </w:p>
    <w:p w14:paraId="265CC5A8" w14:textId="77777777" w:rsidR="00AB570F" w:rsidRPr="00310B7C" w:rsidRDefault="00AB570F" w:rsidP="00280013">
      <w:pPr>
        <w:pStyle w:val="clausula"/>
        <w:spacing w:before="0" w:after="0" w:line="240" w:lineRule="auto"/>
        <w:rPr>
          <w:rFonts w:ascii="Arial" w:hAnsi="Arial" w:cs="Arial"/>
          <w:sz w:val="24"/>
          <w:szCs w:val="24"/>
        </w:rPr>
      </w:pPr>
    </w:p>
    <w:p w14:paraId="50179459" w14:textId="77777777" w:rsidR="00AB570F" w:rsidRPr="00310B7C" w:rsidRDefault="00AB570F" w:rsidP="00280013">
      <w:pPr>
        <w:pStyle w:val="subclausula"/>
        <w:tabs>
          <w:tab w:val="clear" w:pos="1620"/>
          <w:tab w:val="left" w:pos="1418"/>
        </w:tabs>
        <w:spacing w:before="0" w:after="0" w:line="240" w:lineRule="auto"/>
        <w:rPr>
          <w:rFonts w:ascii="Arial" w:hAnsi="Arial" w:cs="Arial"/>
          <w:sz w:val="24"/>
          <w:szCs w:val="24"/>
        </w:rPr>
      </w:pPr>
      <w:r w:rsidRPr="00310B7C">
        <w:rPr>
          <w:rFonts w:ascii="Arial" w:hAnsi="Arial" w:cs="Arial"/>
          <w:b/>
          <w:sz w:val="24"/>
          <w:szCs w:val="24"/>
        </w:rPr>
        <w:t>3.5.1</w:t>
      </w:r>
      <w:r w:rsidRPr="00310B7C">
        <w:rPr>
          <w:rFonts w:ascii="Arial" w:hAnsi="Arial" w:cs="Arial"/>
          <w:b/>
          <w:sz w:val="24"/>
          <w:szCs w:val="24"/>
        </w:rPr>
        <w:tab/>
      </w:r>
      <w:r w:rsidRPr="00310B7C">
        <w:rPr>
          <w:rFonts w:ascii="Arial" w:hAnsi="Arial" w:cs="Arial"/>
          <w:sz w:val="24"/>
          <w:szCs w:val="24"/>
        </w:rPr>
        <w:t xml:space="preserve">Caso a suspensão da execução do objeto torne necessária a prorrogação do prazo de execução contratual, tal dilação será objeto de Termo de Aditamento. </w:t>
      </w:r>
    </w:p>
    <w:p w14:paraId="33A2FDC3" w14:textId="77777777" w:rsidR="00AB570F" w:rsidRPr="00310B7C" w:rsidRDefault="00AB570F" w:rsidP="00280013">
      <w:pPr>
        <w:pStyle w:val="subtitulo"/>
        <w:spacing w:before="0" w:after="0" w:line="240" w:lineRule="auto"/>
        <w:rPr>
          <w:rFonts w:ascii="Arial" w:hAnsi="Arial" w:cs="Arial"/>
          <w:sz w:val="24"/>
          <w:szCs w:val="24"/>
        </w:rPr>
      </w:pPr>
    </w:p>
    <w:p w14:paraId="0EEDFD1B" w14:textId="77777777" w:rsidR="00AB570F" w:rsidRPr="00310B7C" w:rsidRDefault="00AB570F" w:rsidP="00280013">
      <w:pPr>
        <w:pStyle w:val="subtitulo"/>
        <w:spacing w:before="0" w:after="0" w:line="240" w:lineRule="auto"/>
        <w:rPr>
          <w:rFonts w:ascii="Arial" w:hAnsi="Arial" w:cs="Arial"/>
          <w:sz w:val="24"/>
          <w:szCs w:val="24"/>
        </w:rPr>
      </w:pPr>
    </w:p>
    <w:p w14:paraId="5B13B16D"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QUARTA - VALOR, ATUALIZAÇÃO DOS PREÇOS E PAGAMENTO</w:t>
      </w:r>
    </w:p>
    <w:p w14:paraId="1D8A7A6B" w14:textId="77777777" w:rsidR="00AB570F" w:rsidRPr="00310B7C" w:rsidRDefault="00AB570F" w:rsidP="00280013">
      <w:pPr>
        <w:pStyle w:val="subtitulo"/>
        <w:spacing w:before="0" w:after="0" w:line="240" w:lineRule="auto"/>
        <w:rPr>
          <w:rFonts w:ascii="Arial" w:hAnsi="Arial" w:cs="Arial"/>
          <w:sz w:val="24"/>
          <w:szCs w:val="24"/>
        </w:rPr>
      </w:pPr>
    </w:p>
    <w:p w14:paraId="648709D9"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4.1</w:t>
      </w:r>
      <w:r w:rsidRPr="00310B7C">
        <w:rPr>
          <w:rFonts w:ascii="Arial" w:hAnsi="Arial" w:cs="Arial"/>
          <w:sz w:val="24"/>
          <w:szCs w:val="24"/>
        </w:rPr>
        <w:tab/>
        <w:t>O valor total do presente contrato é de R$ ________ ( _________________).</w:t>
      </w:r>
    </w:p>
    <w:p w14:paraId="2B91C5C4" w14:textId="77777777" w:rsidR="00AB570F" w:rsidRPr="00310B7C" w:rsidRDefault="00AB570F" w:rsidP="00280013">
      <w:pPr>
        <w:pStyle w:val="clausula"/>
        <w:spacing w:before="0" w:after="0" w:line="240" w:lineRule="auto"/>
        <w:rPr>
          <w:rFonts w:ascii="Arial" w:hAnsi="Arial" w:cs="Arial"/>
          <w:sz w:val="24"/>
          <w:szCs w:val="24"/>
        </w:rPr>
      </w:pPr>
    </w:p>
    <w:p w14:paraId="125CB451"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4.2</w:t>
      </w:r>
      <w:r w:rsidRPr="00310B7C">
        <w:rPr>
          <w:rFonts w:ascii="Arial" w:hAnsi="Arial" w:cs="Arial"/>
          <w:b/>
          <w:sz w:val="24"/>
          <w:szCs w:val="24"/>
        </w:rPr>
        <w:tab/>
      </w:r>
      <w:r w:rsidRPr="00310B7C">
        <w:rPr>
          <w:rFonts w:ascii="Arial" w:hAnsi="Arial" w:cs="Arial"/>
          <w:sz w:val="24"/>
          <w:szCs w:val="24"/>
        </w:rPr>
        <w:t xml:space="preserve">Os preços da parcela da obra porventura remanescente serão reajustados, observando-se a periodicidade de 12 (doze) meses, </w:t>
      </w:r>
      <w:r w:rsidRPr="00310B7C">
        <w:rPr>
          <w:rFonts w:ascii="Arial" w:hAnsi="Arial" w:cs="Arial"/>
          <w:b/>
          <w:sz w:val="24"/>
          <w:szCs w:val="24"/>
        </w:rPr>
        <w:t>a contar da data de apresentação da respectiva proposta</w:t>
      </w:r>
      <w:r w:rsidRPr="00310B7C">
        <w:rPr>
          <w:rFonts w:ascii="Arial" w:hAnsi="Arial" w:cs="Arial"/>
          <w:sz w:val="24"/>
          <w:szCs w:val="24"/>
        </w:rPr>
        <w:t>, com base na variação do INCC – Índice Nacional da Construção Civil no período.</w:t>
      </w:r>
    </w:p>
    <w:p w14:paraId="097E3F2D" w14:textId="77777777" w:rsidR="00AB570F" w:rsidRPr="00310B7C" w:rsidRDefault="00AB570F" w:rsidP="00280013">
      <w:pPr>
        <w:pStyle w:val="Texto"/>
        <w:spacing w:after="0" w:line="240" w:lineRule="auto"/>
        <w:ind w:firstLine="0"/>
        <w:rPr>
          <w:rFonts w:ascii="Arial" w:hAnsi="Arial" w:cs="Arial"/>
          <w:sz w:val="24"/>
          <w:szCs w:val="24"/>
        </w:rPr>
      </w:pPr>
    </w:p>
    <w:p w14:paraId="4B4A5A38"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4.3</w:t>
      </w:r>
      <w:r w:rsidRPr="00310B7C">
        <w:rPr>
          <w:rFonts w:ascii="Arial" w:hAnsi="Arial" w:cs="Arial"/>
          <w:b/>
          <w:sz w:val="24"/>
          <w:szCs w:val="24"/>
        </w:rPr>
        <w:tab/>
      </w:r>
      <w:r w:rsidRPr="00310B7C">
        <w:rPr>
          <w:rFonts w:ascii="Arial" w:hAnsi="Arial" w:cs="Arial"/>
          <w:sz w:val="24"/>
          <w:szCs w:val="24"/>
        </w:rPr>
        <w:t xml:space="preserve">A despesa onerará a Classificação Funcional Programática: xx.xxx.xxx.xxx – Classificação da Despesa Orçamentária: x.x.xx.xx.xx – Fonte de Recursos: x, do orçamento da </w:t>
      </w:r>
      <w:r w:rsidRPr="00310B7C">
        <w:rPr>
          <w:rFonts w:ascii="Arial" w:hAnsi="Arial" w:cs="Arial"/>
          <w:b/>
          <w:sz w:val="24"/>
          <w:szCs w:val="24"/>
        </w:rPr>
        <w:t>CONTRATANTE</w:t>
      </w:r>
      <w:r w:rsidRPr="00310B7C">
        <w:rPr>
          <w:rFonts w:ascii="Arial" w:hAnsi="Arial" w:cs="Arial"/>
          <w:sz w:val="24"/>
          <w:szCs w:val="24"/>
        </w:rPr>
        <w:t>, de conformidade com o disposto no parágrafo 1º do artigo 12 da Lei Estadual nº 10.320, de 16/12/1968, conforme Nota de Empenho nº _____________ - exercício de ______.</w:t>
      </w:r>
    </w:p>
    <w:p w14:paraId="7E73EB02" w14:textId="77777777" w:rsidR="00AB570F" w:rsidRPr="00310B7C" w:rsidRDefault="00AB570F" w:rsidP="00280013">
      <w:pPr>
        <w:pStyle w:val="clausula"/>
        <w:spacing w:before="0" w:after="0" w:line="240" w:lineRule="auto"/>
        <w:rPr>
          <w:rFonts w:ascii="Arial" w:hAnsi="Arial" w:cs="Arial"/>
          <w:sz w:val="24"/>
          <w:szCs w:val="24"/>
        </w:rPr>
      </w:pPr>
    </w:p>
    <w:p w14:paraId="400BB5AB"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4.4</w:t>
      </w:r>
      <w:r w:rsidRPr="00310B7C">
        <w:rPr>
          <w:rFonts w:ascii="Arial" w:hAnsi="Arial" w:cs="Arial"/>
          <w:b/>
          <w:sz w:val="24"/>
          <w:szCs w:val="24"/>
        </w:rPr>
        <w:tab/>
      </w:r>
      <w:r w:rsidRPr="00310B7C">
        <w:rPr>
          <w:rFonts w:ascii="Arial" w:hAnsi="Arial" w:cs="Arial"/>
          <w:sz w:val="24"/>
          <w:szCs w:val="24"/>
        </w:rPr>
        <w:t xml:space="preserve">Os pagamentos serão efetuados com base na medição dos serviços efetivamente prestados pela </w:t>
      </w:r>
      <w:r w:rsidRPr="00310B7C">
        <w:rPr>
          <w:rFonts w:ascii="Arial" w:hAnsi="Arial" w:cs="Arial"/>
          <w:b/>
          <w:sz w:val="24"/>
          <w:szCs w:val="24"/>
        </w:rPr>
        <w:t>CONTRATADA</w:t>
      </w:r>
      <w:r w:rsidRPr="00310B7C">
        <w:rPr>
          <w:rFonts w:ascii="Arial" w:hAnsi="Arial" w:cs="Arial"/>
          <w:sz w:val="24"/>
          <w:szCs w:val="24"/>
        </w:rPr>
        <w:t>, observadas as parcelas de desembolso previstas no cronograma físico-financeiro anexo a este contrato, no prazo de 28 (vinte e oito) dias corridos, contados do primeiro dia seguinte ao da medição dos serviços prestados (vide item 2.1), nos termos da Portaria GR 4.710/2010, que integra este contrato.</w:t>
      </w:r>
    </w:p>
    <w:p w14:paraId="1C454A66" w14:textId="77777777" w:rsidR="00AB570F" w:rsidRPr="00310B7C" w:rsidRDefault="00AB570F" w:rsidP="00280013">
      <w:pPr>
        <w:pStyle w:val="BodyText25"/>
        <w:spacing w:line="240" w:lineRule="auto"/>
        <w:rPr>
          <w:rFonts w:ascii="Arial" w:hAnsi="Arial" w:cs="Arial"/>
          <w:sz w:val="24"/>
          <w:szCs w:val="24"/>
        </w:rPr>
      </w:pPr>
    </w:p>
    <w:p w14:paraId="2943E666" w14:textId="77777777" w:rsidR="00AB570F" w:rsidRPr="00310B7C" w:rsidRDefault="00AB570F" w:rsidP="00280013">
      <w:pPr>
        <w:spacing w:after="0" w:line="240" w:lineRule="auto"/>
        <w:ind w:left="709"/>
        <w:jc w:val="both"/>
        <w:rPr>
          <w:rFonts w:ascii="Arial" w:hAnsi="Arial" w:cs="Arial"/>
          <w:sz w:val="24"/>
          <w:szCs w:val="24"/>
        </w:rPr>
      </w:pPr>
      <w:r w:rsidRPr="00310B7C">
        <w:rPr>
          <w:rFonts w:ascii="Arial" w:hAnsi="Arial" w:cs="Arial"/>
          <w:b/>
          <w:sz w:val="24"/>
          <w:szCs w:val="24"/>
        </w:rPr>
        <w:t>4.4.1</w:t>
      </w:r>
      <w:r w:rsidRPr="00310B7C">
        <w:rPr>
          <w:rFonts w:ascii="Arial" w:hAnsi="Arial" w:cs="Arial"/>
          <w:sz w:val="24"/>
          <w:szCs w:val="24"/>
        </w:rPr>
        <w:tab/>
        <w:t xml:space="preserve">A ordem de pagamento será emitida pela Tesouraria Central da Reitoria, a favor da </w:t>
      </w:r>
      <w:r w:rsidRPr="00310B7C">
        <w:rPr>
          <w:rFonts w:ascii="Arial" w:hAnsi="Arial" w:cs="Arial"/>
          <w:b/>
          <w:sz w:val="24"/>
          <w:szCs w:val="24"/>
        </w:rPr>
        <w:t>CONTRATADA</w:t>
      </w:r>
      <w:r w:rsidRPr="00310B7C">
        <w:rPr>
          <w:rFonts w:ascii="Arial" w:hAnsi="Arial" w:cs="Arial"/>
          <w:sz w:val="24"/>
          <w:szCs w:val="24"/>
        </w:rPr>
        <w:t xml:space="preserve">, em agência do </w:t>
      </w:r>
      <w:r w:rsidRPr="00310B7C">
        <w:rPr>
          <w:rFonts w:ascii="Arial" w:hAnsi="Arial" w:cs="Arial"/>
          <w:b/>
          <w:sz w:val="24"/>
          <w:szCs w:val="24"/>
        </w:rPr>
        <w:t>BANCO DO BRASIL S/A.</w:t>
      </w:r>
      <w:r w:rsidRPr="00310B7C">
        <w:rPr>
          <w:rFonts w:ascii="Arial" w:hAnsi="Arial" w:cs="Arial"/>
          <w:sz w:val="24"/>
          <w:szCs w:val="24"/>
        </w:rPr>
        <w:t xml:space="preserve">, a ser indicada pela </w:t>
      </w:r>
      <w:r w:rsidRPr="00310B7C">
        <w:rPr>
          <w:rFonts w:ascii="Arial" w:hAnsi="Arial" w:cs="Arial"/>
          <w:b/>
          <w:sz w:val="24"/>
          <w:szCs w:val="24"/>
        </w:rPr>
        <w:t>CONTRATADA</w:t>
      </w:r>
      <w:r w:rsidRPr="00310B7C">
        <w:rPr>
          <w:rFonts w:ascii="Arial" w:hAnsi="Arial" w:cs="Arial"/>
          <w:sz w:val="24"/>
          <w:szCs w:val="24"/>
        </w:rPr>
        <w:t>, ficando terminantemente vedada à negociação da duplicata mercantil na rede bancária ou com terceiros.</w:t>
      </w:r>
    </w:p>
    <w:p w14:paraId="2CEAAB80" w14:textId="77777777" w:rsidR="00AB570F" w:rsidRPr="00310B7C" w:rsidRDefault="00AB570F" w:rsidP="00280013">
      <w:pPr>
        <w:spacing w:after="0" w:line="240" w:lineRule="auto"/>
        <w:ind w:left="540"/>
        <w:jc w:val="both"/>
        <w:rPr>
          <w:rFonts w:ascii="Arial" w:hAnsi="Arial" w:cs="Arial"/>
          <w:sz w:val="24"/>
          <w:szCs w:val="24"/>
        </w:rPr>
      </w:pPr>
    </w:p>
    <w:p w14:paraId="41C21C2D"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bCs/>
          <w:sz w:val="24"/>
          <w:szCs w:val="24"/>
        </w:rPr>
        <w:t>4.4.1.1</w:t>
      </w:r>
      <w:r w:rsidRPr="00310B7C">
        <w:rPr>
          <w:rFonts w:ascii="Arial" w:hAnsi="Arial" w:cs="Arial"/>
          <w:sz w:val="24"/>
          <w:szCs w:val="24"/>
        </w:rPr>
        <w:tab/>
        <w:t xml:space="preserve">O pagamento somente poderá ser efetuado após o implemento das seguintes condições: </w:t>
      </w:r>
    </w:p>
    <w:p w14:paraId="4EBFB98C" w14:textId="77777777" w:rsidR="00AB570F" w:rsidRPr="00310B7C" w:rsidRDefault="00AB570F" w:rsidP="00280013">
      <w:pPr>
        <w:pStyle w:val="subsubclausula"/>
        <w:spacing w:before="0" w:after="0" w:line="240" w:lineRule="auto"/>
        <w:ind w:left="1418"/>
        <w:rPr>
          <w:rFonts w:ascii="Arial" w:hAnsi="Arial" w:cs="Arial"/>
          <w:sz w:val="24"/>
          <w:szCs w:val="24"/>
        </w:rPr>
      </w:pPr>
      <w:r w:rsidRPr="00310B7C">
        <w:rPr>
          <w:rFonts w:ascii="Arial" w:hAnsi="Arial" w:cs="Arial"/>
          <w:sz w:val="24"/>
          <w:szCs w:val="24"/>
        </w:rPr>
        <w:t xml:space="preserve">a) aceite dos serviços medidos, nos termos do disposto na cláusula 2.4; </w:t>
      </w:r>
    </w:p>
    <w:p w14:paraId="2C3E097A" w14:textId="77777777" w:rsidR="00AB570F" w:rsidRPr="00310B7C" w:rsidRDefault="00AB570F" w:rsidP="00280013">
      <w:pPr>
        <w:pStyle w:val="subsubclausula"/>
        <w:spacing w:before="0" w:after="0" w:line="240" w:lineRule="auto"/>
        <w:ind w:left="1418"/>
        <w:rPr>
          <w:rFonts w:ascii="Arial" w:hAnsi="Arial" w:cs="Arial"/>
          <w:sz w:val="24"/>
          <w:szCs w:val="24"/>
        </w:rPr>
      </w:pPr>
      <w:r w:rsidRPr="00310B7C">
        <w:rPr>
          <w:rFonts w:ascii="Arial" w:hAnsi="Arial" w:cs="Arial"/>
          <w:sz w:val="24"/>
          <w:szCs w:val="24"/>
        </w:rPr>
        <w:t xml:space="preserve">b) entrega, pela </w:t>
      </w:r>
      <w:r w:rsidRPr="00310B7C">
        <w:rPr>
          <w:rFonts w:ascii="Arial" w:hAnsi="Arial" w:cs="Arial"/>
          <w:b/>
          <w:sz w:val="24"/>
          <w:szCs w:val="24"/>
        </w:rPr>
        <w:t>CONTRATADA</w:t>
      </w:r>
      <w:r w:rsidRPr="00310B7C">
        <w:rPr>
          <w:rFonts w:ascii="Arial" w:hAnsi="Arial" w:cs="Arial"/>
          <w:sz w:val="24"/>
          <w:szCs w:val="24"/>
        </w:rPr>
        <w:t>, da documentação fiscal; e</w:t>
      </w:r>
    </w:p>
    <w:p w14:paraId="62FE4A16" w14:textId="77777777" w:rsidR="00AB570F" w:rsidRPr="00310B7C" w:rsidRDefault="00AB570F" w:rsidP="00280013">
      <w:pPr>
        <w:pStyle w:val="subsubclausula"/>
        <w:spacing w:before="0" w:after="0" w:line="240" w:lineRule="auto"/>
        <w:ind w:left="1418"/>
        <w:rPr>
          <w:rFonts w:ascii="Arial" w:hAnsi="Arial" w:cs="Arial"/>
          <w:sz w:val="24"/>
          <w:szCs w:val="24"/>
        </w:rPr>
      </w:pPr>
      <w:r w:rsidRPr="00310B7C">
        <w:rPr>
          <w:rFonts w:ascii="Arial" w:hAnsi="Arial" w:cs="Arial"/>
          <w:sz w:val="24"/>
          <w:szCs w:val="24"/>
        </w:rPr>
        <w:lastRenderedPageBreak/>
        <w:t>c) apresentação de cópia autenticada dos comprovantes de recolhimento de INSS (GRPS), FGTS (GRE) e respectiva folha de pagamento, devidamente quitada, relativa ao mês da prestação do serviço objeto da nota fiscal-fatura em liquidação.</w:t>
      </w:r>
    </w:p>
    <w:p w14:paraId="506D13BE" w14:textId="77777777" w:rsidR="00AB570F" w:rsidRPr="00310B7C" w:rsidRDefault="00AB570F" w:rsidP="00280013">
      <w:pPr>
        <w:pStyle w:val="subsubclausula"/>
        <w:spacing w:before="0" w:after="0" w:line="240" w:lineRule="auto"/>
        <w:ind w:left="1418"/>
        <w:rPr>
          <w:rFonts w:ascii="Arial" w:hAnsi="Arial" w:cs="Arial"/>
          <w:sz w:val="24"/>
          <w:szCs w:val="24"/>
        </w:rPr>
      </w:pPr>
    </w:p>
    <w:p w14:paraId="039B537E"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4.4.2</w:t>
      </w:r>
      <w:r w:rsidRPr="00310B7C">
        <w:rPr>
          <w:rFonts w:ascii="Arial" w:hAnsi="Arial" w:cs="Arial"/>
          <w:sz w:val="24"/>
          <w:szCs w:val="24"/>
        </w:rPr>
        <w:tab/>
        <w:t xml:space="preserve">O pagamento ficará condicionado à entrega, pela </w:t>
      </w:r>
      <w:r w:rsidRPr="00310B7C">
        <w:rPr>
          <w:rFonts w:ascii="Arial" w:hAnsi="Arial" w:cs="Arial"/>
          <w:b/>
          <w:bCs/>
          <w:sz w:val="24"/>
          <w:szCs w:val="24"/>
        </w:rPr>
        <w:t>CONTRATADA</w:t>
      </w:r>
      <w:r w:rsidRPr="00310B7C">
        <w:rPr>
          <w:rFonts w:ascii="Arial" w:hAnsi="Arial" w:cs="Arial"/>
          <w:sz w:val="24"/>
          <w:szCs w:val="24"/>
        </w:rPr>
        <w:t xml:space="preserve">, de registro de responsabilidade técnica dos serviços, onde deverá constar a referência expressa ao número do contrato, seu objeto e ter seus campos integralmente preenchidos. </w:t>
      </w:r>
    </w:p>
    <w:p w14:paraId="78DEB8B9" w14:textId="77777777" w:rsidR="00AB570F" w:rsidRPr="00310B7C" w:rsidRDefault="00AB570F" w:rsidP="00280013">
      <w:pPr>
        <w:pStyle w:val="subclausula"/>
        <w:spacing w:before="0" w:after="0" w:line="240" w:lineRule="auto"/>
        <w:rPr>
          <w:rFonts w:ascii="Arial" w:hAnsi="Arial" w:cs="Arial"/>
          <w:bCs/>
          <w:sz w:val="24"/>
          <w:szCs w:val="24"/>
        </w:rPr>
      </w:pPr>
    </w:p>
    <w:p w14:paraId="13619B01" w14:textId="77777777" w:rsidR="00AB570F" w:rsidRPr="00310B7C" w:rsidRDefault="00AB570F" w:rsidP="00280013">
      <w:pPr>
        <w:pStyle w:val="BodyText23"/>
        <w:numPr>
          <w:ilvl w:val="2"/>
          <w:numId w:val="17"/>
        </w:numPr>
        <w:tabs>
          <w:tab w:val="clear" w:pos="1410"/>
        </w:tabs>
        <w:spacing w:line="240" w:lineRule="auto"/>
        <w:ind w:left="709" w:firstLine="0"/>
      </w:pPr>
      <w:r w:rsidRPr="00310B7C">
        <w:t>Eventuais irregularidades nas condições de pagamento ou nos documentos exigidos para sua liberação deverão ser regularizadas até o sétimo dia anterior ao término do prazo de pagamento.</w:t>
      </w:r>
    </w:p>
    <w:p w14:paraId="22842A57" w14:textId="77777777" w:rsidR="00AB570F" w:rsidRPr="00310B7C" w:rsidRDefault="00AB570F" w:rsidP="00280013">
      <w:pPr>
        <w:pStyle w:val="BodyText23"/>
        <w:spacing w:line="240" w:lineRule="auto"/>
        <w:ind w:left="1410" w:firstLine="0"/>
      </w:pPr>
    </w:p>
    <w:p w14:paraId="43590F31" w14:textId="77777777" w:rsidR="00AB570F" w:rsidRPr="00310B7C" w:rsidRDefault="00AB570F" w:rsidP="00280013">
      <w:pPr>
        <w:pStyle w:val="BodyText23"/>
        <w:tabs>
          <w:tab w:val="left" w:pos="2410"/>
        </w:tabs>
        <w:spacing w:line="240" w:lineRule="auto"/>
        <w:ind w:left="1418" w:firstLine="1"/>
      </w:pPr>
      <w:r w:rsidRPr="00310B7C">
        <w:rPr>
          <w:b/>
        </w:rPr>
        <w:t>4.4.3.1</w:t>
      </w:r>
      <w:r w:rsidRPr="00310B7C">
        <w:tab/>
        <w:t>Caso não ocorra a regularização no prazo assinalado no item 4.4.3, o pagamento ficará suspenso e será efetuado em até sete dias, contados a partir do dia seguinte à regularização.</w:t>
      </w:r>
    </w:p>
    <w:p w14:paraId="4AA89E7F" w14:textId="77777777" w:rsidR="00AB570F" w:rsidRPr="00310B7C" w:rsidRDefault="00AB570F" w:rsidP="00280013">
      <w:pPr>
        <w:pStyle w:val="BodyText25"/>
        <w:widowControl w:val="0"/>
        <w:spacing w:line="240" w:lineRule="auto"/>
        <w:ind w:left="600" w:hanging="600"/>
        <w:rPr>
          <w:rFonts w:ascii="Arial" w:hAnsi="Arial" w:cs="Arial"/>
          <w:b/>
          <w:sz w:val="24"/>
          <w:szCs w:val="24"/>
        </w:rPr>
      </w:pPr>
    </w:p>
    <w:p w14:paraId="41D543DB" w14:textId="77777777" w:rsidR="00AB570F" w:rsidRPr="00310B7C" w:rsidRDefault="00AB570F" w:rsidP="00280013">
      <w:pPr>
        <w:pStyle w:val="BodyText25"/>
        <w:widowControl w:val="0"/>
        <w:spacing w:line="240" w:lineRule="auto"/>
        <w:ind w:left="709" w:firstLine="11"/>
        <w:rPr>
          <w:rFonts w:ascii="Arial" w:hAnsi="Arial" w:cs="Arial"/>
          <w:sz w:val="24"/>
          <w:szCs w:val="24"/>
        </w:rPr>
      </w:pPr>
      <w:r w:rsidRPr="00310B7C">
        <w:rPr>
          <w:rFonts w:ascii="Arial" w:hAnsi="Arial" w:cs="Arial"/>
          <w:b/>
          <w:sz w:val="24"/>
          <w:szCs w:val="24"/>
        </w:rPr>
        <w:t>4.4.4</w:t>
      </w:r>
      <w:r w:rsidRPr="00310B7C">
        <w:rPr>
          <w:rFonts w:ascii="Arial" w:hAnsi="Arial" w:cs="Arial"/>
          <w:b/>
          <w:sz w:val="24"/>
          <w:szCs w:val="24"/>
        </w:rPr>
        <w:tab/>
      </w:r>
      <w:r w:rsidRPr="00310B7C">
        <w:rPr>
          <w:rFonts w:ascii="Arial" w:hAnsi="Arial" w:cs="Arial"/>
          <w:sz w:val="24"/>
          <w:szCs w:val="24"/>
        </w:rPr>
        <w:t xml:space="preserve">O pagamento ficará condicionado a não existência de registro da </w:t>
      </w:r>
      <w:r w:rsidRPr="00310B7C">
        <w:rPr>
          <w:rFonts w:ascii="Arial" w:hAnsi="Arial" w:cs="Arial"/>
          <w:b/>
          <w:sz w:val="24"/>
          <w:szCs w:val="24"/>
        </w:rPr>
        <w:t>CONTRATADA</w:t>
      </w:r>
      <w:r w:rsidRPr="00310B7C">
        <w:rPr>
          <w:rFonts w:ascii="Arial" w:hAnsi="Arial" w:cs="Arial"/>
          <w:sz w:val="24"/>
          <w:szCs w:val="24"/>
        </w:rPr>
        <w:t xml:space="preserve"> no Cadin Estadual, cuja consulta deverá ser feita pela </w:t>
      </w:r>
      <w:r w:rsidRPr="00310B7C">
        <w:rPr>
          <w:rFonts w:ascii="Arial" w:hAnsi="Arial" w:cs="Arial"/>
          <w:b/>
          <w:sz w:val="24"/>
          <w:szCs w:val="24"/>
        </w:rPr>
        <w:t>CONTRATANTE</w:t>
      </w:r>
      <w:r w:rsidRPr="00310B7C">
        <w:rPr>
          <w:rFonts w:ascii="Arial" w:hAnsi="Arial" w:cs="Arial"/>
          <w:sz w:val="24"/>
          <w:szCs w:val="24"/>
        </w:rPr>
        <w:t>, nos termos do artigo 6º, inciso II e § 1º da Lei Estadual nº 12.799/2008 c.c. artigo 7º, inciso II e § 1º do Decreto Estadual nº 53.455/2008.</w:t>
      </w:r>
    </w:p>
    <w:p w14:paraId="2D98FA9B" w14:textId="77777777" w:rsidR="00AB570F" w:rsidRPr="00310B7C" w:rsidRDefault="00AB570F" w:rsidP="00280013">
      <w:pPr>
        <w:pStyle w:val="subtitulo"/>
        <w:spacing w:before="0" w:after="0" w:line="240" w:lineRule="auto"/>
        <w:rPr>
          <w:rFonts w:ascii="Arial" w:hAnsi="Arial" w:cs="Arial"/>
          <w:sz w:val="24"/>
          <w:szCs w:val="24"/>
        </w:rPr>
      </w:pPr>
    </w:p>
    <w:p w14:paraId="60D2E22D" w14:textId="77777777" w:rsidR="00AB570F" w:rsidRPr="00310B7C" w:rsidRDefault="00AB570F" w:rsidP="00280013">
      <w:pPr>
        <w:pStyle w:val="subtitulo"/>
        <w:spacing w:before="0" w:after="0" w:line="240" w:lineRule="auto"/>
        <w:rPr>
          <w:rFonts w:ascii="Arial" w:hAnsi="Arial" w:cs="Arial"/>
          <w:sz w:val="24"/>
          <w:szCs w:val="24"/>
        </w:rPr>
      </w:pPr>
    </w:p>
    <w:p w14:paraId="153BB855"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 xml:space="preserve">CLÁUSULA QUINTA - OBRIGAÇÕES E RESPONSABILIDADES </w:t>
      </w:r>
    </w:p>
    <w:p w14:paraId="2F1B6282" w14:textId="77777777" w:rsidR="00AB570F" w:rsidRPr="00310B7C" w:rsidRDefault="00AB570F" w:rsidP="00280013">
      <w:pPr>
        <w:pStyle w:val="subtitulo"/>
        <w:spacing w:before="0" w:after="0" w:line="240" w:lineRule="auto"/>
        <w:rPr>
          <w:rFonts w:ascii="Arial" w:hAnsi="Arial" w:cs="Arial"/>
          <w:sz w:val="24"/>
          <w:szCs w:val="24"/>
        </w:rPr>
      </w:pPr>
    </w:p>
    <w:p w14:paraId="489ECF98"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5.1</w:t>
      </w:r>
      <w:r w:rsidRPr="00310B7C">
        <w:rPr>
          <w:rFonts w:ascii="Arial" w:hAnsi="Arial" w:cs="Arial"/>
          <w:sz w:val="24"/>
          <w:szCs w:val="24"/>
        </w:rPr>
        <w:tab/>
        <w:t xml:space="preserve">No cumprimento deste contrato, a </w:t>
      </w:r>
      <w:r w:rsidRPr="00310B7C">
        <w:rPr>
          <w:rFonts w:ascii="Arial" w:hAnsi="Arial" w:cs="Arial"/>
          <w:b/>
          <w:bCs/>
          <w:sz w:val="24"/>
          <w:szCs w:val="24"/>
        </w:rPr>
        <w:t>CONTRATADA</w:t>
      </w:r>
      <w:r w:rsidRPr="00310B7C">
        <w:rPr>
          <w:rFonts w:ascii="Arial" w:hAnsi="Arial" w:cs="Arial"/>
          <w:sz w:val="24"/>
          <w:szCs w:val="24"/>
        </w:rPr>
        <w:t xml:space="preserve"> obriga-se a:</w:t>
      </w:r>
    </w:p>
    <w:p w14:paraId="0F8EE72B" w14:textId="77777777" w:rsidR="00AB570F" w:rsidRPr="00310B7C" w:rsidRDefault="00AB570F" w:rsidP="00280013">
      <w:pPr>
        <w:pStyle w:val="clausula"/>
        <w:spacing w:before="0" w:after="0" w:line="240" w:lineRule="auto"/>
        <w:rPr>
          <w:rFonts w:ascii="Arial" w:hAnsi="Arial" w:cs="Arial"/>
          <w:sz w:val="24"/>
          <w:szCs w:val="24"/>
        </w:rPr>
      </w:pPr>
    </w:p>
    <w:p w14:paraId="7847142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w:t>
      </w:r>
      <w:r w:rsidRPr="00310B7C">
        <w:rPr>
          <w:rFonts w:ascii="Arial" w:hAnsi="Arial" w:cs="Arial"/>
          <w:sz w:val="24"/>
          <w:szCs w:val="24"/>
        </w:rPr>
        <w:tab/>
        <w:t xml:space="preserve">Executar, utilizando procedimento da melhor técnica, e entregar as obras e serviços em perfeitas condições, em estrita obediência à legislação vigente, às disposições aplicáveis da ABNT e às determinações da </w:t>
      </w:r>
      <w:r w:rsidRPr="00310B7C">
        <w:rPr>
          <w:rFonts w:ascii="Arial" w:hAnsi="Arial" w:cs="Arial"/>
          <w:b/>
          <w:bCs/>
          <w:sz w:val="24"/>
          <w:szCs w:val="24"/>
        </w:rPr>
        <w:t>CONTRATANTE</w:t>
      </w:r>
      <w:r w:rsidRPr="00310B7C">
        <w:rPr>
          <w:rFonts w:ascii="Arial" w:hAnsi="Arial" w:cs="Arial"/>
          <w:sz w:val="24"/>
          <w:szCs w:val="24"/>
        </w:rPr>
        <w:t>.</w:t>
      </w:r>
    </w:p>
    <w:p w14:paraId="59DC99C5"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7F03FB9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5.1.2</w:t>
      </w:r>
      <w:r w:rsidRPr="00310B7C">
        <w:rPr>
          <w:rFonts w:ascii="Arial" w:hAnsi="Arial" w:cs="Arial"/>
          <w:sz w:val="24"/>
          <w:szCs w:val="24"/>
        </w:rPr>
        <w:tab/>
        <w:t>Arcar com todas as despesas referentes ao fornecimento de materiais, mão-de-obra (especializada ou não), máquinas, ferramentas, equipamentos, transportes em geral, seguro dos operários e contra terceiros, tributos, encargos sociais e trabalhistas e contribuições de qualquer natureza e quaisquer outras despesas que se apresentarem e que a qualquer título se façam necessárias, inclusive as relacionadas com a elaboração dos serviços executados (</w:t>
      </w:r>
      <w:r w:rsidRPr="00310B7C">
        <w:rPr>
          <w:rFonts w:ascii="Arial" w:hAnsi="Arial" w:cs="Arial"/>
          <w:i/>
          <w:sz w:val="24"/>
          <w:szCs w:val="24"/>
        </w:rPr>
        <w:t>as built</w:t>
      </w:r>
      <w:r w:rsidRPr="00310B7C">
        <w:rPr>
          <w:rFonts w:ascii="Arial" w:hAnsi="Arial" w:cs="Arial"/>
          <w:sz w:val="24"/>
          <w:szCs w:val="24"/>
        </w:rPr>
        <w:t xml:space="preserve">). </w:t>
      </w:r>
    </w:p>
    <w:p w14:paraId="56D7FF09" w14:textId="77777777" w:rsidR="00AB570F" w:rsidRPr="00310B7C" w:rsidRDefault="00AB570F" w:rsidP="00280013">
      <w:pPr>
        <w:pStyle w:val="subclausula"/>
        <w:tabs>
          <w:tab w:val="left" w:pos="1560"/>
        </w:tabs>
        <w:spacing w:before="0" w:after="0" w:line="240" w:lineRule="auto"/>
        <w:rPr>
          <w:rFonts w:ascii="Arial" w:hAnsi="Arial" w:cs="Arial"/>
          <w:sz w:val="24"/>
          <w:szCs w:val="24"/>
        </w:rPr>
      </w:pPr>
    </w:p>
    <w:p w14:paraId="375FF02F"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b/>
          <w:bCs/>
          <w:sz w:val="24"/>
          <w:szCs w:val="24"/>
        </w:rPr>
      </w:pPr>
      <w:r w:rsidRPr="00310B7C">
        <w:rPr>
          <w:rFonts w:ascii="Arial" w:hAnsi="Arial" w:cs="Arial"/>
          <w:b/>
          <w:bCs/>
          <w:sz w:val="24"/>
          <w:szCs w:val="24"/>
        </w:rPr>
        <w:t>5.1.2.1</w:t>
      </w:r>
      <w:r w:rsidRPr="00310B7C">
        <w:rPr>
          <w:rFonts w:ascii="Arial" w:hAnsi="Arial" w:cs="Arial"/>
          <w:sz w:val="24"/>
          <w:szCs w:val="24"/>
        </w:rPr>
        <w:tab/>
        <w:t xml:space="preserve">Fornecer todo material rigorosamente de acordo com a indicação do fabricante e nome fantasia expressamente estipulados na sua proposta, ficando claro que a </w:t>
      </w:r>
      <w:r w:rsidRPr="00310B7C">
        <w:rPr>
          <w:rFonts w:ascii="Arial" w:hAnsi="Arial" w:cs="Arial"/>
          <w:b/>
          <w:bCs/>
          <w:sz w:val="24"/>
          <w:szCs w:val="24"/>
        </w:rPr>
        <w:t xml:space="preserve">CONTRATANTE </w:t>
      </w:r>
      <w:r w:rsidRPr="00310B7C">
        <w:rPr>
          <w:rFonts w:ascii="Arial" w:hAnsi="Arial" w:cs="Arial"/>
          <w:sz w:val="24"/>
          <w:szCs w:val="24"/>
        </w:rPr>
        <w:t xml:space="preserve">não aceitará material similar de outro fabricante ou tipo, salvo por razão superveniente, plenamente justificada e comprovada, e previamente aprovada pela </w:t>
      </w:r>
      <w:r w:rsidRPr="00310B7C">
        <w:rPr>
          <w:rFonts w:ascii="Arial" w:hAnsi="Arial" w:cs="Arial"/>
          <w:b/>
          <w:bCs/>
          <w:sz w:val="24"/>
          <w:szCs w:val="24"/>
        </w:rPr>
        <w:t>CONTRATANTE.</w:t>
      </w:r>
    </w:p>
    <w:p w14:paraId="768E14D6"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b/>
          <w:bCs/>
          <w:sz w:val="24"/>
          <w:szCs w:val="24"/>
        </w:rPr>
      </w:pPr>
    </w:p>
    <w:p w14:paraId="43C246CF"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r w:rsidRPr="00310B7C">
        <w:rPr>
          <w:rFonts w:ascii="Arial" w:hAnsi="Arial" w:cs="Arial"/>
          <w:b/>
          <w:bCs/>
          <w:sz w:val="24"/>
          <w:szCs w:val="24"/>
        </w:rPr>
        <w:lastRenderedPageBreak/>
        <w:t>5.1.2.2</w:t>
      </w:r>
      <w:r w:rsidRPr="00310B7C">
        <w:rPr>
          <w:rFonts w:ascii="Arial" w:hAnsi="Arial" w:cs="Arial"/>
          <w:b/>
          <w:bCs/>
          <w:sz w:val="24"/>
          <w:szCs w:val="24"/>
        </w:rPr>
        <w:tab/>
      </w:r>
      <w:r w:rsidRPr="00310B7C">
        <w:rPr>
          <w:rFonts w:ascii="Arial" w:hAnsi="Arial" w:cs="Arial"/>
          <w:sz w:val="24"/>
          <w:szCs w:val="24"/>
        </w:rPr>
        <w:t xml:space="preserve">A inadimplência da </w:t>
      </w:r>
      <w:r w:rsidRPr="00310B7C">
        <w:rPr>
          <w:rFonts w:ascii="Arial" w:hAnsi="Arial" w:cs="Arial"/>
          <w:b/>
          <w:bCs/>
          <w:sz w:val="24"/>
          <w:szCs w:val="24"/>
        </w:rPr>
        <w:t>CONTRATADA</w:t>
      </w:r>
      <w:r w:rsidRPr="00310B7C">
        <w:rPr>
          <w:rFonts w:ascii="Arial" w:hAnsi="Arial" w:cs="Arial"/>
          <w:sz w:val="24"/>
          <w:szCs w:val="24"/>
        </w:rPr>
        <w:t xml:space="preserve"> com referência às despesas especificadas no item 5.1.2 não transfere à </w:t>
      </w:r>
      <w:r w:rsidRPr="00310B7C">
        <w:rPr>
          <w:rFonts w:ascii="Arial" w:hAnsi="Arial" w:cs="Arial"/>
          <w:b/>
          <w:sz w:val="24"/>
          <w:szCs w:val="24"/>
        </w:rPr>
        <w:t>CONTRATANTE</w:t>
      </w:r>
      <w:r w:rsidRPr="00310B7C">
        <w:rPr>
          <w:rFonts w:ascii="Arial" w:hAnsi="Arial" w:cs="Arial"/>
          <w:sz w:val="24"/>
          <w:szCs w:val="24"/>
        </w:rPr>
        <w:t xml:space="preserve"> a responsabilidade de seu pagamento, nem poderá onerar o objeto do contrato. </w:t>
      </w:r>
    </w:p>
    <w:p w14:paraId="0F2350CA"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58DF03D6"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5.1.3</w:t>
      </w:r>
      <w:r w:rsidRPr="00310B7C">
        <w:rPr>
          <w:rFonts w:ascii="Arial" w:hAnsi="Arial" w:cs="Arial"/>
          <w:sz w:val="24"/>
          <w:szCs w:val="24"/>
        </w:rPr>
        <w:tab/>
        <w:t>Observar rigorosamente a legislação vigente sobre a proteção do meio ambiente, acatar as determinações das autoridades competentes, respeitar e fazer com que sejam respeitadas e cumpridas as determinações da Portaria GR nº 3.925, de 21.02.2008, constantes do Anexo deste Contrato.</w:t>
      </w:r>
    </w:p>
    <w:p w14:paraId="7EA31A4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23336E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5.1.4</w:t>
      </w:r>
      <w:r w:rsidRPr="00310B7C">
        <w:rPr>
          <w:rFonts w:ascii="Arial" w:hAnsi="Arial" w:cs="Arial"/>
          <w:sz w:val="24"/>
          <w:szCs w:val="24"/>
        </w:rPr>
        <w:tab/>
        <w:t xml:space="preserve">Proceder à remoção de entulhos, bem como à retirada de máquinas, equipamentos, instalações e demais bens de sua propriedade para fora dos próprios da USP, após ser lavrado o “Termo de Recebimento Provisório”, e dentro do prazo estabelecido pela </w:t>
      </w:r>
      <w:r w:rsidRPr="00310B7C">
        <w:rPr>
          <w:rFonts w:ascii="Arial" w:hAnsi="Arial" w:cs="Arial"/>
          <w:b/>
          <w:bCs/>
          <w:sz w:val="24"/>
          <w:szCs w:val="24"/>
        </w:rPr>
        <w:t>CONTRATANTE</w:t>
      </w:r>
      <w:r w:rsidRPr="00310B7C">
        <w:rPr>
          <w:rFonts w:ascii="Arial" w:hAnsi="Arial" w:cs="Arial"/>
          <w:sz w:val="24"/>
          <w:szCs w:val="24"/>
        </w:rPr>
        <w:t xml:space="preserve">. Findo este prazo, a </w:t>
      </w:r>
      <w:r w:rsidRPr="00310B7C">
        <w:rPr>
          <w:rFonts w:ascii="Arial" w:hAnsi="Arial" w:cs="Arial"/>
          <w:b/>
          <w:bCs/>
          <w:sz w:val="24"/>
          <w:szCs w:val="24"/>
        </w:rPr>
        <w:t>CONTRATANTE</w:t>
      </w:r>
      <w:r w:rsidRPr="00310B7C">
        <w:rPr>
          <w:rFonts w:ascii="Arial" w:hAnsi="Arial" w:cs="Arial"/>
          <w:sz w:val="24"/>
          <w:szCs w:val="24"/>
        </w:rPr>
        <w:t xml:space="preserve"> promoverá a retirada, debitando as respectivas despesas à </w:t>
      </w:r>
      <w:r w:rsidRPr="00310B7C">
        <w:rPr>
          <w:rFonts w:ascii="Arial" w:hAnsi="Arial" w:cs="Arial"/>
          <w:b/>
          <w:bCs/>
          <w:sz w:val="24"/>
          <w:szCs w:val="24"/>
        </w:rPr>
        <w:t>CONTRATADA</w:t>
      </w:r>
      <w:r w:rsidRPr="00310B7C">
        <w:rPr>
          <w:rFonts w:ascii="Arial" w:hAnsi="Arial" w:cs="Arial"/>
          <w:sz w:val="24"/>
          <w:szCs w:val="24"/>
        </w:rPr>
        <w:t>.</w:t>
      </w:r>
    </w:p>
    <w:p w14:paraId="11CF4A77"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sz w:val="24"/>
          <w:szCs w:val="24"/>
        </w:rPr>
        <w:t xml:space="preserve"> </w:t>
      </w:r>
    </w:p>
    <w:p w14:paraId="5868705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5.1.5</w:t>
      </w:r>
      <w:r w:rsidRPr="00310B7C">
        <w:rPr>
          <w:rFonts w:ascii="Arial" w:hAnsi="Arial" w:cs="Arial"/>
          <w:sz w:val="24"/>
          <w:szCs w:val="24"/>
        </w:rPr>
        <w:tab/>
        <w:t>Manter os locais de trabalho limpos e desimpedidos.</w:t>
      </w:r>
    </w:p>
    <w:p w14:paraId="39AA09B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B43FBC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5.1.6</w:t>
      </w:r>
      <w:r w:rsidRPr="00310B7C">
        <w:rPr>
          <w:rFonts w:ascii="Arial" w:hAnsi="Arial" w:cs="Arial"/>
          <w:sz w:val="24"/>
          <w:szCs w:val="24"/>
        </w:rPr>
        <w:tab/>
        <w:t xml:space="preserve">Executar, às suas custas, os reparos que se fizerem necessários, de acordo com as determinações da </w:t>
      </w:r>
      <w:r w:rsidRPr="00310B7C">
        <w:rPr>
          <w:rFonts w:ascii="Arial" w:hAnsi="Arial" w:cs="Arial"/>
          <w:b/>
          <w:bCs/>
          <w:sz w:val="24"/>
          <w:szCs w:val="24"/>
        </w:rPr>
        <w:t>CONTRATANTE</w:t>
      </w:r>
      <w:r w:rsidRPr="00310B7C">
        <w:rPr>
          <w:rFonts w:ascii="Arial" w:hAnsi="Arial" w:cs="Arial"/>
          <w:sz w:val="24"/>
          <w:szCs w:val="24"/>
        </w:rPr>
        <w:t xml:space="preserve">, para que os serviços sejam entregues na qualidade estabelecida. </w:t>
      </w:r>
    </w:p>
    <w:p w14:paraId="0A1F385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6AC1582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5.1.7</w:t>
      </w:r>
      <w:r w:rsidRPr="00310B7C">
        <w:rPr>
          <w:rFonts w:ascii="Arial" w:hAnsi="Arial" w:cs="Arial"/>
          <w:sz w:val="24"/>
          <w:szCs w:val="24"/>
        </w:rPr>
        <w:tab/>
        <w:t xml:space="preserve">Facilitar todas as atividades da </w:t>
      </w:r>
      <w:r w:rsidRPr="00310B7C">
        <w:rPr>
          <w:rFonts w:ascii="Arial" w:hAnsi="Arial" w:cs="Arial"/>
          <w:b/>
          <w:bCs/>
          <w:sz w:val="24"/>
          <w:szCs w:val="24"/>
        </w:rPr>
        <w:t>CONTRATANTE</w:t>
      </w:r>
      <w:r w:rsidRPr="00310B7C">
        <w:rPr>
          <w:rFonts w:ascii="Arial" w:hAnsi="Arial" w:cs="Arial"/>
          <w:sz w:val="24"/>
          <w:szCs w:val="24"/>
        </w:rPr>
        <w:t>, bem como das supervisões dos seus técnicos, fornecendo as informações e elementos relativos aos serviços executados ou em execução.</w:t>
      </w:r>
    </w:p>
    <w:p w14:paraId="165F448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FD5CF8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5.1.8</w:t>
      </w:r>
      <w:r w:rsidRPr="00310B7C">
        <w:rPr>
          <w:rFonts w:ascii="Arial" w:hAnsi="Arial" w:cs="Arial"/>
          <w:sz w:val="24"/>
          <w:szCs w:val="24"/>
        </w:rPr>
        <w:tab/>
        <w:t xml:space="preserve">Atender prontamente as reclamações e exigências da </w:t>
      </w:r>
      <w:r w:rsidRPr="00310B7C">
        <w:rPr>
          <w:rFonts w:ascii="Arial" w:hAnsi="Arial" w:cs="Arial"/>
          <w:b/>
          <w:bCs/>
          <w:sz w:val="24"/>
          <w:szCs w:val="24"/>
        </w:rPr>
        <w:t>CONTRATANTE</w:t>
      </w:r>
      <w:r w:rsidRPr="00310B7C">
        <w:rPr>
          <w:rFonts w:ascii="Arial" w:hAnsi="Arial" w:cs="Arial"/>
          <w:sz w:val="24"/>
          <w:szCs w:val="24"/>
        </w:rPr>
        <w:t xml:space="preserve">, refazendo e corrigindo, quando for o caso, e às suas expensas, as partes dos serviços que comprovadamente não atenderem às especificações e normas técnicas exigidas. </w:t>
      </w:r>
    </w:p>
    <w:p w14:paraId="2886727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8E2EB1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5.1.9</w:t>
      </w:r>
      <w:r w:rsidRPr="00310B7C">
        <w:rPr>
          <w:rFonts w:ascii="Arial" w:hAnsi="Arial" w:cs="Arial"/>
          <w:sz w:val="24"/>
          <w:szCs w:val="24"/>
        </w:rPr>
        <w:tab/>
        <w:t xml:space="preserve">Submeter-se ao controle periódico das atividades constantes do Cronograma Físico-Financeiro, atendendo às convocações da </w:t>
      </w:r>
      <w:r w:rsidRPr="00310B7C">
        <w:rPr>
          <w:rFonts w:ascii="Arial" w:hAnsi="Arial" w:cs="Arial"/>
          <w:b/>
          <w:bCs/>
          <w:sz w:val="24"/>
          <w:szCs w:val="24"/>
        </w:rPr>
        <w:t>CONTRATANTE</w:t>
      </w:r>
      <w:r w:rsidRPr="00310B7C">
        <w:rPr>
          <w:rFonts w:ascii="Arial" w:hAnsi="Arial" w:cs="Arial"/>
          <w:sz w:val="24"/>
          <w:szCs w:val="24"/>
        </w:rPr>
        <w:t xml:space="preserve"> para reuniões de avaliação.</w:t>
      </w:r>
    </w:p>
    <w:p w14:paraId="4461CEB6" w14:textId="77777777" w:rsidR="00AB570F" w:rsidRPr="00310B7C" w:rsidRDefault="00AB570F" w:rsidP="00280013">
      <w:pPr>
        <w:pStyle w:val="subclausula"/>
        <w:tabs>
          <w:tab w:val="left" w:pos="1560"/>
        </w:tabs>
        <w:spacing w:before="0" w:after="0" w:line="240" w:lineRule="auto"/>
        <w:rPr>
          <w:rFonts w:ascii="Arial" w:hAnsi="Arial" w:cs="Arial"/>
          <w:sz w:val="24"/>
          <w:szCs w:val="24"/>
        </w:rPr>
      </w:pPr>
    </w:p>
    <w:p w14:paraId="7743F18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5.1.10</w:t>
      </w:r>
      <w:r w:rsidRPr="00310B7C">
        <w:rPr>
          <w:rFonts w:ascii="Arial" w:hAnsi="Arial" w:cs="Arial"/>
          <w:sz w:val="24"/>
          <w:szCs w:val="24"/>
        </w:rPr>
        <w:tab/>
        <w:t>Manter as obras e serviços executados, até ser lavrado o “Termo de Recebimento Definitivo”, em perfeitas condições de conservação e funcionamento.</w:t>
      </w:r>
    </w:p>
    <w:p w14:paraId="0495F14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75723C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5.1.11</w:t>
      </w:r>
      <w:r w:rsidRPr="00310B7C">
        <w:rPr>
          <w:rFonts w:ascii="Arial" w:hAnsi="Arial" w:cs="Arial"/>
          <w:sz w:val="24"/>
          <w:szCs w:val="24"/>
        </w:rPr>
        <w:tab/>
        <w:t xml:space="preserve">Manter, no local dos serviços, “Diário de Obras”, onde tanto a </w:t>
      </w:r>
      <w:r w:rsidRPr="00310B7C">
        <w:rPr>
          <w:rFonts w:ascii="Arial" w:hAnsi="Arial" w:cs="Arial"/>
          <w:b/>
          <w:bCs/>
          <w:sz w:val="24"/>
          <w:szCs w:val="24"/>
        </w:rPr>
        <w:t xml:space="preserve">CONTRATADA </w:t>
      </w:r>
      <w:r w:rsidRPr="00310B7C">
        <w:rPr>
          <w:rFonts w:ascii="Arial" w:hAnsi="Arial" w:cs="Arial"/>
          <w:sz w:val="24"/>
          <w:szCs w:val="24"/>
        </w:rPr>
        <w:t xml:space="preserve">quanto a </w:t>
      </w:r>
      <w:r w:rsidRPr="00310B7C">
        <w:rPr>
          <w:rFonts w:ascii="Arial" w:hAnsi="Arial" w:cs="Arial"/>
          <w:b/>
          <w:bCs/>
          <w:sz w:val="24"/>
          <w:szCs w:val="24"/>
        </w:rPr>
        <w:t>CONTRATANTE</w:t>
      </w:r>
      <w:r w:rsidRPr="00310B7C">
        <w:rPr>
          <w:rFonts w:ascii="Arial" w:hAnsi="Arial" w:cs="Arial"/>
          <w:sz w:val="24"/>
          <w:szCs w:val="24"/>
        </w:rPr>
        <w:t xml:space="preserve"> deverão registrar tudo o que julgarem conveniente para a comprovação real do andamento dos serviços e execução dos termos do contrato, sendo visado diariamente pelas partes.</w:t>
      </w:r>
    </w:p>
    <w:p w14:paraId="3503D54B"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6F1A75D6"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5.1.12</w:t>
      </w:r>
      <w:r w:rsidRPr="00310B7C">
        <w:rPr>
          <w:rFonts w:ascii="Arial" w:hAnsi="Arial" w:cs="Arial"/>
          <w:sz w:val="24"/>
          <w:szCs w:val="24"/>
        </w:rPr>
        <w:tab/>
        <w:t xml:space="preserve">Manter, desde o início até a conclusão dos serviços, profissional devidamente registrado na entidade profissional competente e com currículo aprovado pela </w:t>
      </w:r>
      <w:r w:rsidRPr="00310B7C">
        <w:rPr>
          <w:rFonts w:ascii="Arial" w:hAnsi="Arial" w:cs="Arial"/>
          <w:b/>
          <w:bCs/>
          <w:sz w:val="24"/>
          <w:szCs w:val="24"/>
        </w:rPr>
        <w:t>CONTRATANTE</w:t>
      </w:r>
      <w:r w:rsidRPr="00310B7C">
        <w:rPr>
          <w:rFonts w:ascii="Arial" w:hAnsi="Arial" w:cs="Arial"/>
          <w:sz w:val="24"/>
          <w:szCs w:val="24"/>
        </w:rPr>
        <w:t xml:space="preserve">, que seja apto a </w:t>
      </w:r>
      <w:r w:rsidRPr="00310B7C">
        <w:rPr>
          <w:rFonts w:ascii="Arial" w:hAnsi="Arial" w:cs="Arial"/>
          <w:sz w:val="24"/>
          <w:szCs w:val="24"/>
        </w:rPr>
        <w:lastRenderedPageBreak/>
        <w:t xml:space="preserve">responsabilizar-se pela execução dos serviços contratados, receber comunicações e intimações relativas ao contrato e com plenos poderes perante a </w:t>
      </w:r>
      <w:r w:rsidRPr="00310B7C">
        <w:rPr>
          <w:rFonts w:ascii="Arial" w:hAnsi="Arial" w:cs="Arial"/>
          <w:b/>
          <w:bCs/>
          <w:sz w:val="24"/>
          <w:szCs w:val="24"/>
        </w:rPr>
        <w:t>CONTRATANTE</w:t>
      </w:r>
      <w:r w:rsidRPr="00310B7C">
        <w:rPr>
          <w:rFonts w:ascii="Arial" w:hAnsi="Arial" w:cs="Arial"/>
          <w:sz w:val="24"/>
          <w:szCs w:val="24"/>
        </w:rPr>
        <w:t>.</w:t>
      </w:r>
    </w:p>
    <w:p w14:paraId="6527798B"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366EAB6E"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5.1.13</w:t>
      </w:r>
      <w:r w:rsidRPr="00310B7C">
        <w:rPr>
          <w:rFonts w:ascii="Arial" w:hAnsi="Arial" w:cs="Arial"/>
          <w:sz w:val="24"/>
          <w:szCs w:val="24"/>
        </w:rPr>
        <w:tab/>
        <w:t xml:space="preserve">Não alojar seu pessoal de produção no “Campus” da USP, a não ser vigias e seguranças, em número previamente limitado pela </w:t>
      </w:r>
      <w:r w:rsidRPr="00310B7C">
        <w:rPr>
          <w:rFonts w:ascii="Arial" w:hAnsi="Arial" w:cs="Arial"/>
          <w:b/>
          <w:bCs/>
          <w:sz w:val="24"/>
          <w:szCs w:val="24"/>
        </w:rPr>
        <w:t>CONTRATANTE</w:t>
      </w:r>
      <w:r w:rsidRPr="00310B7C">
        <w:rPr>
          <w:rFonts w:ascii="Arial" w:hAnsi="Arial" w:cs="Arial"/>
          <w:sz w:val="24"/>
          <w:szCs w:val="24"/>
        </w:rPr>
        <w:t>.</w:t>
      </w:r>
    </w:p>
    <w:p w14:paraId="4EB35DF2"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227F597"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5.1.14</w:t>
      </w:r>
      <w:r w:rsidRPr="00310B7C">
        <w:rPr>
          <w:rFonts w:ascii="Arial" w:hAnsi="Arial" w:cs="Arial"/>
          <w:sz w:val="24"/>
          <w:szCs w:val="24"/>
        </w:rPr>
        <w:tab/>
        <w:t xml:space="preserve">Fornecer e colocar as placas de obra, conforme modelo fornecido pela </w:t>
      </w:r>
      <w:r w:rsidRPr="00310B7C">
        <w:rPr>
          <w:rFonts w:ascii="Arial" w:hAnsi="Arial" w:cs="Arial"/>
          <w:b/>
          <w:bCs/>
          <w:sz w:val="24"/>
          <w:szCs w:val="24"/>
        </w:rPr>
        <w:t>CONTRATANTE</w:t>
      </w:r>
      <w:r w:rsidRPr="00310B7C">
        <w:rPr>
          <w:rFonts w:ascii="Arial" w:hAnsi="Arial" w:cs="Arial"/>
          <w:sz w:val="24"/>
          <w:szCs w:val="24"/>
        </w:rPr>
        <w:t>.</w:t>
      </w:r>
    </w:p>
    <w:p w14:paraId="6205722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5FA1DC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5.1.15</w:t>
      </w:r>
      <w:r w:rsidRPr="00310B7C">
        <w:rPr>
          <w:rFonts w:ascii="Arial" w:hAnsi="Arial" w:cs="Arial"/>
          <w:sz w:val="24"/>
          <w:szCs w:val="24"/>
        </w:rPr>
        <w:tab/>
        <w:t xml:space="preserve">Manter a guarda e vigilância dos locais dos serviços, já que à </w:t>
      </w:r>
      <w:r w:rsidRPr="00310B7C">
        <w:rPr>
          <w:rFonts w:ascii="Arial" w:hAnsi="Arial" w:cs="Arial"/>
          <w:b/>
          <w:bCs/>
          <w:sz w:val="24"/>
          <w:szCs w:val="24"/>
        </w:rPr>
        <w:t xml:space="preserve">CONTRATANTE </w:t>
      </w:r>
      <w:r w:rsidRPr="00310B7C">
        <w:rPr>
          <w:rFonts w:ascii="Arial" w:hAnsi="Arial" w:cs="Arial"/>
          <w:sz w:val="24"/>
          <w:szCs w:val="24"/>
        </w:rPr>
        <w:t>não caberá nenhuma responsabilidade por furtos, roubos ou extravios.</w:t>
      </w:r>
    </w:p>
    <w:p w14:paraId="67548D8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31C5EC5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5.1.16</w:t>
      </w:r>
      <w:r w:rsidRPr="00310B7C">
        <w:rPr>
          <w:rFonts w:ascii="Arial" w:hAnsi="Arial" w:cs="Arial"/>
          <w:sz w:val="24"/>
          <w:szCs w:val="24"/>
        </w:rPr>
        <w:tab/>
        <w:t>Manter durante a execução do contrato, em compatibilidade com as obrigações assumidas, todas as condições de habilitação e qualificação exigidas na licitação.</w:t>
      </w:r>
    </w:p>
    <w:p w14:paraId="1108112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7D86FFA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5.1.17</w:t>
      </w:r>
      <w:r w:rsidRPr="00310B7C">
        <w:rPr>
          <w:rFonts w:ascii="Arial" w:hAnsi="Arial" w:cs="Arial"/>
          <w:b/>
          <w:sz w:val="24"/>
          <w:szCs w:val="24"/>
        </w:rPr>
        <w:tab/>
      </w:r>
      <w:r w:rsidRPr="00310B7C">
        <w:rPr>
          <w:rFonts w:ascii="Arial" w:hAnsi="Arial" w:cs="Arial"/>
          <w:sz w:val="24"/>
          <w:szCs w:val="24"/>
        </w:rPr>
        <w:t>Aceitar, nas mesmas condições contratuais, acréscimos e supressões em até 25% (vinte e cinco por cento) do valor do contrato, no caso de obras e serviços, e em até 50% (cinquenta por cento), no caso de reforma de edifício.</w:t>
      </w:r>
    </w:p>
    <w:p w14:paraId="3F0B690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33C877E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5.1.18</w:t>
      </w:r>
      <w:r w:rsidRPr="00310B7C">
        <w:rPr>
          <w:rFonts w:ascii="Arial" w:hAnsi="Arial" w:cs="Arial"/>
          <w:sz w:val="24"/>
          <w:szCs w:val="24"/>
        </w:rPr>
        <w:tab/>
        <w:t>Não subcontratar o total dos serviços e obras objeto deste contrato, sendo-lhe permitido fazê-lo parcialmente, continuando, entretanto, a responder, direta e exclusivamente, pela fiel observância das obrigações contratuais.</w:t>
      </w:r>
    </w:p>
    <w:p w14:paraId="2CAD7EC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16E5CDFF"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r w:rsidRPr="00310B7C">
        <w:rPr>
          <w:rFonts w:ascii="Arial" w:hAnsi="Arial" w:cs="Arial"/>
          <w:b/>
          <w:bCs/>
          <w:sz w:val="24"/>
          <w:szCs w:val="24"/>
        </w:rPr>
        <w:t>5.1.18.1</w:t>
      </w:r>
      <w:r w:rsidRPr="00310B7C">
        <w:rPr>
          <w:rFonts w:ascii="Arial" w:hAnsi="Arial" w:cs="Arial"/>
          <w:sz w:val="24"/>
          <w:szCs w:val="24"/>
        </w:rPr>
        <w:tab/>
        <w:t xml:space="preserve">As subcontratações deverão ser autorizadas previamente e por escrito pela </w:t>
      </w:r>
      <w:r w:rsidRPr="00310B7C">
        <w:rPr>
          <w:rFonts w:ascii="Arial" w:hAnsi="Arial" w:cs="Arial"/>
          <w:b/>
          <w:bCs/>
          <w:sz w:val="24"/>
          <w:szCs w:val="24"/>
        </w:rPr>
        <w:t>CONTRATANTE</w:t>
      </w:r>
      <w:r w:rsidRPr="00310B7C">
        <w:rPr>
          <w:rFonts w:ascii="Arial" w:hAnsi="Arial" w:cs="Arial"/>
          <w:sz w:val="24"/>
          <w:szCs w:val="24"/>
        </w:rPr>
        <w:t xml:space="preserve">, não cabendo qualquer alegação de aceitação tácita por parte da </w:t>
      </w:r>
      <w:r w:rsidRPr="00310B7C">
        <w:rPr>
          <w:rFonts w:ascii="Arial" w:hAnsi="Arial" w:cs="Arial"/>
          <w:b/>
          <w:bCs/>
          <w:sz w:val="24"/>
          <w:szCs w:val="24"/>
        </w:rPr>
        <w:t>CONTRATANTE</w:t>
      </w:r>
      <w:r w:rsidRPr="00310B7C">
        <w:rPr>
          <w:rFonts w:ascii="Arial" w:hAnsi="Arial" w:cs="Arial"/>
          <w:sz w:val="24"/>
          <w:szCs w:val="24"/>
        </w:rPr>
        <w:t>.</w:t>
      </w:r>
    </w:p>
    <w:p w14:paraId="091C7579"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23D36186"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r w:rsidRPr="00310B7C">
        <w:rPr>
          <w:rFonts w:ascii="Arial" w:hAnsi="Arial" w:cs="Arial"/>
          <w:b/>
          <w:bCs/>
          <w:sz w:val="24"/>
          <w:szCs w:val="24"/>
        </w:rPr>
        <w:t>5.1.18.2</w:t>
      </w:r>
      <w:r w:rsidRPr="00310B7C">
        <w:rPr>
          <w:rFonts w:ascii="Arial" w:hAnsi="Arial" w:cs="Arial"/>
          <w:sz w:val="24"/>
          <w:szCs w:val="24"/>
        </w:rPr>
        <w:tab/>
        <w:t xml:space="preserve">Não existirá qualquer vínculo contratual entre as subcontratadas e a </w:t>
      </w:r>
      <w:r w:rsidRPr="00310B7C">
        <w:rPr>
          <w:rFonts w:ascii="Arial" w:hAnsi="Arial" w:cs="Arial"/>
          <w:b/>
          <w:bCs/>
          <w:sz w:val="24"/>
          <w:szCs w:val="24"/>
        </w:rPr>
        <w:t>CONTRATANTE</w:t>
      </w:r>
      <w:r w:rsidRPr="00310B7C">
        <w:rPr>
          <w:rFonts w:ascii="Arial" w:hAnsi="Arial" w:cs="Arial"/>
          <w:sz w:val="24"/>
          <w:szCs w:val="24"/>
        </w:rPr>
        <w:t xml:space="preserve">, perante a qual a única responsável pelo cumprimento do contrato será sempre a </w:t>
      </w:r>
      <w:r w:rsidRPr="00310B7C">
        <w:rPr>
          <w:rFonts w:ascii="Arial" w:hAnsi="Arial" w:cs="Arial"/>
          <w:b/>
          <w:bCs/>
          <w:sz w:val="24"/>
          <w:szCs w:val="24"/>
        </w:rPr>
        <w:t>CONTRATADA</w:t>
      </w:r>
      <w:r w:rsidRPr="00310B7C">
        <w:rPr>
          <w:rFonts w:ascii="Arial" w:hAnsi="Arial" w:cs="Arial"/>
          <w:sz w:val="24"/>
          <w:szCs w:val="24"/>
        </w:rPr>
        <w:t>.</w:t>
      </w:r>
    </w:p>
    <w:p w14:paraId="7F511EDA"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661994D8" w14:textId="77777777" w:rsidR="00AB570F" w:rsidRPr="00310B7C" w:rsidRDefault="00AB570F" w:rsidP="00280013">
      <w:pPr>
        <w:tabs>
          <w:tab w:val="left" w:pos="1560"/>
        </w:tabs>
        <w:autoSpaceDE w:val="0"/>
        <w:autoSpaceDN w:val="0"/>
        <w:adjustRightInd w:val="0"/>
        <w:spacing w:after="0" w:line="240" w:lineRule="auto"/>
        <w:ind w:left="709"/>
        <w:jc w:val="both"/>
        <w:rPr>
          <w:rFonts w:ascii="Arial" w:hAnsi="Arial" w:cs="Arial"/>
          <w:sz w:val="24"/>
          <w:szCs w:val="24"/>
        </w:rPr>
      </w:pPr>
      <w:r w:rsidRPr="00310B7C">
        <w:rPr>
          <w:rFonts w:ascii="Arial" w:hAnsi="Arial" w:cs="Arial"/>
          <w:b/>
          <w:sz w:val="24"/>
          <w:szCs w:val="24"/>
        </w:rPr>
        <w:t>5.1.19</w:t>
      </w:r>
      <w:r w:rsidRPr="00310B7C">
        <w:rPr>
          <w:rFonts w:ascii="Arial" w:hAnsi="Arial" w:cs="Arial"/>
          <w:sz w:val="24"/>
          <w:szCs w:val="24"/>
        </w:rPr>
        <w:tab/>
        <w:t xml:space="preserve">Manter atualizado seu endereço completo, </w:t>
      </w:r>
      <w:r w:rsidRPr="00310B7C">
        <w:rPr>
          <w:rFonts w:ascii="Arial" w:hAnsi="Arial" w:cs="Arial"/>
          <w:i/>
          <w:sz w:val="24"/>
          <w:szCs w:val="24"/>
        </w:rPr>
        <w:t>e-mail</w:t>
      </w:r>
      <w:r w:rsidRPr="00310B7C">
        <w:rPr>
          <w:rFonts w:ascii="Arial" w:hAnsi="Arial" w:cs="Arial"/>
          <w:sz w:val="24"/>
          <w:szCs w:val="24"/>
        </w:rPr>
        <w:t xml:space="preserve"> e telefone.</w:t>
      </w:r>
    </w:p>
    <w:p w14:paraId="7E7001D9" w14:textId="77777777" w:rsidR="00AB570F" w:rsidRPr="00310B7C" w:rsidRDefault="00AB570F" w:rsidP="00280013">
      <w:pPr>
        <w:tabs>
          <w:tab w:val="left" w:pos="2410"/>
        </w:tabs>
        <w:autoSpaceDE w:val="0"/>
        <w:autoSpaceDN w:val="0"/>
        <w:adjustRightInd w:val="0"/>
        <w:spacing w:after="0" w:line="240" w:lineRule="auto"/>
        <w:ind w:left="1560"/>
        <w:jc w:val="both"/>
        <w:rPr>
          <w:rFonts w:ascii="Arial" w:hAnsi="Arial" w:cs="Arial"/>
          <w:sz w:val="24"/>
          <w:szCs w:val="24"/>
        </w:rPr>
      </w:pPr>
    </w:p>
    <w:p w14:paraId="2A03EACD" w14:textId="77777777" w:rsidR="00AB570F" w:rsidRPr="00310B7C" w:rsidRDefault="00AB570F" w:rsidP="00280013">
      <w:pPr>
        <w:tabs>
          <w:tab w:val="left" w:pos="1560"/>
        </w:tabs>
        <w:autoSpaceDE w:val="0"/>
        <w:autoSpaceDN w:val="0"/>
        <w:adjustRightInd w:val="0"/>
        <w:spacing w:after="0" w:line="240" w:lineRule="auto"/>
        <w:ind w:left="709"/>
        <w:jc w:val="both"/>
        <w:rPr>
          <w:rFonts w:ascii="Arial" w:hAnsi="Arial" w:cs="Arial"/>
          <w:b/>
          <w:bCs/>
          <w:sz w:val="24"/>
          <w:szCs w:val="24"/>
        </w:rPr>
      </w:pPr>
      <w:r w:rsidRPr="00310B7C">
        <w:rPr>
          <w:rFonts w:ascii="Arial" w:hAnsi="Arial" w:cs="Arial"/>
          <w:b/>
          <w:sz w:val="24"/>
          <w:szCs w:val="24"/>
        </w:rPr>
        <w:t>5.1.20</w:t>
      </w:r>
      <w:r w:rsidRPr="00310B7C">
        <w:rPr>
          <w:rFonts w:ascii="Arial" w:hAnsi="Arial" w:cs="Arial"/>
          <w:b/>
          <w:bCs/>
          <w:sz w:val="24"/>
          <w:szCs w:val="24"/>
        </w:rPr>
        <w:tab/>
      </w:r>
      <w:r w:rsidRPr="00310B7C">
        <w:rPr>
          <w:rFonts w:ascii="Arial" w:hAnsi="Arial" w:cs="Arial"/>
          <w:sz w:val="24"/>
          <w:szCs w:val="24"/>
        </w:rPr>
        <w:t>Dar pleno cumprimento ao disposto na Lei Estadual nº 12.684, de 26 de julho de</w:t>
      </w:r>
      <w:r w:rsidRPr="00310B7C">
        <w:rPr>
          <w:rFonts w:ascii="Arial" w:hAnsi="Arial" w:cs="Arial"/>
          <w:bCs/>
          <w:sz w:val="24"/>
          <w:szCs w:val="24"/>
        </w:rPr>
        <w:t xml:space="preserv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735395CF" w14:textId="77777777" w:rsidR="00AB570F" w:rsidRPr="00310B7C" w:rsidRDefault="00AB570F" w:rsidP="00280013">
      <w:pPr>
        <w:pStyle w:val="subsubclausula"/>
        <w:tabs>
          <w:tab w:val="clear" w:pos="2700"/>
          <w:tab w:val="left" w:pos="2410"/>
        </w:tabs>
        <w:spacing w:before="0" w:after="0" w:line="240" w:lineRule="auto"/>
        <w:ind w:left="1560"/>
        <w:rPr>
          <w:rFonts w:ascii="Arial" w:hAnsi="Arial" w:cs="Arial"/>
          <w:sz w:val="24"/>
          <w:szCs w:val="24"/>
        </w:rPr>
      </w:pPr>
    </w:p>
    <w:p w14:paraId="68A71025"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5.2</w:t>
      </w:r>
      <w:r w:rsidRPr="00310B7C">
        <w:rPr>
          <w:rFonts w:ascii="Arial" w:hAnsi="Arial" w:cs="Arial"/>
          <w:sz w:val="24"/>
          <w:szCs w:val="24"/>
        </w:rPr>
        <w:tab/>
        <w:t xml:space="preserve">No cumprimento deste contrato, a </w:t>
      </w:r>
      <w:r w:rsidRPr="00310B7C">
        <w:rPr>
          <w:rFonts w:ascii="Arial" w:hAnsi="Arial" w:cs="Arial"/>
          <w:b/>
          <w:bCs/>
          <w:sz w:val="24"/>
          <w:szCs w:val="24"/>
        </w:rPr>
        <w:t xml:space="preserve">CONTRATADA </w:t>
      </w:r>
      <w:r w:rsidRPr="00310B7C">
        <w:rPr>
          <w:rFonts w:ascii="Arial" w:hAnsi="Arial" w:cs="Arial"/>
          <w:sz w:val="24"/>
          <w:szCs w:val="24"/>
        </w:rPr>
        <w:t>é responsável:</w:t>
      </w:r>
    </w:p>
    <w:p w14:paraId="6C2355A6" w14:textId="77777777" w:rsidR="00AB570F" w:rsidRPr="00310B7C" w:rsidRDefault="00AB570F" w:rsidP="00280013">
      <w:pPr>
        <w:pStyle w:val="clausula"/>
        <w:spacing w:before="0" w:after="0" w:line="240" w:lineRule="auto"/>
        <w:rPr>
          <w:rFonts w:ascii="Arial" w:hAnsi="Arial" w:cs="Arial"/>
          <w:sz w:val="24"/>
          <w:szCs w:val="24"/>
        </w:rPr>
      </w:pPr>
    </w:p>
    <w:p w14:paraId="2299A4F6"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lastRenderedPageBreak/>
        <w:t>5.2.1</w:t>
      </w:r>
      <w:r w:rsidRPr="00310B7C">
        <w:rPr>
          <w:rFonts w:ascii="Arial" w:hAnsi="Arial" w:cs="Arial"/>
          <w:sz w:val="24"/>
          <w:szCs w:val="24"/>
        </w:rPr>
        <w:tab/>
        <w:t xml:space="preserve">Direta e exclusivamente pela execução da obra, fornecimentos e mão-de-obra e, consequentemente, responde, civil e criminalmente, por todos os danos e prejuízos que venha, direta ou indiretamente, provocar ou causar à </w:t>
      </w:r>
      <w:r w:rsidRPr="00310B7C">
        <w:rPr>
          <w:rFonts w:ascii="Arial" w:hAnsi="Arial" w:cs="Arial"/>
          <w:b/>
          <w:bCs/>
          <w:sz w:val="24"/>
          <w:szCs w:val="24"/>
        </w:rPr>
        <w:t>CONTRATANTE</w:t>
      </w:r>
      <w:r w:rsidRPr="00310B7C">
        <w:rPr>
          <w:rFonts w:ascii="Arial" w:hAnsi="Arial" w:cs="Arial"/>
          <w:sz w:val="24"/>
          <w:szCs w:val="24"/>
        </w:rPr>
        <w:t xml:space="preserve"> ou a terceiros.</w:t>
      </w:r>
    </w:p>
    <w:p w14:paraId="7B5A3B5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FA29D58"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5.2.2</w:t>
      </w:r>
      <w:r w:rsidRPr="00310B7C">
        <w:rPr>
          <w:rFonts w:ascii="Arial" w:hAnsi="Arial" w:cs="Arial"/>
          <w:sz w:val="24"/>
          <w:szCs w:val="24"/>
        </w:rPr>
        <w:tab/>
        <w:t xml:space="preserve">Pela análise e estudos dos desenhos do projeto e de todos os documentos que o complementam, fornecidos pela </w:t>
      </w:r>
      <w:r w:rsidRPr="00310B7C">
        <w:rPr>
          <w:rFonts w:ascii="Arial" w:hAnsi="Arial" w:cs="Arial"/>
          <w:b/>
          <w:bCs/>
          <w:sz w:val="24"/>
          <w:szCs w:val="24"/>
        </w:rPr>
        <w:t>CONTRATANTE,</w:t>
      </w:r>
      <w:r w:rsidRPr="00310B7C">
        <w:rPr>
          <w:rFonts w:ascii="Arial" w:hAnsi="Arial" w:cs="Arial"/>
          <w:sz w:val="24"/>
          <w:szCs w:val="24"/>
        </w:rPr>
        <w:t xml:space="preserve"> para a execução dos serviços, não se admitindo, em nenhuma hipótese, a alegação de ignorância, defeito ou insuficiência de tais documentos. Caso a </w:t>
      </w:r>
      <w:r w:rsidRPr="00310B7C">
        <w:rPr>
          <w:rFonts w:ascii="Arial" w:hAnsi="Arial" w:cs="Arial"/>
          <w:b/>
          <w:bCs/>
          <w:sz w:val="24"/>
          <w:szCs w:val="24"/>
        </w:rPr>
        <w:t>CONTRATADA</w:t>
      </w:r>
      <w:r w:rsidRPr="00310B7C">
        <w:rPr>
          <w:rFonts w:ascii="Arial" w:hAnsi="Arial" w:cs="Arial"/>
          <w:sz w:val="24"/>
          <w:szCs w:val="24"/>
        </w:rPr>
        <w:t xml:space="preserve"> constate quaisquer discrepâncias, omissões ou erros, inclusive qualquer transgressão às normas técnicas, regulamentos ou leis em vigor, deverá comunicar o fato, por escrito, à </w:t>
      </w:r>
      <w:r w:rsidRPr="00310B7C">
        <w:rPr>
          <w:rFonts w:ascii="Arial" w:hAnsi="Arial" w:cs="Arial"/>
          <w:b/>
          <w:bCs/>
          <w:sz w:val="24"/>
          <w:szCs w:val="24"/>
        </w:rPr>
        <w:t>CONTRATANTE</w:t>
      </w:r>
      <w:r w:rsidRPr="00310B7C">
        <w:rPr>
          <w:rFonts w:ascii="Arial" w:hAnsi="Arial" w:cs="Arial"/>
          <w:sz w:val="24"/>
          <w:szCs w:val="24"/>
        </w:rPr>
        <w:t>, para que tais defeitos sejam sanados, se procedentes forem.</w:t>
      </w:r>
    </w:p>
    <w:p w14:paraId="2C7B09D1" w14:textId="77777777" w:rsidR="00AB570F" w:rsidRPr="00310B7C" w:rsidRDefault="00AB570F" w:rsidP="00280013">
      <w:pPr>
        <w:pStyle w:val="subclausula"/>
        <w:tabs>
          <w:tab w:val="clear" w:pos="1620"/>
          <w:tab w:val="left" w:pos="1560"/>
        </w:tabs>
        <w:spacing w:before="0" w:after="0" w:line="240" w:lineRule="auto"/>
        <w:rPr>
          <w:rFonts w:ascii="Arial" w:hAnsi="Arial" w:cs="Arial"/>
          <w:b/>
          <w:bCs/>
          <w:sz w:val="24"/>
          <w:szCs w:val="24"/>
        </w:rPr>
      </w:pPr>
    </w:p>
    <w:p w14:paraId="07347065"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5.2.3</w:t>
      </w:r>
      <w:r w:rsidRPr="00310B7C">
        <w:rPr>
          <w:rFonts w:ascii="Arial" w:hAnsi="Arial" w:cs="Arial"/>
          <w:sz w:val="24"/>
          <w:szCs w:val="24"/>
        </w:rPr>
        <w:tab/>
        <w:t xml:space="preserve">Por quaisquer diferenças, erros ou omissões em informações que vier a fornecer à </w:t>
      </w:r>
      <w:r w:rsidRPr="00310B7C">
        <w:rPr>
          <w:rFonts w:ascii="Arial" w:hAnsi="Arial" w:cs="Arial"/>
          <w:b/>
          <w:bCs/>
          <w:sz w:val="24"/>
          <w:szCs w:val="24"/>
        </w:rPr>
        <w:t>CONTRATANTE</w:t>
      </w:r>
      <w:r w:rsidRPr="00310B7C">
        <w:rPr>
          <w:rFonts w:ascii="Arial" w:hAnsi="Arial" w:cs="Arial"/>
          <w:sz w:val="24"/>
          <w:szCs w:val="24"/>
        </w:rPr>
        <w:t>.</w:t>
      </w:r>
    </w:p>
    <w:p w14:paraId="01C88187"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41DB95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5.2.4</w:t>
      </w:r>
      <w:r w:rsidRPr="00310B7C">
        <w:rPr>
          <w:rFonts w:ascii="Arial" w:hAnsi="Arial" w:cs="Arial"/>
          <w:sz w:val="24"/>
          <w:szCs w:val="24"/>
        </w:rPr>
        <w:tab/>
        <w:t>Por todas as obrigações decorrentes da legislação social, trabalhista e previdenciária a que estiver sujeita pela execução deste contrato.</w:t>
      </w:r>
    </w:p>
    <w:p w14:paraId="035AFE6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4DF1CD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5.2.5</w:t>
      </w:r>
      <w:r w:rsidRPr="00310B7C">
        <w:rPr>
          <w:rFonts w:ascii="Arial" w:hAnsi="Arial" w:cs="Arial"/>
          <w:sz w:val="24"/>
          <w:szCs w:val="24"/>
        </w:rPr>
        <w:tab/>
        <w:t>Pela apólice de seguro contra acidentes, de modo a cobrir danos de qualquer natureza, inclusive contra incêndio, válida para todas as suas instalações, equipamentos, materiais e pessoal sob sua responsabilidade, bem como danos pessoais e materiais contra terceiros.</w:t>
      </w:r>
    </w:p>
    <w:p w14:paraId="0E63183E"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AA5B9D3"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5.2.6</w:t>
      </w:r>
      <w:r w:rsidRPr="00310B7C">
        <w:rPr>
          <w:rFonts w:ascii="Arial" w:hAnsi="Arial" w:cs="Arial"/>
          <w:sz w:val="24"/>
          <w:szCs w:val="24"/>
        </w:rPr>
        <w:tab/>
        <w:t xml:space="preserve">Pela manutenção dos serviços executados até o recebimento definitivo por parte da </w:t>
      </w:r>
      <w:r w:rsidRPr="00310B7C">
        <w:rPr>
          <w:rFonts w:ascii="Arial" w:hAnsi="Arial" w:cs="Arial"/>
          <w:b/>
          <w:bCs/>
          <w:sz w:val="24"/>
          <w:szCs w:val="24"/>
        </w:rPr>
        <w:t>CONTRATANTE</w:t>
      </w:r>
      <w:r w:rsidRPr="00310B7C">
        <w:rPr>
          <w:rFonts w:ascii="Arial" w:hAnsi="Arial" w:cs="Arial"/>
          <w:sz w:val="24"/>
          <w:szCs w:val="24"/>
        </w:rPr>
        <w:t>, arcando com os custos de eventuais reparos.</w:t>
      </w:r>
    </w:p>
    <w:p w14:paraId="12D6891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4B558B4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5.2.7</w:t>
      </w:r>
      <w:r w:rsidRPr="00310B7C">
        <w:rPr>
          <w:rFonts w:ascii="Arial" w:hAnsi="Arial" w:cs="Arial"/>
          <w:sz w:val="24"/>
          <w:szCs w:val="24"/>
        </w:rPr>
        <w:tab/>
        <w:t xml:space="preserve">Pelo custo dos ensaios que forem exigidos pela </w:t>
      </w:r>
      <w:r w:rsidRPr="00310B7C">
        <w:rPr>
          <w:rFonts w:ascii="Arial" w:hAnsi="Arial" w:cs="Arial"/>
          <w:b/>
          <w:bCs/>
          <w:sz w:val="24"/>
          <w:szCs w:val="24"/>
        </w:rPr>
        <w:t>CONTRATANTE</w:t>
      </w:r>
      <w:r w:rsidRPr="00310B7C">
        <w:rPr>
          <w:rFonts w:ascii="Arial" w:hAnsi="Arial" w:cs="Arial"/>
          <w:sz w:val="24"/>
          <w:szCs w:val="24"/>
        </w:rPr>
        <w:t xml:space="preserve"> para aferir a qualidade e as características dos materiais empregados ou serviços executados, em firmas ou entidades de capacidade e idoneidade comprovadas.</w:t>
      </w:r>
    </w:p>
    <w:p w14:paraId="2BCDC3F1"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0FE2CC85"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5.2.8</w:t>
      </w:r>
      <w:r w:rsidRPr="00310B7C">
        <w:rPr>
          <w:rFonts w:ascii="Arial" w:hAnsi="Arial" w:cs="Arial"/>
          <w:sz w:val="24"/>
          <w:szCs w:val="24"/>
        </w:rPr>
        <w:tab/>
        <w:t xml:space="preserve">Pela execução, às suas expensas, dos reparos ou correções de quaisquer irregularidades ou defeitos constatados nos serviços executados decorrentes de inobservância ou infração das disposições do contrato e de leis e regulamentos em vigor, independentemente de qualquer notificação da </w:t>
      </w:r>
      <w:r w:rsidRPr="00310B7C">
        <w:rPr>
          <w:rFonts w:ascii="Arial" w:hAnsi="Arial" w:cs="Arial"/>
          <w:b/>
          <w:bCs/>
          <w:sz w:val="24"/>
          <w:szCs w:val="24"/>
        </w:rPr>
        <w:t>CONTRATANTE</w:t>
      </w:r>
      <w:r w:rsidRPr="00310B7C">
        <w:rPr>
          <w:rFonts w:ascii="Arial" w:hAnsi="Arial" w:cs="Arial"/>
          <w:sz w:val="24"/>
          <w:szCs w:val="24"/>
        </w:rPr>
        <w:t xml:space="preserve"> neste sentido.</w:t>
      </w:r>
    </w:p>
    <w:p w14:paraId="0ACCC73D"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6D04161F"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bCs/>
          <w:sz w:val="24"/>
          <w:szCs w:val="24"/>
        </w:rPr>
        <w:t>5.2.9</w:t>
      </w:r>
      <w:r w:rsidRPr="00310B7C">
        <w:rPr>
          <w:rFonts w:ascii="Arial" w:hAnsi="Arial" w:cs="Arial"/>
          <w:sz w:val="24"/>
          <w:szCs w:val="24"/>
        </w:rPr>
        <w:tab/>
        <w:t xml:space="preserve">Pelo pagamento de indenizações e reclamações decorrentes de danos que causar, por negligência, imprudência ou imperícia, a empregados ou bens da </w:t>
      </w:r>
      <w:r w:rsidRPr="00310B7C">
        <w:rPr>
          <w:rFonts w:ascii="Arial" w:hAnsi="Arial" w:cs="Arial"/>
          <w:b/>
          <w:bCs/>
          <w:sz w:val="24"/>
          <w:szCs w:val="24"/>
        </w:rPr>
        <w:t>CONTRATANTE</w:t>
      </w:r>
      <w:r w:rsidRPr="00310B7C">
        <w:rPr>
          <w:rFonts w:ascii="Arial" w:hAnsi="Arial" w:cs="Arial"/>
          <w:sz w:val="24"/>
          <w:szCs w:val="24"/>
        </w:rPr>
        <w:t xml:space="preserve"> ou de terceiros, entendendo-se como seus os atos praticados por aqueles que estiverem sob sua responsabilidade. </w:t>
      </w:r>
    </w:p>
    <w:p w14:paraId="50D18E7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12540231" w14:textId="77777777" w:rsidR="00AB570F" w:rsidRPr="00310B7C" w:rsidRDefault="00AB570F" w:rsidP="00280013">
      <w:pPr>
        <w:pStyle w:val="subclausula"/>
        <w:tabs>
          <w:tab w:val="left" w:pos="1560"/>
        </w:tabs>
        <w:spacing w:before="0" w:after="0" w:line="240" w:lineRule="auto"/>
        <w:rPr>
          <w:rFonts w:ascii="Arial" w:hAnsi="Arial" w:cs="Arial"/>
          <w:sz w:val="24"/>
          <w:szCs w:val="24"/>
        </w:rPr>
      </w:pPr>
      <w:r w:rsidRPr="00310B7C">
        <w:rPr>
          <w:rFonts w:ascii="Arial" w:hAnsi="Arial" w:cs="Arial"/>
          <w:b/>
          <w:bCs/>
          <w:sz w:val="24"/>
          <w:szCs w:val="24"/>
        </w:rPr>
        <w:lastRenderedPageBreak/>
        <w:t>5.2.10</w:t>
      </w:r>
      <w:r w:rsidRPr="00310B7C">
        <w:rPr>
          <w:rFonts w:ascii="Arial" w:hAnsi="Arial" w:cs="Arial"/>
          <w:sz w:val="24"/>
          <w:szCs w:val="24"/>
        </w:rPr>
        <w:tab/>
        <w:t>Durante cinco anos, pela solidez e segurança da obra, assim em razão dos materiais, como do solo, nos termos do art. 618 do Código Civil Brasileiro.</w:t>
      </w:r>
    </w:p>
    <w:p w14:paraId="3BE4CECB" w14:textId="77777777" w:rsidR="00AB570F" w:rsidRPr="00310B7C" w:rsidRDefault="00AB570F" w:rsidP="00280013">
      <w:pPr>
        <w:pStyle w:val="subclausula"/>
        <w:spacing w:before="0" w:after="0" w:line="240" w:lineRule="auto"/>
        <w:rPr>
          <w:rFonts w:ascii="Arial" w:hAnsi="Arial" w:cs="Arial"/>
          <w:sz w:val="24"/>
          <w:szCs w:val="24"/>
        </w:rPr>
      </w:pPr>
    </w:p>
    <w:p w14:paraId="53DE160A"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5.3</w:t>
      </w:r>
      <w:r w:rsidRPr="00310B7C">
        <w:rPr>
          <w:rFonts w:ascii="Arial" w:hAnsi="Arial" w:cs="Arial"/>
          <w:sz w:val="24"/>
          <w:szCs w:val="24"/>
        </w:rPr>
        <w:tab/>
        <w:t xml:space="preserve">No cumprimento deste contrato a </w:t>
      </w:r>
      <w:r w:rsidRPr="00310B7C">
        <w:rPr>
          <w:rFonts w:ascii="Arial" w:hAnsi="Arial" w:cs="Arial"/>
          <w:b/>
          <w:bCs/>
          <w:sz w:val="24"/>
          <w:szCs w:val="24"/>
        </w:rPr>
        <w:t>CONTRATANTE</w:t>
      </w:r>
      <w:r w:rsidRPr="00310B7C">
        <w:rPr>
          <w:rFonts w:ascii="Arial" w:hAnsi="Arial" w:cs="Arial"/>
          <w:sz w:val="24"/>
          <w:szCs w:val="24"/>
        </w:rPr>
        <w:t xml:space="preserve"> obriga-se a: </w:t>
      </w:r>
    </w:p>
    <w:p w14:paraId="0A0064BD" w14:textId="77777777" w:rsidR="00AB570F" w:rsidRPr="00310B7C" w:rsidRDefault="00AB570F" w:rsidP="00280013">
      <w:pPr>
        <w:pStyle w:val="clausula"/>
        <w:spacing w:before="0" w:after="0" w:line="240" w:lineRule="auto"/>
        <w:rPr>
          <w:rFonts w:ascii="Arial" w:hAnsi="Arial" w:cs="Arial"/>
          <w:sz w:val="24"/>
          <w:szCs w:val="24"/>
        </w:rPr>
      </w:pPr>
    </w:p>
    <w:p w14:paraId="4C2557BD"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5.3.1</w:t>
      </w:r>
      <w:r w:rsidRPr="00310B7C">
        <w:rPr>
          <w:rFonts w:ascii="Arial" w:hAnsi="Arial" w:cs="Arial"/>
          <w:sz w:val="24"/>
          <w:szCs w:val="24"/>
        </w:rPr>
        <w:tab/>
        <w:t>Empenhar os recursos necessários aos pagamentos, dentro das previsões estabelecidas no Cronograma Físico-Financeiro.</w:t>
      </w:r>
    </w:p>
    <w:p w14:paraId="4FA3C686" w14:textId="77777777" w:rsidR="00AB570F" w:rsidRPr="00310B7C" w:rsidRDefault="00AB570F" w:rsidP="00280013">
      <w:pPr>
        <w:pStyle w:val="subclausula"/>
        <w:spacing w:before="0" w:after="0" w:line="240" w:lineRule="auto"/>
        <w:rPr>
          <w:rFonts w:ascii="Arial" w:hAnsi="Arial" w:cs="Arial"/>
          <w:sz w:val="24"/>
          <w:szCs w:val="24"/>
        </w:rPr>
      </w:pPr>
    </w:p>
    <w:p w14:paraId="5903ECDA"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5.3.2</w:t>
      </w:r>
      <w:r w:rsidRPr="00310B7C">
        <w:rPr>
          <w:rFonts w:ascii="Arial" w:hAnsi="Arial" w:cs="Arial"/>
          <w:sz w:val="24"/>
          <w:szCs w:val="24"/>
        </w:rPr>
        <w:tab/>
        <w:t>Emitir a Ordem de Início dos Serviços;</w:t>
      </w:r>
    </w:p>
    <w:p w14:paraId="06A24FCD" w14:textId="77777777" w:rsidR="00AB570F" w:rsidRPr="00310B7C" w:rsidRDefault="00AB570F" w:rsidP="00280013">
      <w:pPr>
        <w:pStyle w:val="subclausula"/>
        <w:spacing w:before="0" w:after="0" w:line="240" w:lineRule="auto"/>
        <w:rPr>
          <w:rFonts w:ascii="Arial" w:hAnsi="Arial" w:cs="Arial"/>
          <w:sz w:val="24"/>
          <w:szCs w:val="24"/>
        </w:rPr>
      </w:pPr>
    </w:p>
    <w:p w14:paraId="1BDC0E77"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5.3.3</w:t>
      </w:r>
      <w:r w:rsidRPr="00310B7C">
        <w:rPr>
          <w:rFonts w:ascii="Arial" w:hAnsi="Arial" w:cs="Arial"/>
          <w:sz w:val="24"/>
          <w:szCs w:val="24"/>
        </w:rPr>
        <w:tab/>
        <w:t xml:space="preserve">Fornecer à </w:t>
      </w:r>
      <w:r w:rsidRPr="00310B7C">
        <w:rPr>
          <w:rFonts w:ascii="Arial" w:hAnsi="Arial" w:cs="Arial"/>
          <w:b/>
          <w:bCs/>
          <w:sz w:val="24"/>
          <w:szCs w:val="24"/>
        </w:rPr>
        <w:t>CONTRATADA</w:t>
      </w:r>
      <w:r w:rsidRPr="00310B7C">
        <w:rPr>
          <w:rFonts w:ascii="Arial" w:hAnsi="Arial" w:cs="Arial"/>
          <w:sz w:val="24"/>
          <w:szCs w:val="24"/>
        </w:rPr>
        <w:t xml:space="preserve">, a tempo de não comprometer o Cronograma Físico-Financeiro, todos os elementos do projeto executivo, especificações e referências necessários ao perfeito andamento dos serviços. </w:t>
      </w:r>
    </w:p>
    <w:p w14:paraId="6423BE66" w14:textId="77777777" w:rsidR="00AB570F" w:rsidRPr="00310B7C" w:rsidRDefault="00AB570F" w:rsidP="00280013">
      <w:pPr>
        <w:pStyle w:val="subclausula"/>
        <w:spacing w:before="0" w:after="0" w:line="240" w:lineRule="auto"/>
        <w:rPr>
          <w:rFonts w:ascii="Arial" w:hAnsi="Arial" w:cs="Arial"/>
          <w:sz w:val="24"/>
          <w:szCs w:val="24"/>
        </w:rPr>
      </w:pPr>
    </w:p>
    <w:p w14:paraId="4A4C40B8"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5.3.4</w:t>
      </w:r>
      <w:r w:rsidRPr="00310B7C">
        <w:rPr>
          <w:rFonts w:ascii="Arial" w:hAnsi="Arial" w:cs="Arial"/>
          <w:sz w:val="24"/>
          <w:szCs w:val="24"/>
        </w:rPr>
        <w:tab/>
        <w:t>Liberar, completamente, as áreas destinadas aos serviços.</w:t>
      </w:r>
    </w:p>
    <w:p w14:paraId="6A5BC1BC" w14:textId="77777777" w:rsidR="00AB570F" w:rsidRPr="00310B7C" w:rsidRDefault="00AB570F" w:rsidP="00280013">
      <w:pPr>
        <w:pStyle w:val="subclausula"/>
        <w:spacing w:before="0" w:after="0" w:line="240" w:lineRule="auto"/>
        <w:rPr>
          <w:rFonts w:ascii="Arial" w:hAnsi="Arial" w:cs="Arial"/>
          <w:sz w:val="24"/>
          <w:szCs w:val="24"/>
        </w:rPr>
      </w:pPr>
    </w:p>
    <w:p w14:paraId="5D2442E7"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5.3.5</w:t>
      </w:r>
      <w:r w:rsidRPr="00310B7C">
        <w:rPr>
          <w:rFonts w:ascii="Arial" w:hAnsi="Arial" w:cs="Arial"/>
          <w:sz w:val="24"/>
          <w:szCs w:val="24"/>
        </w:rPr>
        <w:tab/>
        <w:t>Proceder às medições mensais dos serviços efetivamente realizados.</w:t>
      </w:r>
    </w:p>
    <w:p w14:paraId="5327908D" w14:textId="77777777" w:rsidR="00AB570F" w:rsidRPr="00310B7C" w:rsidRDefault="00AB570F" w:rsidP="00280013">
      <w:pPr>
        <w:pStyle w:val="subclausula"/>
        <w:spacing w:before="0" w:after="0" w:line="240" w:lineRule="auto"/>
        <w:rPr>
          <w:rFonts w:ascii="Arial" w:hAnsi="Arial" w:cs="Arial"/>
          <w:sz w:val="24"/>
          <w:szCs w:val="24"/>
        </w:rPr>
      </w:pPr>
    </w:p>
    <w:p w14:paraId="2FE15BFF"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5.3.6</w:t>
      </w:r>
      <w:r w:rsidRPr="00310B7C">
        <w:rPr>
          <w:rFonts w:ascii="Arial" w:hAnsi="Arial" w:cs="Arial"/>
          <w:sz w:val="24"/>
          <w:szCs w:val="24"/>
        </w:rPr>
        <w:tab/>
        <w:t xml:space="preserve">Pagar as faturas emitidas pela </w:t>
      </w:r>
      <w:r w:rsidRPr="00310B7C">
        <w:rPr>
          <w:rFonts w:ascii="Arial" w:hAnsi="Arial" w:cs="Arial"/>
          <w:b/>
          <w:bCs/>
          <w:sz w:val="24"/>
          <w:szCs w:val="24"/>
        </w:rPr>
        <w:t>CONTRATADA</w:t>
      </w:r>
      <w:r w:rsidRPr="00310B7C">
        <w:rPr>
          <w:rFonts w:ascii="Arial" w:hAnsi="Arial" w:cs="Arial"/>
          <w:sz w:val="24"/>
          <w:szCs w:val="24"/>
        </w:rPr>
        <w:t>, nos termos exatos deste ajuste;</w:t>
      </w:r>
    </w:p>
    <w:p w14:paraId="73931941" w14:textId="77777777" w:rsidR="00AB570F" w:rsidRPr="00310B7C" w:rsidRDefault="00AB570F" w:rsidP="00280013">
      <w:pPr>
        <w:pStyle w:val="subclausula"/>
        <w:spacing w:before="0" w:after="0" w:line="240" w:lineRule="auto"/>
        <w:rPr>
          <w:rFonts w:ascii="Arial" w:hAnsi="Arial" w:cs="Arial"/>
          <w:sz w:val="24"/>
          <w:szCs w:val="24"/>
        </w:rPr>
      </w:pPr>
    </w:p>
    <w:p w14:paraId="6D3CC7B9" w14:textId="77777777" w:rsidR="00AB570F" w:rsidRPr="00310B7C" w:rsidRDefault="00AB570F" w:rsidP="00280013">
      <w:pPr>
        <w:pStyle w:val="subclausula"/>
        <w:spacing w:before="0" w:after="0" w:line="240" w:lineRule="auto"/>
        <w:rPr>
          <w:rFonts w:ascii="Arial" w:hAnsi="Arial" w:cs="Arial"/>
          <w:sz w:val="24"/>
          <w:szCs w:val="24"/>
        </w:rPr>
      </w:pPr>
      <w:r w:rsidRPr="00310B7C">
        <w:rPr>
          <w:rFonts w:ascii="Arial" w:hAnsi="Arial" w:cs="Arial"/>
          <w:b/>
          <w:bCs/>
          <w:sz w:val="24"/>
          <w:szCs w:val="24"/>
        </w:rPr>
        <w:t>5.3.7</w:t>
      </w:r>
      <w:r w:rsidRPr="00310B7C">
        <w:rPr>
          <w:rFonts w:ascii="Arial" w:hAnsi="Arial" w:cs="Arial"/>
          <w:sz w:val="24"/>
          <w:szCs w:val="24"/>
        </w:rPr>
        <w:tab/>
        <w:t>Emitir os Termos de Recebimento Provisório e Definitivo, nos prazos e condições estipulados neste ajuste.</w:t>
      </w:r>
    </w:p>
    <w:p w14:paraId="4FC700D0" w14:textId="77777777" w:rsidR="00AB570F" w:rsidRPr="00310B7C" w:rsidRDefault="00AB570F" w:rsidP="00280013">
      <w:pPr>
        <w:pStyle w:val="subtitulo"/>
        <w:spacing w:before="0" w:after="0" w:line="240" w:lineRule="auto"/>
        <w:rPr>
          <w:rFonts w:ascii="Arial" w:hAnsi="Arial" w:cs="Arial"/>
          <w:sz w:val="24"/>
          <w:szCs w:val="24"/>
        </w:rPr>
      </w:pPr>
    </w:p>
    <w:p w14:paraId="2077081A" w14:textId="77777777" w:rsidR="00AB570F" w:rsidRPr="00310B7C" w:rsidRDefault="00AB570F" w:rsidP="00280013">
      <w:pPr>
        <w:pStyle w:val="subtitulo"/>
        <w:spacing w:before="0" w:after="0" w:line="240" w:lineRule="auto"/>
        <w:rPr>
          <w:rFonts w:ascii="Arial" w:hAnsi="Arial" w:cs="Arial"/>
          <w:sz w:val="24"/>
          <w:szCs w:val="24"/>
        </w:rPr>
      </w:pPr>
    </w:p>
    <w:p w14:paraId="117E8D70"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SEXTA – DO PESSOAL DA CONTRATADA</w:t>
      </w:r>
    </w:p>
    <w:p w14:paraId="3F04B9CF" w14:textId="77777777" w:rsidR="00AB570F" w:rsidRPr="00310B7C" w:rsidRDefault="00AB570F" w:rsidP="00280013">
      <w:pPr>
        <w:pStyle w:val="subtitulo"/>
        <w:spacing w:before="0" w:after="0" w:line="240" w:lineRule="auto"/>
        <w:rPr>
          <w:rFonts w:ascii="Arial" w:hAnsi="Arial" w:cs="Arial"/>
          <w:sz w:val="24"/>
          <w:szCs w:val="24"/>
        </w:rPr>
      </w:pPr>
    </w:p>
    <w:p w14:paraId="335915EA"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6.1</w:t>
      </w:r>
      <w:r w:rsidRPr="00310B7C">
        <w:rPr>
          <w:rFonts w:ascii="Arial" w:hAnsi="Arial" w:cs="Arial"/>
          <w:sz w:val="24"/>
          <w:szCs w:val="24"/>
        </w:rPr>
        <w:tab/>
        <w:t xml:space="preserve">A </w:t>
      </w:r>
      <w:r w:rsidRPr="00310B7C">
        <w:rPr>
          <w:rFonts w:ascii="Arial" w:hAnsi="Arial" w:cs="Arial"/>
          <w:b/>
          <w:bCs/>
          <w:sz w:val="24"/>
          <w:szCs w:val="24"/>
        </w:rPr>
        <w:t>CONTRATADA</w:t>
      </w:r>
      <w:r w:rsidRPr="00310B7C">
        <w:rPr>
          <w:rFonts w:ascii="Arial" w:hAnsi="Arial" w:cs="Arial"/>
          <w:sz w:val="24"/>
          <w:szCs w:val="24"/>
        </w:rPr>
        <w:t xml:space="preserve"> empregará, na execução dos serviços, pessoal quer de direção, quer de execução, de reconhecida competência, aptidão e idoneidade, sendo ela considerada a única e exclusiva empregadora. </w:t>
      </w:r>
    </w:p>
    <w:p w14:paraId="7BAA7211" w14:textId="77777777" w:rsidR="00AB570F" w:rsidRPr="00310B7C" w:rsidRDefault="00AB570F" w:rsidP="00280013">
      <w:pPr>
        <w:pStyle w:val="clausula"/>
        <w:spacing w:before="0" w:after="0" w:line="240" w:lineRule="auto"/>
        <w:rPr>
          <w:rFonts w:ascii="Arial" w:hAnsi="Arial" w:cs="Arial"/>
          <w:sz w:val="24"/>
          <w:szCs w:val="24"/>
        </w:rPr>
      </w:pPr>
    </w:p>
    <w:p w14:paraId="54E701FE"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6.2</w:t>
      </w:r>
      <w:r w:rsidRPr="00310B7C">
        <w:rPr>
          <w:rFonts w:ascii="Arial" w:hAnsi="Arial" w:cs="Arial"/>
          <w:sz w:val="24"/>
          <w:szCs w:val="24"/>
        </w:rPr>
        <w:tab/>
        <w:t xml:space="preserve">A </w:t>
      </w:r>
      <w:r w:rsidRPr="00310B7C">
        <w:rPr>
          <w:rFonts w:ascii="Arial" w:hAnsi="Arial" w:cs="Arial"/>
          <w:b/>
          <w:bCs/>
          <w:sz w:val="24"/>
          <w:szCs w:val="24"/>
        </w:rPr>
        <w:t>CONTRATANTE</w:t>
      </w:r>
      <w:r w:rsidRPr="00310B7C">
        <w:rPr>
          <w:rFonts w:ascii="Arial" w:hAnsi="Arial" w:cs="Arial"/>
          <w:sz w:val="24"/>
          <w:szCs w:val="24"/>
        </w:rPr>
        <w:t xml:space="preserve"> poderá exigir a substituição de qualquer empregado da </w:t>
      </w:r>
      <w:r w:rsidRPr="00310B7C">
        <w:rPr>
          <w:rFonts w:ascii="Arial" w:hAnsi="Arial" w:cs="Arial"/>
          <w:b/>
          <w:bCs/>
          <w:sz w:val="24"/>
          <w:szCs w:val="24"/>
        </w:rPr>
        <w:t>CONTRATAD</w:t>
      </w:r>
      <w:r w:rsidRPr="00310B7C">
        <w:rPr>
          <w:rFonts w:ascii="Arial" w:hAnsi="Arial" w:cs="Arial"/>
          <w:b/>
          <w:sz w:val="24"/>
          <w:szCs w:val="24"/>
        </w:rPr>
        <w:t>A</w:t>
      </w:r>
      <w:r w:rsidRPr="00310B7C">
        <w:rPr>
          <w:rFonts w:ascii="Arial" w:hAnsi="Arial" w:cs="Arial"/>
          <w:sz w:val="24"/>
          <w:szCs w:val="24"/>
        </w:rPr>
        <w:t xml:space="preserve"> julgado incompetente, inábil ou prejudicial à disciplina, sem qualquer responsabilidade ou ônus para a </w:t>
      </w:r>
      <w:r w:rsidRPr="00310B7C">
        <w:rPr>
          <w:rFonts w:ascii="Arial" w:hAnsi="Arial" w:cs="Arial"/>
          <w:b/>
          <w:bCs/>
          <w:sz w:val="24"/>
          <w:szCs w:val="24"/>
        </w:rPr>
        <w:t>CONTRATANTE</w:t>
      </w:r>
      <w:r w:rsidRPr="00310B7C">
        <w:rPr>
          <w:rFonts w:ascii="Arial" w:hAnsi="Arial" w:cs="Arial"/>
          <w:bCs/>
          <w:sz w:val="24"/>
          <w:szCs w:val="24"/>
        </w:rPr>
        <w:t>,</w:t>
      </w:r>
      <w:r w:rsidRPr="00310B7C">
        <w:rPr>
          <w:rFonts w:ascii="Arial" w:hAnsi="Arial" w:cs="Arial"/>
          <w:sz w:val="24"/>
          <w:szCs w:val="24"/>
        </w:rPr>
        <w:t xml:space="preserve"> quer perante a </w:t>
      </w:r>
      <w:r w:rsidRPr="00310B7C">
        <w:rPr>
          <w:rFonts w:ascii="Arial" w:hAnsi="Arial" w:cs="Arial"/>
          <w:b/>
          <w:bCs/>
          <w:sz w:val="24"/>
          <w:szCs w:val="24"/>
        </w:rPr>
        <w:t>CONTRATADA</w:t>
      </w:r>
      <w:r w:rsidRPr="00310B7C">
        <w:rPr>
          <w:rFonts w:ascii="Arial" w:hAnsi="Arial" w:cs="Arial"/>
          <w:sz w:val="24"/>
          <w:szCs w:val="24"/>
        </w:rPr>
        <w:t>, quer perante o próprio empregado.</w:t>
      </w:r>
    </w:p>
    <w:p w14:paraId="3D444504" w14:textId="77777777" w:rsidR="00AB570F" w:rsidRPr="00310B7C" w:rsidRDefault="00AB570F" w:rsidP="00280013">
      <w:pPr>
        <w:pStyle w:val="clausula"/>
        <w:spacing w:before="0" w:after="0" w:line="240" w:lineRule="auto"/>
        <w:rPr>
          <w:rFonts w:ascii="Arial" w:hAnsi="Arial" w:cs="Arial"/>
          <w:sz w:val="24"/>
          <w:szCs w:val="24"/>
        </w:rPr>
      </w:pPr>
    </w:p>
    <w:p w14:paraId="7F1878D3"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6.3</w:t>
      </w:r>
      <w:r w:rsidRPr="00310B7C">
        <w:rPr>
          <w:rFonts w:ascii="Arial" w:hAnsi="Arial" w:cs="Arial"/>
          <w:sz w:val="24"/>
          <w:szCs w:val="24"/>
        </w:rPr>
        <w:tab/>
        <w:t xml:space="preserve">A </w:t>
      </w:r>
      <w:r w:rsidRPr="00310B7C">
        <w:rPr>
          <w:rFonts w:ascii="Arial" w:hAnsi="Arial" w:cs="Arial"/>
          <w:b/>
          <w:bCs/>
          <w:sz w:val="24"/>
          <w:szCs w:val="24"/>
        </w:rPr>
        <w:t>CONTRATADA</w:t>
      </w:r>
      <w:r w:rsidRPr="00310B7C">
        <w:rPr>
          <w:rFonts w:ascii="Arial" w:hAnsi="Arial" w:cs="Arial"/>
          <w:sz w:val="24"/>
          <w:szCs w:val="24"/>
        </w:rPr>
        <w:t xml:space="preserve"> não poderá contratar pessoal que esteja a serviço da </w:t>
      </w:r>
      <w:r w:rsidRPr="00310B7C">
        <w:rPr>
          <w:rFonts w:ascii="Arial" w:hAnsi="Arial" w:cs="Arial"/>
          <w:b/>
          <w:bCs/>
          <w:sz w:val="24"/>
          <w:szCs w:val="24"/>
        </w:rPr>
        <w:t>CONTRATANTE</w:t>
      </w:r>
      <w:r w:rsidRPr="00310B7C">
        <w:rPr>
          <w:rFonts w:ascii="Arial" w:hAnsi="Arial" w:cs="Arial"/>
          <w:sz w:val="24"/>
          <w:szCs w:val="24"/>
        </w:rPr>
        <w:t>.</w:t>
      </w:r>
    </w:p>
    <w:p w14:paraId="68E036B4" w14:textId="77777777" w:rsidR="00AB570F" w:rsidRPr="00310B7C" w:rsidRDefault="00AB570F" w:rsidP="00280013">
      <w:pPr>
        <w:pStyle w:val="clausula"/>
        <w:spacing w:before="0" w:after="0" w:line="240" w:lineRule="auto"/>
        <w:rPr>
          <w:rFonts w:ascii="Arial" w:hAnsi="Arial" w:cs="Arial"/>
          <w:sz w:val="24"/>
          <w:szCs w:val="24"/>
        </w:rPr>
      </w:pPr>
    </w:p>
    <w:p w14:paraId="7C9F8190"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6.4</w:t>
      </w:r>
      <w:r w:rsidRPr="00310B7C">
        <w:rPr>
          <w:rFonts w:ascii="Arial" w:hAnsi="Arial" w:cs="Arial"/>
          <w:sz w:val="24"/>
          <w:szCs w:val="24"/>
        </w:rPr>
        <w:tab/>
        <w:t xml:space="preserve">A </w:t>
      </w:r>
      <w:r w:rsidRPr="00310B7C">
        <w:rPr>
          <w:rFonts w:ascii="Arial" w:hAnsi="Arial" w:cs="Arial"/>
          <w:b/>
          <w:bCs/>
          <w:sz w:val="24"/>
          <w:szCs w:val="24"/>
        </w:rPr>
        <w:t>CONTRATANTE</w:t>
      </w:r>
      <w:r w:rsidRPr="00310B7C">
        <w:rPr>
          <w:rFonts w:ascii="Arial" w:hAnsi="Arial" w:cs="Arial"/>
          <w:sz w:val="24"/>
          <w:szCs w:val="24"/>
        </w:rPr>
        <w:t xml:space="preserve"> poderá, a qualquer tempo, solicitar da </w:t>
      </w:r>
      <w:r w:rsidRPr="00310B7C">
        <w:rPr>
          <w:rFonts w:ascii="Arial" w:hAnsi="Arial" w:cs="Arial"/>
          <w:b/>
          <w:bCs/>
          <w:sz w:val="24"/>
          <w:szCs w:val="24"/>
        </w:rPr>
        <w:t>CONTRATADA</w:t>
      </w:r>
      <w:r w:rsidRPr="00310B7C">
        <w:rPr>
          <w:rFonts w:ascii="Arial" w:hAnsi="Arial" w:cs="Arial"/>
          <w:sz w:val="24"/>
          <w:szCs w:val="24"/>
        </w:rPr>
        <w:t xml:space="preserve"> a documentação referente aos contratos de trabalho de seus empregados e dos empregados de subcontratadas que se encontrarem trabalhando nos locais das obras.</w:t>
      </w:r>
    </w:p>
    <w:p w14:paraId="0E3A59EA" w14:textId="77777777" w:rsidR="00AB570F" w:rsidRPr="00310B7C" w:rsidRDefault="00AB570F" w:rsidP="00280013">
      <w:pPr>
        <w:pStyle w:val="clausula"/>
        <w:spacing w:before="0" w:after="0" w:line="240" w:lineRule="auto"/>
        <w:rPr>
          <w:rFonts w:ascii="Arial" w:hAnsi="Arial" w:cs="Arial"/>
          <w:sz w:val="24"/>
          <w:szCs w:val="24"/>
        </w:rPr>
      </w:pPr>
    </w:p>
    <w:p w14:paraId="6F982F5C" w14:textId="77777777" w:rsidR="00AB570F" w:rsidRPr="00310B7C" w:rsidRDefault="00AB570F" w:rsidP="00280013">
      <w:pPr>
        <w:pStyle w:val="clausula"/>
        <w:spacing w:before="0" w:after="0" w:line="240" w:lineRule="auto"/>
        <w:rPr>
          <w:rFonts w:ascii="Arial" w:hAnsi="Arial" w:cs="Arial"/>
          <w:sz w:val="24"/>
          <w:szCs w:val="24"/>
        </w:rPr>
      </w:pPr>
    </w:p>
    <w:p w14:paraId="3C5DD5F5"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lastRenderedPageBreak/>
        <w:t>CLÁUSULA SÉTIMA – DA FISCALIZAÇÃO E SUPERVISÃO</w:t>
      </w:r>
    </w:p>
    <w:p w14:paraId="76E5E374" w14:textId="77777777" w:rsidR="00AB570F" w:rsidRPr="00310B7C" w:rsidRDefault="00AB570F" w:rsidP="00280013">
      <w:pPr>
        <w:pStyle w:val="subtitulo"/>
        <w:spacing w:before="0" w:after="0" w:line="240" w:lineRule="auto"/>
        <w:rPr>
          <w:rFonts w:ascii="Arial" w:hAnsi="Arial" w:cs="Arial"/>
          <w:sz w:val="24"/>
          <w:szCs w:val="24"/>
        </w:rPr>
      </w:pPr>
    </w:p>
    <w:p w14:paraId="6C53D5F8"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7.1</w:t>
      </w:r>
      <w:r w:rsidRPr="00310B7C">
        <w:rPr>
          <w:rFonts w:ascii="Arial" w:hAnsi="Arial" w:cs="Arial"/>
          <w:sz w:val="24"/>
          <w:szCs w:val="24"/>
        </w:rPr>
        <w:tab/>
        <w:t xml:space="preserve">Não obstante ser a </w:t>
      </w:r>
      <w:r w:rsidRPr="00310B7C">
        <w:rPr>
          <w:rFonts w:ascii="Arial" w:hAnsi="Arial" w:cs="Arial"/>
          <w:b/>
          <w:sz w:val="24"/>
          <w:szCs w:val="24"/>
        </w:rPr>
        <w:t>CONTRATADA</w:t>
      </w:r>
      <w:r w:rsidRPr="00310B7C">
        <w:rPr>
          <w:rFonts w:ascii="Arial" w:hAnsi="Arial" w:cs="Arial"/>
          <w:sz w:val="24"/>
          <w:szCs w:val="24"/>
        </w:rPr>
        <w:t xml:space="preserve"> a única e exclusiva responsável, inclusive perante terceiros, pela execução do objeto do contrato, reserva-se à </w:t>
      </w:r>
      <w:r w:rsidRPr="00310B7C">
        <w:rPr>
          <w:rFonts w:ascii="Arial" w:hAnsi="Arial" w:cs="Arial"/>
          <w:b/>
          <w:sz w:val="24"/>
          <w:szCs w:val="24"/>
        </w:rPr>
        <w:t>CONTRATANTE</w:t>
      </w:r>
      <w:r w:rsidRPr="00310B7C">
        <w:rPr>
          <w:rFonts w:ascii="Arial" w:hAnsi="Arial" w:cs="Arial"/>
          <w:sz w:val="24"/>
          <w:szCs w:val="24"/>
        </w:rPr>
        <w:t xml:space="preserve"> o direito de, sem que de qualquer forma restrinja a plenitude da responsabilidade da </w:t>
      </w:r>
      <w:r w:rsidRPr="00310B7C">
        <w:rPr>
          <w:rFonts w:ascii="Arial" w:hAnsi="Arial" w:cs="Arial"/>
          <w:b/>
          <w:sz w:val="24"/>
          <w:szCs w:val="24"/>
        </w:rPr>
        <w:t>CONTRATADA</w:t>
      </w:r>
      <w:r w:rsidRPr="00310B7C">
        <w:rPr>
          <w:rFonts w:ascii="Arial" w:hAnsi="Arial" w:cs="Arial"/>
          <w:sz w:val="24"/>
          <w:szCs w:val="24"/>
        </w:rPr>
        <w:t>, exercer a mais ampla fiscalização dos serviços.</w:t>
      </w:r>
    </w:p>
    <w:p w14:paraId="67447C9C" w14:textId="77777777" w:rsidR="00AB570F" w:rsidRPr="00310B7C" w:rsidRDefault="00AB570F" w:rsidP="00280013">
      <w:pPr>
        <w:pStyle w:val="clausula"/>
        <w:spacing w:before="0" w:after="0" w:line="240" w:lineRule="auto"/>
        <w:rPr>
          <w:rFonts w:ascii="Arial" w:hAnsi="Arial" w:cs="Arial"/>
          <w:sz w:val="24"/>
          <w:szCs w:val="24"/>
        </w:rPr>
      </w:pPr>
    </w:p>
    <w:p w14:paraId="496D4DB4" w14:textId="77777777" w:rsidR="00AB570F" w:rsidRPr="00310B7C" w:rsidRDefault="00AB570F" w:rsidP="00280013">
      <w:pPr>
        <w:pStyle w:val="clausula"/>
        <w:spacing w:before="0" w:after="0" w:line="240" w:lineRule="auto"/>
        <w:rPr>
          <w:rFonts w:ascii="Arial" w:hAnsi="Arial" w:cs="Arial"/>
          <w:b/>
          <w:sz w:val="24"/>
          <w:szCs w:val="24"/>
        </w:rPr>
      </w:pPr>
      <w:r w:rsidRPr="00310B7C">
        <w:rPr>
          <w:rFonts w:ascii="Arial" w:hAnsi="Arial" w:cs="Arial"/>
          <w:b/>
          <w:sz w:val="24"/>
          <w:szCs w:val="24"/>
        </w:rPr>
        <w:t>7.2</w:t>
      </w:r>
      <w:r w:rsidRPr="00310B7C">
        <w:rPr>
          <w:rFonts w:ascii="Arial" w:hAnsi="Arial" w:cs="Arial"/>
          <w:sz w:val="24"/>
          <w:szCs w:val="24"/>
        </w:rPr>
        <w:tab/>
        <w:t xml:space="preserve">A ação fiscalizadora se efetivará por técnicos designados pela </w:t>
      </w:r>
      <w:r w:rsidRPr="00310B7C">
        <w:rPr>
          <w:rFonts w:ascii="Arial" w:hAnsi="Arial" w:cs="Arial"/>
          <w:b/>
          <w:sz w:val="24"/>
          <w:szCs w:val="24"/>
        </w:rPr>
        <w:t>CONTRATANTE.</w:t>
      </w:r>
    </w:p>
    <w:p w14:paraId="014AD4DA" w14:textId="77777777" w:rsidR="00AB570F" w:rsidRPr="00310B7C" w:rsidRDefault="00AB570F" w:rsidP="00280013">
      <w:pPr>
        <w:pStyle w:val="clausula"/>
        <w:spacing w:before="0" w:after="0" w:line="240" w:lineRule="auto"/>
        <w:rPr>
          <w:rFonts w:ascii="Arial" w:hAnsi="Arial" w:cs="Arial"/>
          <w:sz w:val="24"/>
          <w:szCs w:val="24"/>
        </w:rPr>
      </w:pPr>
    </w:p>
    <w:p w14:paraId="2ED4563C" w14:textId="77777777" w:rsidR="00AB570F" w:rsidRPr="00310B7C" w:rsidRDefault="00AB570F" w:rsidP="00280013">
      <w:pPr>
        <w:pStyle w:val="clausula"/>
        <w:numPr>
          <w:ilvl w:val="1"/>
          <w:numId w:val="8"/>
        </w:numPr>
        <w:spacing w:before="0" w:after="0" w:line="240" w:lineRule="auto"/>
        <w:ind w:left="0" w:firstLine="0"/>
        <w:rPr>
          <w:rFonts w:ascii="Arial" w:hAnsi="Arial" w:cs="Arial"/>
          <w:sz w:val="24"/>
          <w:szCs w:val="24"/>
        </w:rPr>
      </w:pPr>
      <w:r w:rsidRPr="00310B7C">
        <w:rPr>
          <w:rFonts w:ascii="Arial" w:hAnsi="Arial" w:cs="Arial"/>
          <w:sz w:val="24"/>
          <w:szCs w:val="24"/>
        </w:rPr>
        <w:t>Caberá à Fiscalização verificar se no desenvolvimento dos serviços estão sendo cumpridas as disposições deste contrato e dos documentos que o integram e, também, autorizar a substituição de materiais e alterações de projeto e, ainda, participar de soluções de eventuais problemas executivos e de todos os atos que se fizerem necessários para a fiel execução do objeto deste contrato.</w:t>
      </w:r>
    </w:p>
    <w:p w14:paraId="22FD07A1" w14:textId="77777777" w:rsidR="00AB570F" w:rsidRPr="00310B7C" w:rsidRDefault="00AB570F" w:rsidP="00280013">
      <w:pPr>
        <w:pStyle w:val="Ttulo7"/>
        <w:spacing w:before="0" w:after="0"/>
        <w:rPr>
          <w:rFonts w:ascii="Arial" w:hAnsi="Arial" w:cs="Arial"/>
          <w:b/>
        </w:rPr>
      </w:pPr>
    </w:p>
    <w:p w14:paraId="601A6392" w14:textId="77777777" w:rsidR="00AB570F" w:rsidRPr="00310B7C" w:rsidRDefault="00AB570F" w:rsidP="00280013">
      <w:pPr>
        <w:pStyle w:val="Ttulo7"/>
        <w:spacing w:before="0" w:after="0"/>
        <w:rPr>
          <w:rFonts w:ascii="Arial" w:hAnsi="Arial" w:cs="Arial"/>
          <w:b/>
        </w:rPr>
      </w:pPr>
    </w:p>
    <w:p w14:paraId="6F6AC372" w14:textId="77777777" w:rsidR="00AB570F" w:rsidRPr="00310B7C" w:rsidRDefault="00AB570F" w:rsidP="00280013">
      <w:pPr>
        <w:pStyle w:val="Ttulo7"/>
        <w:spacing w:before="0" w:after="0"/>
        <w:rPr>
          <w:rFonts w:ascii="Arial" w:hAnsi="Arial" w:cs="Arial"/>
          <w:b/>
        </w:rPr>
      </w:pPr>
      <w:r w:rsidRPr="00310B7C">
        <w:rPr>
          <w:rFonts w:ascii="Arial" w:hAnsi="Arial" w:cs="Arial"/>
          <w:b/>
        </w:rPr>
        <w:t>CLÁUSULA OITAVA – DAS PENALIDADES</w:t>
      </w:r>
    </w:p>
    <w:p w14:paraId="6DD8E80B" w14:textId="77777777" w:rsidR="00AB570F" w:rsidRPr="00310B7C" w:rsidRDefault="00AB570F" w:rsidP="00280013">
      <w:pPr>
        <w:pStyle w:val="BodyText25"/>
        <w:widowControl w:val="0"/>
        <w:spacing w:line="240" w:lineRule="auto"/>
        <w:rPr>
          <w:rFonts w:ascii="Arial" w:hAnsi="Arial" w:cs="Arial"/>
          <w:sz w:val="24"/>
          <w:szCs w:val="24"/>
        </w:rPr>
      </w:pPr>
    </w:p>
    <w:p w14:paraId="354AE31C"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8.1.</w:t>
      </w:r>
      <w:r w:rsidRPr="00310B7C">
        <w:rPr>
          <w:rFonts w:ascii="Arial" w:hAnsi="Arial" w:cs="Arial"/>
          <w:sz w:val="24"/>
          <w:szCs w:val="24"/>
        </w:rPr>
        <w:t xml:space="preserve"> 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14F77F6B" w14:textId="77777777" w:rsidR="00AB570F" w:rsidRPr="00310B7C" w:rsidRDefault="00AB570F" w:rsidP="00280013">
      <w:pPr>
        <w:widowControl w:val="0"/>
        <w:spacing w:after="0" w:line="240" w:lineRule="auto"/>
        <w:jc w:val="both"/>
        <w:rPr>
          <w:rFonts w:ascii="Arial" w:hAnsi="Arial" w:cs="Arial"/>
          <w:sz w:val="24"/>
          <w:szCs w:val="24"/>
        </w:rPr>
      </w:pPr>
    </w:p>
    <w:p w14:paraId="75DFE1F7" w14:textId="77777777" w:rsidR="00AB570F" w:rsidRPr="00310B7C" w:rsidRDefault="00AB570F" w:rsidP="00280013">
      <w:pPr>
        <w:pStyle w:val="Cabealho"/>
        <w:tabs>
          <w:tab w:val="clear" w:pos="4419"/>
          <w:tab w:val="clear" w:pos="8838"/>
        </w:tabs>
        <w:jc w:val="both"/>
        <w:rPr>
          <w:rFonts w:cs="Arial"/>
        </w:rPr>
      </w:pPr>
      <w:r w:rsidRPr="00310B7C">
        <w:rPr>
          <w:rFonts w:cs="Arial"/>
          <w:b/>
        </w:rPr>
        <w:t>8.2.</w:t>
      </w:r>
      <w:r w:rsidRPr="00310B7C">
        <w:rPr>
          <w:rFonts w:cs="Arial"/>
        </w:rPr>
        <w:t xml:space="preserve"> A advertência é aplicável em caso de descumprimento de obrigação acessória que não resulte em prejuízo à execução do objeto principal do contrato.</w:t>
      </w:r>
    </w:p>
    <w:p w14:paraId="28ECC67B" w14:textId="77777777" w:rsidR="00AB570F" w:rsidRPr="00310B7C" w:rsidRDefault="00AB570F" w:rsidP="00280013">
      <w:pPr>
        <w:pStyle w:val="Cabealho"/>
        <w:tabs>
          <w:tab w:val="clear" w:pos="4419"/>
          <w:tab w:val="clear" w:pos="8838"/>
        </w:tabs>
        <w:jc w:val="both"/>
        <w:rPr>
          <w:rFonts w:cs="Arial"/>
        </w:rPr>
      </w:pPr>
    </w:p>
    <w:p w14:paraId="1E871901" w14:textId="77777777" w:rsidR="00AB570F" w:rsidRPr="00310B7C" w:rsidRDefault="00AB570F" w:rsidP="00280013">
      <w:pPr>
        <w:pStyle w:val="Cabealho"/>
        <w:tabs>
          <w:tab w:val="clear" w:pos="4419"/>
          <w:tab w:val="clear" w:pos="8838"/>
        </w:tabs>
        <w:jc w:val="both"/>
        <w:rPr>
          <w:rFonts w:cs="Arial"/>
        </w:rPr>
      </w:pPr>
      <w:r w:rsidRPr="00310B7C">
        <w:rPr>
          <w:rFonts w:cs="Arial"/>
          <w:b/>
        </w:rPr>
        <w:t>8.3.</w:t>
      </w:r>
      <w:r w:rsidRPr="00310B7C">
        <w:rPr>
          <w:rFonts w:cs="Arial"/>
        </w:rPr>
        <w:t xml:space="preserve"> Poderão ser aplicadas multas, com fundamento no artigo 87, inciso II, da Lei nº 8.666/93, observados os seguintes tipos e respectivos percentuais:</w:t>
      </w:r>
    </w:p>
    <w:p w14:paraId="3FD6F74E" w14:textId="77777777" w:rsidR="00AB570F" w:rsidRPr="00310B7C" w:rsidRDefault="00AB570F" w:rsidP="00280013">
      <w:pPr>
        <w:pStyle w:val="Cabealho"/>
        <w:tabs>
          <w:tab w:val="clear" w:pos="4419"/>
          <w:tab w:val="clear" w:pos="8838"/>
        </w:tabs>
        <w:jc w:val="both"/>
        <w:rPr>
          <w:rFonts w:cs="Arial"/>
        </w:rPr>
      </w:pPr>
    </w:p>
    <w:p w14:paraId="34DA512A"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a)</w:t>
      </w:r>
      <w:r w:rsidRPr="00310B7C">
        <w:rPr>
          <w:rFonts w:ascii="Arial" w:hAnsi="Arial" w:cs="Arial"/>
          <w:sz w:val="24"/>
          <w:szCs w:val="24"/>
        </w:rPr>
        <w:tab/>
        <w:t>Cominatória: A multa cominatória corresponderá a 2% (dois por cento) acrescida na seguinte proporção, conforme perdure o descumprimento:</w:t>
      </w:r>
    </w:p>
    <w:p w14:paraId="36688C54"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 – Até o 30º dia – 0,1% (um décimo por cento) ao dia;</w:t>
      </w:r>
    </w:p>
    <w:p w14:paraId="63DC44B6"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II – A partir do 31º dia – 0,2% (dois décimos por cento) ao dia.</w:t>
      </w:r>
    </w:p>
    <w:p w14:paraId="1444DDED"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a.1) A multa cominatória será calculada com base no valor contratado dos bens fornecidos ou serviços prestados/realizados no período de medição em que se verificou a infração.</w:t>
      </w:r>
    </w:p>
    <w:p w14:paraId="31027E7A" w14:textId="77777777" w:rsidR="00AB570F" w:rsidRPr="00310B7C" w:rsidRDefault="00AB570F" w:rsidP="00280013">
      <w:pPr>
        <w:widowControl w:val="0"/>
        <w:spacing w:after="0" w:line="240" w:lineRule="auto"/>
        <w:ind w:left="1418"/>
        <w:jc w:val="both"/>
        <w:rPr>
          <w:rFonts w:ascii="Arial" w:hAnsi="Arial" w:cs="Arial"/>
          <w:sz w:val="24"/>
          <w:szCs w:val="24"/>
        </w:rPr>
      </w:pPr>
    </w:p>
    <w:p w14:paraId="47BADCB2"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b)</w:t>
      </w:r>
      <w:r w:rsidRPr="00310B7C">
        <w:rPr>
          <w:rFonts w:ascii="Arial" w:hAnsi="Arial" w:cs="Arial"/>
          <w:sz w:val="24"/>
          <w:szCs w:val="24"/>
        </w:rPr>
        <w:tab/>
        <w:t>Moratória: A multa moratória, calculada sobre o valor da obrigação cumprida em atraso, será de 2,0% (dois por cento) acrescida na seguinte proporção, conforme perdure a mora:</w:t>
      </w:r>
    </w:p>
    <w:p w14:paraId="66B1725A"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 – Até o 30º dia – 0,2% (dois décimos por cento) ao dia;</w:t>
      </w:r>
    </w:p>
    <w:p w14:paraId="407CD0CB"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II – A partir do 31º dia – 0,4% (quatro décimos por cento) ao dia.</w:t>
      </w:r>
    </w:p>
    <w:p w14:paraId="0F62DD62"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t>b.1) A multa moratória não excederá a 20% (vinte por cento) da obrigação cumprida em atraso.</w:t>
      </w:r>
    </w:p>
    <w:p w14:paraId="5ED39FB6" w14:textId="77777777" w:rsidR="00AB570F" w:rsidRPr="00310B7C" w:rsidRDefault="00AB570F" w:rsidP="00280013">
      <w:pPr>
        <w:widowControl w:val="0"/>
        <w:spacing w:after="0" w:line="240" w:lineRule="auto"/>
        <w:ind w:left="1418"/>
        <w:jc w:val="both"/>
        <w:rPr>
          <w:rFonts w:ascii="Arial" w:hAnsi="Arial" w:cs="Arial"/>
          <w:sz w:val="24"/>
          <w:szCs w:val="24"/>
        </w:rPr>
      </w:pPr>
    </w:p>
    <w:p w14:paraId="77A30246" w14:textId="77777777" w:rsidR="00AB570F" w:rsidRPr="00310B7C" w:rsidRDefault="00AB570F" w:rsidP="00280013">
      <w:pPr>
        <w:widowControl w:val="0"/>
        <w:spacing w:after="0" w:line="240" w:lineRule="auto"/>
        <w:ind w:left="1418"/>
        <w:jc w:val="both"/>
        <w:rPr>
          <w:rFonts w:ascii="Arial" w:hAnsi="Arial" w:cs="Arial"/>
          <w:sz w:val="24"/>
          <w:szCs w:val="24"/>
        </w:rPr>
      </w:pPr>
      <w:r w:rsidRPr="00310B7C">
        <w:rPr>
          <w:rFonts w:ascii="Arial" w:hAnsi="Arial" w:cs="Arial"/>
          <w:sz w:val="24"/>
          <w:szCs w:val="24"/>
        </w:rPr>
        <w:lastRenderedPageBreak/>
        <w:t>c)</w:t>
      </w:r>
      <w:r w:rsidRPr="00310B7C">
        <w:rPr>
          <w:rFonts w:ascii="Arial" w:hAnsi="Arial" w:cs="Arial"/>
          <w:sz w:val="24"/>
          <w:szCs w:val="24"/>
        </w:rPr>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439B2C9E" w14:textId="77777777" w:rsidR="00AB570F" w:rsidRPr="00310B7C" w:rsidRDefault="00AB570F" w:rsidP="00280013">
      <w:pPr>
        <w:pStyle w:val="Cabealho"/>
        <w:tabs>
          <w:tab w:val="clear" w:pos="4419"/>
          <w:tab w:val="clear" w:pos="8838"/>
        </w:tabs>
        <w:jc w:val="both"/>
        <w:rPr>
          <w:rFonts w:cs="Arial"/>
        </w:rPr>
      </w:pPr>
    </w:p>
    <w:p w14:paraId="330B8689" w14:textId="77777777" w:rsidR="00AB570F" w:rsidRPr="00310B7C" w:rsidRDefault="00AB570F" w:rsidP="00280013">
      <w:pPr>
        <w:pStyle w:val="Cabealho"/>
        <w:tabs>
          <w:tab w:val="clear" w:pos="4419"/>
          <w:tab w:val="clear" w:pos="8838"/>
        </w:tabs>
        <w:jc w:val="both"/>
        <w:rPr>
          <w:rFonts w:cs="Arial"/>
        </w:rPr>
      </w:pPr>
      <w:r w:rsidRPr="00310B7C">
        <w:rPr>
          <w:rFonts w:cs="Arial"/>
          <w:b/>
        </w:rPr>
        <w:t>8.4.</w:t>
      </w:r>
      <w:r w:rsidRPr="00310B7C">
        <w:rPr>
          <w:rFonts w:cs="Arial"/>
        </w:rPr>
        <w:t xml:space="preserve">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5C350724" w14:textId="77777777" w:rsidR="00AB570F" w:rsidRPr="00310B7C" w:rsidRDefault="00AB570F" w:rsidP="00280013">
      <w:pPr>
        <w:pStyle w:val="Cabealho"/>
        <w:tabs>
          <w:tab w:val="clear" w:pos="4419"/>
          <w:tab w:val="clear" w:pos="8838"/>
        </w:tabs>
        <w:jc w:val="both"/>
        <w:rPr>
          <w:rFonts w:cs="Arial"/>
        </w:rPr>
      </w:pPr>
    </w:p>
    <w:p w14:paraId="795FD3F4" w14:textId="77777777" w:rsidR="00AB570F" w:rsidRPr="00310B7C" w:rsidRDefault="00AB570F" w:rsidP="00280013">
      <w:pPr>
        <w:pStyle w:val="Cabealho"/>
        <w:tabs>
          <w:tab w:val="clear" w:pos="4419"/>
          <w:tab w:val="clear" w:pos="8838"/>
        </w:tabs>
        <w:jc w:val="both"/>
        <w:rPr>
          <w:rFonts w:cs="Arial"/>
        </w:rPr>
      </w:pPr>
      <w:r w:rsidRPr="00310B7C">
        <w:rPr>
          <w:rFonts w:cs="Arial"/>
          <w:b/>
        </w:rPr>
        <w:t>8.5.</w:t>
      </w:r>
      <w:r w:rsidRPr="00310B7C">
        <w:rPr>
          <w:rFonts w:cs="Arial"/>
        </w:rPr>
        <w:t xml:space="preserve">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6C533CB6" w14:textId="77777777" w:rsidR="00AB570F" w:rsidRPr="00310B7C" w:rsidRDefault="00AB570F" w:rsidP="00280013">
      <w:pPr>
        <w:pStyle w:val="Cabealho"/>
        <w:tabs>
          <w:tab w:val="clear" w:pos="4419"/>
          <w:tab w:val="clear" w:pos="8838"/>
        </w:tabs>
        <w:jc w:val="both"/>
        <w:rPr>
          <w:rFonts w:cs="Arial"/>
        </w:rPr>
      </w:pPr>
    </w:p>
    <w:p w14:paraId="504D02BC" w14:textId="77777777" w:rsidR="00AB570F" w:rsidRPr="00310B7C" w:rsidRDefault="00AB570F" w:rsidP="00280013">
      <w:pPr>
        <w:pStyle w:val="Cabealho"/>
        <w:tabs>
          <w:tab w:val="clear" w:pos="4419"/>
          <w:tab w:val="clear" w:pos="8838"/>
        </w:tabs>
        <w:jc w:val="both"/>
        <w:rPr>
          <w:rFonts w:cs="Arial"/>
        </w:rPr>
      </w:pPr>
      <w:r w:rsidRPr="00310B7C">
        <w:rPr>
          <w:rFonts w:cs="Arial"/>
          <w:b/>
        </w:rPr>
        <w:t>8.6.</w:t>
      </w:r>
      <w:r w:rsidRPr="00310B7C">
        <w:rPr>
          <w:rFonts w:cs="Arial"/>
        </w:rPr>
        <w:t xml:space="preserve"> As sanções restritivas do direito de licitar e contratar poderão ser aplicadas isoladamente ou em conjunto com as penas de multa, quando cabíveis.</w:t>
      </w:r>
    </w:p>
    <w:p w14:paraId="356EC070" w14:textId="77777777" w:rsidR="00AB570F" w:rsidRPr="00310B7C" w:rsidRDefault="00AB570F" w:rsidP="00280013">
      <w:pPr>
        <w:pStyle w:val="Cabealho"/>
        <w:tabs>
          <w:tab w:val="clear" w:pos="4419"/>
          <w:tab w:val="clear" w:pos="8838"/>
        </w:tabs>
        <w:jc w:val="both"/>
        <w:rPr>
          <w:rFonts w:cs="Arial"/>
        </w:rPr>
      </w:pPr>
    </w:p>
    <w:p w14:paraId="74D94FDE" w14:textId="77777777" w:rsidR="00AB570F" w:rsidRPr="00310B7C" w:rsidRDefault="00AB570F" w:rsidP="00280013">
      <w:pPr>
        <w:pStyle w:val="Cabealho"/>
        <w:tabs>
          <w:tab w:val="clear" w:pos="4419"/>
          <w:tab w:val="clear" w:pos="8838"/>
        </w:tabs>
        <w:jc w:val="both"/>
        <w:rPr>
          <w:rFonts w:cs="Arial"/>
        </w:rPr>
      </w:pPr>
      <w:r w:rsidRPr="00310B7C">
        <w:rPr>
          <w:rFonts w:cs="Arial"/>
          <w:b/>
        </w:rPr>
        <w:t>8.7.</w:t>
      </w:r>
      <w:r w:rsidRPr="00310B7C">
        <w:rPr>
          <w:rFonts w:cs="Arial"/>
        </w:rPr>
        <w:t xml:space="preserve"> O procedimento administrativo garantirá o exercício do contraditório e da ampla defesa, nos termos da Resolução USP nº 7601/2018.</w:t>
      </w:r>
    </w:p>
    <w:p w14:paraId="4FD9E6EB" w14:textId="77777777" w:rsidR="00AB570F" w:rsidRPr="00310B7C" w:rsidRDefault="00AB570F" w:rsidP="00280013">
      <w:pPr>
        <w:pStyle w:val="Cabealho"/>
        <w:tabs>
          <w:tab w:val="clear" w:pos="4419"/>
          <w:tab w:val="clear" w:pos="8838"/>
        </w:tabs>
        <w:jc w:val="both"/>
        <w:rPr>
          <w:rFonts w:cs="Arial"/>
        </w:rPr>
      </w:pPr>
    </w:p>
    <w:p w14:paraId="757C952B" w14:textId="77777777" w:rsidR="00AB570F" w:rsidRPr="00310B7C" w:rsidRDefault="00AB570F" w:rsidP="00280013">
      <w:pPr>
        <w:pStyle w:val="Cabealho"/>
        <w:tabs>
          <w:tab w:val="clear" w:pos="4419"/>
          <w:tab w:val="clear" w:pos="8838"/>
        </w:tabs>
        <w:jc w:val="both"/>
        <w:rPr>
          <w:rFonts w:cs="Arial"/>
        </w:rPr>
      </w:pPr>
      <w:r w:rsidRPr="00310B7C">
        <w:rPr>
          <w:rFonts w:cs="Arial"/>
          <w:b/>
        </w:rPr>
        <w:t>8.8.</w:t>
      </w:r>
      <w:r w:rsidRPr="00310B7C">
        <w:rPr>
          <w:rFonts w:cs="Arial"/>
        </w:rPr>
        <w:t xml:space="preserve">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47737D9E" w14:textId="77777777" w:rsidR="00AB570F" w:rsidRPr="00310B7C" w:rsidRDefault="00AB570F" w:rsidP="00280013">
      <w:pPr>
        <w:pStyle w:val="Cabealho"/>
        <w:tabs>
          <w:tab w:val="clear" w:pos="4419"/>
          <w:tab w:val="clear" w:pos="8838"/>
        </w:tabs>
        <w:jc w:val="both"/>
        <w:rPr>
          <w:rFonts w:cs="Arial"/>
        </w:rPr>
      </w:pPr>
    </w:p>
    <w:p w14:paraId="34A6FEED" w14:textId="77777777" w:rsidR="00AB570F" w:rsidRPr="00310B7C" w:rsidRDefault="00AB570F" w:rsidP="00280013">
      <w:pPr>
        <w:pStyle w:val="Cabealho"/>
        <w:tabs>
          <w:tab w:val="clear" w:pos="4419"/>
          <w:tab w:val="clear" w:pos="8838"/>
        </w:tabs>
        <w:jc w:val="both"/>
        <w:rPr>
          <w:rFonts w:cs="Arial"/>
        </w:rPr>
      </w:pPr>
      <w:r w:rsidRPr="00310B7C">
        <w:rPr>
          <w:rFonts w:cs="Arial"/>
          <w:b/>
        </w:rPr>
        <w:t>8.9.</w:t>
      </w:r>
      <w:r w:rsidRPr="00310B7C">
        <w:rPr>
          <w:rFonts w:cs="Arial"/>
        </w:rPr>
        <w:t xml:space="preserve">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058E8C7D" w14:textId="77777777" w:rsidR="00AB570F" w:rsidRPr="00310B7C" w:rsidRDefault="00AB570F" w:rsidP="00280013">
      <w:pPr>
        <w:pStyle w:val="Cabealho"/>
        <w:tabs>
          <w:tab w:val="clear" w:pos="4419"/>
          <w:tab w:val="clear" w:pos="8838"/>
        </w:tabs>
        <w:jc w:val="both"/>
        <w:rPr>
          <w:rFonts w:cs="Arial"/>
        </w:rPr>
      </w:pPr>
    </w:p>
    <w:p w14:paraId="48B04857" w14:textId="77777777" w:rsidR="00AB570F" w:rsidRPr="00310B7C" w:rsidRDefault="00AB570F" w:rsidP="00280013">
      <w:pPr>
        <w:pStyle w:val="Cabealho"/>
        <w:tabs>
          <w:tab w:val="clear" w:pos="4419"/>
          <w:tab w:val="clear" w:pos="8838"/>
        </w:tabs>
        <w:jc w:val="both"/>
        <w:rPr>
          <w:rFonts w:cs="Arial"/>
        </w:rPr>
      </w:pPr>
      <w:r w:rsidRPr="00310B7C">
        <w:rPr>
          <w:rFonts w:cs="Arial"/>
          <w:b/>
          <w:iCs/>
          <w:color w:val="222222"/>
          <w:shd w:val="clear" w:color="auto" w:fill="FFFFFF"/>
        </w:rPr>
        <w:t>8.10.</w:t>
      </w:r>
      <w:r w:rsidRPr="00310B7C">
        <w:rPr>
          <w:rFonts w:cs="Arial"/>
          <w:iCs/>
          <w:color w:val="222222"/>
          <w:shd w:val="clear" w:color="auto" w:fill="FFFFFF"/>
        </w:rPr>
        <w:t xml:space="preserve">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2DD3FC89" w14:textId="77777777" w:rsidR="00AB570F" w:rsidRPr="00310B7C" w:rsidRDefault="00AB570F" w:rsidP="00280013">
      <w:pPr>
        <w:pStyle w:val="Cabealho"/>
        <w:tabs>
          <w:tab w:val="clear" w:pos="4419"/>
          <w:tab w:val="clear" w:pos="8838"/>
        </w:tabs>
        <w:rPr>
          <w:rFonts w:cs="Arial"/>
        </w:rPr>
      </w:pPr>
    </w:p>
    <w:p w14:paraId="388BDFD3" w14:textId="77777777" w:rsidR="00AB570F" w:rsidRPr="00310B7C" w:rsidRDefault="00AB570F" w:rsidP="00280013">
      <w:pPr>
        <w:pStyle w:val="Cabealho"/>
        <w:tabs>
          <w:tab w:val="clear" w:pos="4419"/>
          <w:tab w:val="clear" w:pos="8838"/>
        </w:tabs>
        <w:rPr>
          <w:rFonts w:cs="Arial"/>
        </w:rPr>
      </w:pPr>
    </w:p>
    <w:p w14:paraId="69166323"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NONA – GARANTIA CONTRATUAL</w:t>
      </w:r>
    </w:p>
    <w:p w14:paraId="1AE62C7B" w14:textId="77777777" w:rsidR="00AB570F" w:rsidRPr="00310B7C" w:rsidRDefault="00AB570F" w:rsidP="00280013">
      <w:pPr>
        <w:pStyle w:val="subtitulo"/>
        <w:spacing w:before="0" w:after="0" w:line="240" w:lineRule="auto"/>
        <w:rPr>
          <w:rFonts w:ascii="Arial" w:hAnsi="Arial" w:cs="Arial"/>
          <w:sz w:val="24"/>
          <w:szCs w:val="24"/>
        </w:rPr>
      </w:pPr>
    </w:p>
    <w:p w14:paraId="0B451A57"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9.1</w:t>
      </w:r>
      <w:r w:rsidRPr="00310B7C">
        <w:rPr>
          <w:rFonts w:ascii="Arial" w:hAnsi="Arial" w:cs="Arial"/>
          <w:sz w:val="24"/>
          <w:szCs w:val="24"/>
        </w:rPr>
        <w:tab/>
        <w:t xml:space="preserve">No ato da assinatura deste contrato a </w:t>
      </w:r>
      <w:r w:rsidRPr="00310B7C">
        <w:rPr>
          <w:rFonts w:ascii="Arial" w:hAnsi="Arial" w:cs="Arial"/>
          <w:b/>
          <w:sz w:val="24"/>
          <w:szCs w:val="24"/>
        </w:rPr>
        <w:t>CONTRATADA</w:t>
      </w:r>
      <w:r w:rsidRPr="00310B7C">
        <w:rPr>
          <w:rFonts w:ascii="Arial" w:hAnsi="Arial" w:cs="Arial"/>
          <w:sz w:val="24"/>
          <w:szCs w:val="24"/>
        </w:rPr>
        <w:t xml:space="preserve"> apresentou garantia na modalidade ____________________, na importância de R$ ___________ (________________) correspondente a 5% (cinco por cento) do </w:t>
      </w:r>
      <w:r w:rsidRPr="00310B7C">
        <w:rPr>
          <w:rFonts w:ascii="Arial" w:hAnsi="Arial" w:cs="Arial"/>
          <w:sz w:val="24"/>
          <w:szCs w:val="24"/>
        </w:rPr>
        <w:lastRenderedPageBreak/>
        <w:t>valor atribuído ao contrato, por meio da guia nº _____________, que ficará retida até seu fiel cumprimento.</w:t>
      </w:r>
    </w:p>
    <w:p w14:paraId="75104329" w14:textId="77777777" w:rsidR="00AB570F" w:rsidRPr="00310B7C" w:rsidRDefault="00AB570F" w:rsidP="00280013">
      <w:pPr>
        <w:pStyle w:val="subclausula"/>
        <w:tabs>
          <w:tab w:val="left" w:pos="720"/>
        </w:tabs>
        <w:spacing w:before="0" w:after="0" w:line="240" w:lineRule="auto"/>
        <w:ind w:left="0"/>
        <w:rPr>
          <w:rFonts w:ascii="Arial" w:hAnsi="Arial" w:cs="Arial"/>
          <w:sz w:val="24"/>
          <w:szCs w:val="24"/>
        </w:rPr>
      </w:pPr>
    </w:p>
    <w:p w14:paraId="0BED67A5" w14:textId="77777777" w:rsidR="00AB570F" w:rsidRPr="00310B7C" w:rsidRDefault="00AB570F" w:rsidP="00280013">
      <w:pPr>
        <w:pStyle w:val="subclausula"/>
        <w:tabs>
          <w:tab w:val="clear" w:pos="1620"/>
          <w:tab w:val="left" w:pos="720"/>
        </w:tabs>
        <w:spacing w:before="0" w:after="0" w:line="240" w:lineRule="auto"/>
        <w:ind w:left="0"/>
        <w:rPr>
          <w:rFonts w:ascii="Arial" w:hAnsi="Arial" w:cs="Arial"/>
          <w:b/>
          <w:sz w:val="24"/>
          <w:szCs w:val="24"/>
        </w:rPr>
      </w:pPr>
      <w:r w:rsidRPr="00310B7C">
        <w:rPr>
          <w:rFonts w:ascii="Arial" w:hAnsi="Arial" w:cs="Arial"/>
          <w:b/>
          <w:sz w:val="24"/>
          <w:szCs w:val="24"/>
        </w:rPr>
        <w:t>9.2</w:t>
      </w:r>
      <w:r w:rsidRPr="00310B7C">
        <w:rPr>
          <w:rFonts w:ascii="Arial" w:hAnsi="Arial" w:cs="Arial"/>
          <w:b/>
          <w:sz w:val="24"/>
          <w:szCs w:val="24"/>
        </w:rPr>
        <w:tab/>
        <w:t>A garantia prestada será liberada ou restituída após o recebimento definitivo da obra.</w:t>
      </w:r>
    </w:p>
    <w:p w14:paraId="2DADE036" w14:textId="77777777" w:rsidR="00AB570F" w:rsidRPr="00310B7C" w:rsidRDefault="00AB570F" w:rsidP="00280013">
      <w:pPr>
        <w:pStyle w:val="subclausula"/>
        <w:spacing w:before="0" w:after="0" w:line="240" w:lineRule="auto"/>
        <w:rPr>
          <w:rFonts w:ascii="Arial" w:hAnsi="Arial" w:cs="Arial"/>
          <w:sz w:val="24"/>
          <w:szCs w:val="24"/>
        </w:rPr>
      </w:pPr>
    </w:p>
    <w:p w14:paraId="027F4519"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t>9.2.1</w:t>
      </w:r>
      <w:r w:rsidRPr="00310B7C">
        <w:rPr>
          <w:rFonts w:ascii="Arial" w:hAnsi="Arial" w:cs="Arial"/>
          <w:b/>
          <w:sz w:val="24"/>
          <w:szCs w:val="24"/>
        </w:rPr>
        <w:tab/>
      </w:r>
      <w:r w:rsidRPr="00310B7C">
        <w:rPr>
          <w:rFonts w:ascii="Arial" w:hAnsi="Arial" w:cs="Arial"/>
          <w:sz w:val="24"/>
          <w:szCs w:val="24"/>
        </w:rPr>
        <w:t xml:space="preserve">Caso a garantia oferecida pela </w:t>
      </w:r>
      <w:r w:rsidRPr="00310B7C">
        <w:rPr>
          <w:rFonts w:ascii="Arial" w:hAnsi="Arial" w:cs="Arial"/>
          <w:b/>
          <w:sz w:val="24"/>
          <w:szCs w:val="24"/>
        </w:rPr>
        <w:t>CONTRATADA</w:t>
      </w:r>
      <w:r w:rsidRPr="00310B7C">
        <w:rPr>
          <w:rFonts w:ascii="Arial" w:hAnsi="Arial" w:cs="Arial"/>
          <w:sz w:val="24"/>
          <w:szCs w:val="24"/>
        </w:rPr>
        <w:t xml:space="preserve"> evidencie qualquer impropriedade ou incorreção em seu teor ou origem, ou se for utilizada no pagamento de quaisquer obrigações, incluindo a indenização de terceiros, a </w:t>
      </w:r>
      <w:r w:rsidRPr="00310B7C">
        <w:rPr>
          <w:rFonts w:ascii="Arial" w:hAnsi="Arial" w:cs="Arial"/>
          <w:b/>
          <w:sz w:val="24"/>
          <w:szCs w:val="24"/>
        </w:rPr>
        <w:t>CONTRATANTE</w:t>
      </w:r>
      <w:r w:rsidRPr="00310B7C">
        <w:rPr>
          <w:rFonts w:ascii="Arial" w:hAnsi="Arial" w:cs="Arial"/>
          <w:sz w:val="24"/>
          <w:szCs w:val="24"/>
        </w:rPr>
        <w:t xml:space="preserve"> poderá, a qualquer tempo, exigir sua regularização ou substituição no prazo máximo e improrrogável de 5 (cinco) dias úteis, contados do recebimento da referida notificação.</w:t>
      </w:r>
    </w:p>
    <w:p w14:paraId="678A7C83" w14:textId="77777777" w:rsidR="00AB570F" w:rsidRPr="00310B7C" w:rsidRDefault="00AB570F" w:rsidP="00280013">
      <w:pPr>
        <w:pStyle w:val="subsubclausula"/>
        <w:tabs>
          <w:tab w:val="left" w:pos="1418"/>
        </w:tabs>
        <w:spacing w:before="0" w:after="0" w:line="240" w:lineRule="auto"/>
        <w:ind w:left="709"/>
        <w:rPr>
          <w:rFonts w:ascii="Arial" w:hAnsi="Arial" w:cs="Arial"/>
          <w:sz w:val="24"/>
          <w:szCs w:val="24"/>
        </w:rPr>
      </w:pPr>
    </w:p>
    <w:p w14:paraId="46D7A2C8" w14:textId="77777777" w:rsidR="00AB570F" w:rsidRPr="00310B7C" w:rsidRDefault="00AB570F" w:rsidP="00280013">
      <w:pPr>
        <w:pStyle w:val="subsubclausula"/>
        <w:tabs>
          <w:tab w:val="left" w:pos="1418"/>
        </w:tabs>
        <w:spacing w:before="0" w:after="0" w:line="240" w:lineRule="auto"/>
        <w:ind w:left="709"/>
        <w:rPr>
          <w:rFonts w:ascii="Arial" w:hAnsi="Arial" w:cs="Arial"/>
          <w:sz w:val="24"/>
          <w:szCs w:val="24"/>
        </w:rPr>
      </w:pPr>
      <w:r w:rsidRPr="00310B7C">
        <w:rPr>
          <w:rFonts w:ascii="Arial" w:hAnsi="Arial" w:cs="Arial"/>
          <w:b/>
          <w:sz w:val="24"/>
          <w:szCs w:val="24"/>
        </w:rPr>
        <w:t>9.2.2</w:t>
      </w:r>
      <w:r w:rsidRPr="00310B7C">
        <w:rPr>
          <w:rFonts w:ascii="Arial" w:hAnsi="Arial" w:cs="Arial"/>
          <w:b/>
          <w:sz w:val="24"/>
          <w:szCs w:val="24"/>
        </w:rPr>
        <w:tab/>
      </w:r>
      <w:r w:rsidRPr="00310B7C">
        <w:rPr>
          <w:rFonts w:ascii="Arial" w:hAnsi="Arial" w:cs="Arial"/>
          <w:sz w:val="24"/>
          <w:szCs w:val="24"/>
        </w:rPr>
        <w:t xml:space="preserve">A falta de atendimento à convocação para regularização ou substituição da garantia na forma e prazo especificados no subitem anterior sujeitará a </w:t>
      </w:r>
      <w:r w:rsidRPr="00310B7C">
        <w:rPr>
          <w:rFonts w:ascii="Arial" w:hAnsi="Arial" w:cs="Arial"/>
          <w:b/>
          <w:sz w:val="24"/>
          <w:szCs w:val="24"/>
        </w:rPr>
        <w:t>CONTRATADA</w:t>
      </w:r>
      <w:r w:rsidRPr="00310B7C">
        <w:rPr>
          <w:rFonts w:ascii="Arial" w:hAnsi="Arial" w:cs="Arial"/>
          <w:sz w:val="24"/>
          <w:szCs w:val="24"/>
        </w:rPr>
        <w:t xml:space="preserve"> às seguintes consequências:</w:t>
      </w:r>
    </w:p>
    <w:p w14:paraId="598CA06E" w14:textId="77777777" w:rsidR="00AB570F" w:rsidRPr="00310B7C" w:rsidRDefault="00AB570F" w:rsidP="00280013">
      <w:pPr>
        <w:pStyle w:val="subsubclausula"/>
        <w:tabs>
          <w:tab w:val="left" w:pos="1418"/>
        </w:tabs>
        <w:spacing w:before="0" w:after="0" w:line="240" w:lineRule="auto"/>
        <w:ind w:left="709"/>
        <w:rPr>
          <w:rFonts w:ascii="Arial" w:hAnsi="Arial" w:cs="Arial"/>
          <w:sz w:val="24"/>
          <w:szCs w:val="24"/>
        </w:rPr>
      </w:pPr>
    </w:p>
    <w:p w14:paraId="02F38AA2" w14:textId="77777777" w:rsidR="00AB570F" w:rsidRPr="00310B7C" w:rsidRDefault="00AB570F" w:rsidP="00280013">
      <w:pPr>
        <w:pStyle w:val="subsubclausula"/>
        <w:tabs>
          <w:tab w:val="clear" w:pos="2700"/>
          <w:tab w:val="left" w:pos="1418"/>
        </w:tabs>
        <w:spacing w:before="0" w:after="0" w:line="240" w:lineRule="auto"/>
        <w:ind w:left="1418"/>
        <w:rPr>
          <w:rFonts w:ascii="Arial" w:hAnsi="Arial" w:cs="Arial"/>
          <w:sz w:val="24"/>
          <w:szCs w:val="24"/>
        </w:rPr>
      </w:pPr>
      <w:r w:rsidRPr="00310B7C">
        <w:rPr>
          <w:rFonts w:ascii="Arial" w:hAnsi="Arial" w:cs="Arial"/>
          <w:b/>
          <w:sz w:val="24"/>
          <w:szCs w:val="24"/>
        </w:rPr>
        <w:t>a.</w:t>
      </w:r>
      <w:r w:rsidRPr="00310B7C">
        <w:rPr>
          <w:rFonts w:ascii="Arial" w:hAnsi="Arial" w:cs="Arial"/>
          <w:sz w:val="24"/>
          <w:szCs w:val="24"/>
        </w:rPr>
        <w:t xml:space="preserve"> retenção dos pagamentos que lhe sejam devidos, para recomposição da garantia contratual, na modalidade caução em dinheiro; ou</w:t>
      </w:r>
    </w:p>
    <w:p w14:paraId="541A2731" w14:textId="77777777" w:rsidR="00AB570F" w:rsidRPr="00310B7C" w:rsidRDefault="00AB570F" w:rsidP="00280013">
      <w:pPr>
        <w:pStyle w:val="subsubclausula"/>
        <w:tabs>
          <w:tab w:val="clear" w:pos="2700"/>
          <w:tab w:val="left" w:pos="1418"/>
        </w:tabs>
        <w:spacing w:before="0" w:after="0" w:line="240" w:lineRule="auto"/>
        <w:ind w:left="1418"/>
        <w:rPr>
          <w:rFonts w:ascii="Arial" w:hAnsi="Arial" w:cs="Arial"/>
          <w:sz w:val="24"/>
          <w:szCs w:val="24"/>
        </w:rPr>
      </w:pPr>
    </w:p>
    <w:p w14:paraId="0A5E6171" w14:textId="77777777" w:rsidR="00AB570F" w:rsidRPr="00310B7C" w:rsidRDefault="00AB570F" w:rsidP="00280013">
      <w:pPr>
        <w:pStyle w:val="subsubclausula"/>
        <w:tabs>
          <w:tab w:val="clear" w:pos="2700"/>
          <w:tab w:val="left" w:pos="1418"/>
        </w:tabs>
        <w:spacing w:before="0" w:after="0" w:line="240" w:lineRule="auto"/>
        <w:ind w:left="1418"/>
        <w:rPr>
          <w:rFonts w:ascii="Arial" w:hAnsi="Arial" w:cs="Arial"/>
          <w:sz w:val="24"/>
          <w:szCs w:val="24"/>
        </w:rPr>
      </w:pPr>
      <w:r w:rsidRPr="00310B7C">
        <w:rPr>
          <w:rFonts w:ascii="Arial" w:hAnsi="Arial" w:cs="Arial"/>
          <w:b/>
          <w:sz w:val="24"/>
          <w:szCs w:val="24"/>
        </w:rPr>
        <w:t>b.</w:t>
      </w:r>
      <w:r w:rsidRPr="00310B7C">
        <w:rPr>
          <w:rFonts w:ascii="Arial" w:hAnsi="Arial" w:cs="Arial"/>
          <w:sz w:val="24"/>
          <w:szCs w:val="24"/>
        </w:rPr>
        <w:t xml:space="preserve"> caracterização de inexecução contratual, ensejando a consequente aplicação das penalidades previstas na cláusula oitava e, ainda, a rescisão do ajuste com fundamento no artigo 78 da Lei nº 8.666/93.</w:t>
      </w:r>
    </w:p>
    <w:p w14:paraId="61CCDFF9"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p>
    <w:p w14:paraId="0BB94EF1" w14:textId="77777777" w:rsidR="00AB570F" w:rsidRPr="00310B7C" w:rsidRDefault="00AB570F" w:rsidP="00280013">
      <w:pPr>
        <w:pStyle w:val="subsubclausula"/>
        <w:tabs>
          <w:tab w:val="clear" w:pos="2700"/>
          <w:tab w:val="left" w:pos="2410"/>
        </w:tabs>
        <w:spacing w:before="0" w:after="0" w:line="240" w:lineRule="auto"/>
        <w:ind w:left="1418"/>
        <w:rPr>
          <w:rFonts w:ascii="Arial" w:hAnsi="Arial" w:cs="Arial"/>
          <w:sz w:val="24"/>
          <w:szCs w:val="24"/>
        </w:rPr>
      </w:pPr>
      <w:r w:rsidRPr="00310B7C">
        <w:rPr>
          <w:rFonts w:ascii="Arial" w:hAnsi="Arial" w:cs="Arial"/>
          <w:b/>
          <w:sz w:val="24"/>
          <w:szCs w:val="24"/>
        </w:rPr>
        <w:t>9.2.2.1</w:t>
      </w:r>
      <w:r w:rsidRPr="00310B7C">
        <w:rPr>
          <w:rFonts w:ascii="Arial" w:hAnsi="Arial" w:cs="Arial"/>
          <w:b/>
          <w:sz w:val="24"/>
          <w:szCs w:val="24"/>
        </w:rPr>
        <w:tab/>
      </w:r>
      <w:r w:rsidRPr="00310B7C">
        <w:rPr>
          <w:rFonts w:ascii="Arial" w:hAnsi="Arial" w:cs="Arial"/>
          <w:sz w:val="24"/>
          <w:szCs w:val="24"/>
        </w:rPr>
        <w:t>Caberá à Administração contratante decidir motivadamente entre a retenção de pagamentos para recomposição da garantia contratual ou a caracterização da inexecução contratual.</w:t>
      </w:r>
    </w:p>
    <w:p w14:paraId="5F163436" w14:textId="77777777" w:rsidR="00AB570F" w:rsidRPr="00310B7C" w:rsidRDefault="00AB570F" w:rsidP="00280013">
      <w:pPr>
        <w:pStyle w:val="subsubclausula"/>
        <w:tabs>
          <w:tab w:val="clear" w:pos="2700"/>
          <w:tab w:val="left" w:pos="1418"/>
          <w:tab w:val="left" w:pos="2410"/>
        </w:tabs>
        <w:spacing w:before="0" w:after="0" w:line="240" w:lineRule="auto"/>
        <w:ind w:left="1418"/>
        <w:rPr>
          <w:rFonts w:ascii="Arial" w:hAnsi="Arial" w:cs="Arial"/>
          <w:sz w:val="24"/>
          <w:szCs w:val="24"/>
        </w:rPr>
      </w:pPr>
    </w:p>
    <w:p w14:paraId="71DDF273"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t>9.2.3</w:t>
      </w:r>
      <w:r w:rsidRPr="00310B7C">
        <w:rPr>
          <w:rFonts w:ascii="Arial" w:hAnsi="Arial" w:cs="Arial"/>
          <w:sz w:val="24"/>
          <w:szCs w:val="24"/>
        </w:rPr>
        <w:tab/>
        <w:t xml:space="preserve">A devolução da garantia não isenta a </w:t>
      </w:r>
      <w:r w:rsidRPr="00310B7C">
        <w:rPr>
          <w:rFonts w:ascii="Arial" w:hAnsi="Arial" w:cs="Arial"/>
          <w:b/>
          <w:sz w:val="24"/>
          <w:szCs w:val="24"/>
        </w:rPr>
        <w:t>CONTRATADA</w:t>
      </w:r>
      <w:r w:rsidRPr="00310B7C">
        <w:rPr>
          <w:rFonts w:ascii="Arial" w:hAnsi="Arial" w:cs="Arial"/>
          <w:sz w:val="24"/>
          <w:szCs w:val="24"/>
        </w:rPr>
        <w:t xml:space="preserve"> das responsabilidades previstas no artigo 618 do Código Civil Brasileiro.</w:t>
      </w:r>
    </w:p>
    <w:p w14:paraId="6AAB2920"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p>
    <w:p w14:paraId="43559A80"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t>9.2.4</w:t>
      </w:r>
      <w:r w:rsidRPr="00310B7C">
        <w:rPr>
          <w:rFonts w:ascii="Arial" w:hAnsi="Arial" w:cs="Arial"/>
          <w:sz w:val="24"/>
          <w:szCs w:val="24"/>
        </w:rPr>
        <w:tab/>
        <w:t xml:space="preserve">À </w:t>
      </w:r>
      <w:r w:rsidRPr="00310B7C">
        <w:rPr>
          <w:rFonts w:ascii="Arial" w:hAnsi="Arial" w:cs="Arial"/>
          <w:b/>
          <w:sz w:val="24"/>
          <w:szCs w:val="24"/>
        </w:rPr>
        <w:t>CONTRATANTE</w:t>
      </w:r>
      <w:r w:rsidRPr="00310B7C">
        <w:rPr>
          <w:rFonts w:ascii="Arial" w:hAnsi="Arial" w:cs="Arial"/>
          <w:sz w:val="24"/>
          <w:szCs w:val="24"/>
        </w:rPr>
        <w:t xml:space="preserve"> cabe descontar da garantia toda a importância que a qualquer título lhe for devida pela </w:t>
      </w:r>
      <w:r w:rsidRPr="00310B7C">
        <w:rPr>
          <w:rFonts w:ascii="Arial" w:hAnsi="Arial" w:cs="Arial"/>
          <w:b/>
          <w:sz w:val="24"/>
          <w:szCs w:val="24"/>
        </w:rPr>
        <w:t>CONTRATADA</w:t>
      </w:r>
      <w:r w:rsidRPr="00310B7C">
        <w:rPr>
          <w:rFonts w:ascii="Arial" w:hAnsi="Arial" w:cs="Arial"/>
          <w:sz w:val="24"/>
          <w:szCs w:val="24"/>
        </w:rPr>
        <w:t xml:space="preserve">. </w:t>
      </w:r>
    </w:p>
    <w:p w14:paraId="4614ED3A"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p>
    <w:p w14:paraId="2BDDA3E9" w14:textId="77777777" w:rsidR="00AB570F" w:rsidRPr="00310B7C" w:rsidRDefault="00AB570F" w:rsidP="00280013">
      <w:pPr>
        <w:pStyle w:val="subsubclausula"/>
        <w:tabs>
          <w:tab w:val="clear" w:pos="2700"/>
          <w:tab w:val="left" w:pos="1418"/>
        </w:tabs>
        <w:spacing w:before="0" w:after="0" w:line="240" w:lineRule="auto"/>
        <w:ind w:left="709"/>
        <w:rPr>
          <w:rFonts w:ascii="Arial" w:hAnsi="Arial" w:cs="Arial"/>
          <w:sz w:val="24"/>
          <w:szCs w:val="24"/>
        </w:rPr>
      </w:pPr>
      <w:r w:rsidRPr="00310B7C">
        <w:rPr>
          <w:rFonts w:ascii="Arial" w:hAnsi="Arial" w:cs="Arial"/>
          <w:b/>
          <w:sz w:val="24"/>
          <w:szCs w:val="24"/>
        </w:rPr>
        <w:t>9.2.5</w:t>
      </w:r>
      <w:r w:rsidRPr="00310B7C">
        <w:rPr>
          <w:rFonts w:ascii="Arial" w:hAnsi="Arial" w:cs="Arial"/>
          <w:sz w:val="24"/>
          <w:szCs w:val="24"/>
        </w:rPr>
        <w:tab/>
        <w:t>A correção monetária da garantia prestada na forma de caução em dinheiro será calculada com base na variação de índice IPC/FIPE e, no caso de utilização de cheque, a data inicial da correção será a do crédito bancário.</w:t>
      </w:r>
    </w:p>
    <w:p w14:paraId="70E5F350" w14:textId="77777777" w:rsidR="00AB570F" w:rsidRPr="00310B7C" w:rsidRDefault="00AB570F" w:rsidP="00280013">
      <w:pPr>
        <w:pStyle w:val="subsubclausula"/>
        <w:spacing w:before="0" w:after="0" w:line="240" w:lineRule="auto"/>
        <w:rPr>
          <w:rFonts w:ascii="Arial" w:hAnsi="Arial" w:cs="Arial"/>
          <w:sz w:val="24"/>
          <w:szCs w:val="24"/>
        </w:rPr>
      </w:pPr>
    </w:p>
    <w:p w14:paraId="40B443D1" w14:textId="77777777" w:rsidR="00AB570F" w:rsidRPr="00310B7C" w:rsidRDefault="00AB570F" w:rsidP="00280013">
      <w:pPr>
        <w:pStyle w:val="subsubclausula"/>
        <w:spacing w:before="0" w:after="0" w:line="240" w:lineRule="auto"/>
        <w:rPr>
          <w:rFonts w:ascii="Arial" w:hAnsi="Arial" w:cs="Arial"/>
          <w:sz w:val="24"/>
          <w:szCs w:val="24"/>
        </w:rPr>
      </w:pPr>
    </w:p>
    <w:p w14:paraId="5E9A7739"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DÉCIMA - DA RESPONSABILIDADE TÉCNICA E DAS COMUNICAÇÕES RECÍPROCAS</w:t>
      </w:r>
    </w:p>
    <w:p w14:paraId="66DCBECA" w14:textId="77777777" w:rsidR="00AB570F" w:rsidRPr="00310B7C" w:rsidRDefault="00AB570F" w:rsidP="00280013">
      <w:pPr>
        <w:pStyle w:val="subtitulo"/>
        <w:spacing w:before="0" w:after="0" w:line="240" w:lineRule="auto"/>
        <w:rPr>
          <w:rFonts w:ascii="Arial" w:hAnsi="Arial" w:cs="Arial"/>
          <w:sz w:val="24"/>
          <w:szCs w:val="24"/>
        </w:rPr>
      </w:pPr>
    </w:p>
    <w:p w14:paraId="3D90399A"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10.1</w:t>
      </w:r>
      <w:r w:rsidRPr="00310B7C">
        <w:rPr>
          <w:rFonts w:ascii="Arial" w:hAnsi="Arial" w:cs="Arial"/>
          <w:sz w:val="24"/>
          <w:szCs w:val="24"/>
        </w:rPr>
        <w:tab/>
        <w:t xml:space="preserve">Como condição da assinatura deste contrato foi entregue documento, assinado pelo representante legal da empresa, de designação dos responsáveis técnicos das obras e serviços da contratada. </w:t>
      </w:r>
    </w:p>
    <w:p w14:paraId="60FEAA33" w14:textId="77777777" w:rsidR="00AB570F" w:rsidRPr="00310B7C" w:rsidRDefault="00AB570F" w:rsidP="00280013">
      <w:pPr>
        <w:pStyle w:val="clausula"/>
        <w:spacing w:before="0" w:after="0" w:line="240" w:lineRule="auto"/>
        <w:rPr>
          <w:rFonts w:ascii="Arial" w:hAnsi="Arial" w:cs="Arial"/>
          <w:sz w:val="24"/>
          <w:szCs w:val="24"/>
        </w:rPr>
      </w:pPr>
    </w:p>
    <w:p w14:paraId="24D45DE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10.1.1</w:t>
      </w:r>
      <w:r w:rsidRPr="00310B7C">
        <w:rPr>
          <w:rFonts w:ascii="Arial" w:hAnsi="Arial" w:cs="Arial"/>
          <w:b/>
          <w:sz w:val="24"/>
          <w:szCs w:val="24"/>
        </w:rPr>
        <w:tab/>
      </w:r>
      <w:r w:rsidRPr="00310B7C">
        <w:rPr>
          <w:rFonts w:ascii="Arial" w:hAnsi="Arial" w:cs="Arial"/>
          <w:sz w:val="24"/>
          <w:szCs w:val="24"/>
        </w:rPr>
        <w:t>Os responsáveis técnicos indicados no documento são os mesmos indicados como detentores de acervo exigido para qualificação técnica do procedimento licitatório</w:t>
      </w:r>
      <w:r w:rsidRPr="00310B7C">
        <w:rPr>
          <w:rFonts w:ascii="Arial" w:hAnsi="Arial" w:cs="Arial"/>
          <w:bCs/>
          <w:sz w:val="24"/>
          <w:szCs w:val="24"/>
        </w:rPr>
        <w:t xml:space="preserve">, sendo que estes irão participar dos trabalhos e comparecer às convocações da </w:t>
      </w:r>
      <w:r w:rsidRPr="00310B7C">
        <w:rPr>
          <w:rFonts w:ascii="Arial" w:hAnsi="Arial" w:cs="Arial"/>
          <w:b/>
          <w:bCs/>
          <w:sz w:val="24"/>
          <w:szCs w:val="24"/>
        </w:rPr>
        <w:t>CONTRATANTE</w:t>
      </w:r>
      <w:r w:rsidRPr="00310B7C">
        <w:rPr>
          <w:rFonts w:ascii="Arial" w:hAnsi="Arial" w:cs="Arial"/>
          <w:sz w:val="24"/>
          <w:szCs w:val="24"/>
        </w:rPr>
        <w:t>.</w:t>
      </w:r>
    </w:p>
    <w:p w14:paraId="0222B4DF" w14:textId="77777777" w:rsidR="00AB570F" w:rsidRPr="00310B7C" w:rsidRDefault="00AB570F" w:rsidP="00280013">
      <w:pPr>
        <w:pStyle w:val="subclausula"/>
        <w:tabs>
          <w:tab w:val="clear" w:pos="1620"/>
          <w:tab w:val="left" w:pos="1560"/>
        </w:tabs>
        <w:spacing w:before="0" w:after="0" w:line="240" w:lineRule="auto"/>
        <w:rPr>
          <w:rFonts w:ascii="Arial" w:hAnsi="Arial" w:cs="Arial"/>
          <w:b/>
          <w:sz w:val="24"/>
          <w:szCs w:val="24"/>
        </w:rPr>
      </w:pPr>
    </w:p>
    <w:p w14:paraId="0881759A"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10.1.2</w:t>
      </w:r>
      <w:r w:rsidRPr="00310B7C">
        <w:rPr>
          <w:rFonts w:ascii="Arial" w:hAnsi="Arial" w:cs="Arial"/>
          <w:sz w:val="24"/>
          <w:szCs w:val="24"/>
        </w:rPr>
        <w:tab/>
        <w:t xml:space="preserve">Qualquer pedido de alteração do quadro de responsáveis técnicos pelas obras e serviços deverá ser apresentado à </w:t>
      </w:r>
      <w:r w:rsidRPr="00310B7C">
        <w:rPr>
          <w:rFonts w:ascii="Arial" w:hAnsi="Arial" w:cs="Arial"/>
          <w:b/>
          <w:sz w:val="24"/>
          <w:szCs w:val="24"/>
        </w:rPr>
        <w:t>CONTRATANTE</w:t>
      </w:r>
      <w:r w:rsidRPr="00310B7C">
        <w:rPr>
          <w:rFonts w:ascii="Arial" w:hAnsi="Arial" w:cs="Arial"/>
          <w:sz w:val="24"/>
          <w:szCs w:val="24"/>
        </w:rPr>
        <w:t xml:space="preserve"> por escrito, para sua aprovação, acompanhado de nome, número de seu registro na entidade profissional competente e currículo dos profissionais.</w:t>
      </w:r>
    </w:p>
    <w:p w14:paraId="69895D54"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55CE3BD1"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r w:rsidRPr="00310B7C">
        <w:rPr>
          <w:rFonts w:ascii="Arial" w:hAnsi="Arial" w:cs="Arial"/>
          <w:b/>
          <w:sz w:val="24"/>
          <w:szCs w:val="24"/>
        </w:rPr>
        <w:t>10.1.2.1</w:t>
      </w:r>
      <w:r w:rsidRPr="00310B7C">
        <w:rPr>
          <w:rFonts w:ascii="Arial" w:hAnsi="Arial" w:cs="Arial"/>
          <w:sz w:val="24"/>
          <w:szCs w:val="24"/>
        </w:rPr>
        <w:tab/>
        <w:t>A aprovação do pedido de alteração dependerá, dentre outros fatores, da manutenção da qualificação técnica exigida no procedimento licitatório.</w:t>
      </w:r>
    </w:p>
    <w:p w14:paraId="63D9A973"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p>
    <w:p w14:paraId="30468987"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r w:rsidRPr="00310B7C">
        <w:rPr>
          <w:rFonts w:ascii="Arial" w:hAnsi="Arial" w:cs="Arial"/>
          <w:b/>
          <w:sz w:val="24"/>
          <w:szCs w:val="24"/>
        </w:rPr>
        <w:t>10.1.2.2</w:t>
      </w:r>
      <w:r w:rsidRPr="00310B7C">
        <w:rPr>
          <w:rFonts w:ascii="Arial" w:hAnsi="Arial" w:cs="Arial"/>
          <w:sz w:val="24"/>
          <w:szCs w:val="24"/>
        </w:rPr>
        <w:tab/>
        <w:t xml:space="preserve">A aprovação ou recusa do pedido de alteração será informada por correspondência escrita da </w:t>
      </w:r>
      <w:r w:rsidRPr="00310B7C">
        <w:rPr>
          <w:rFonts w:ascii="Arial" w:hAnsi="Arial" w:cs="Arial"/>
          <w:b/>
          <w:sz w:val="24"/>
          <w:szCs w:val="24"/>
        </w:rPr>
        <w:t xml:space="preserve">CONTRATANTE </w:t>
      </w:r>
      <w:r w:rsidRPr="00310B7C">
        <w:rPr>
          <w:rFonts w:ascii="Arial" w:hAnsi="Arial" w:cs="Arial"/>
          <w:sz w:val="24"/>
          <w:szCs w:val="24"/>
        </w:rPr>
        <w:t xml:space="preserve">à </w:t>
      </w:r>
      <w:r w:rsidRPr="00310B7C">
        <w:rPr>
          <w:rFonts w:ascii="Arial" w:hAnsi="Arial" w:cs="Arial"/>
          <w:b/>
          <w:sz w:val="24"/>
          <w:szCs w:val="24"/>
        </w:rPr>
        <w:t>CONTRATADA</w:t>
      </w:r>
      <w:r w:rsidRPr="00310B7C">
        <w:rPr>
          <w:rFonts w:ascii="Arial" w:hAnsi="Arial" w:cs="Arial"/>
          <w:sz w:val="24"/>
          <w:szCs w:val="24"/>
        </w:rPr>
        <w:t>.</w:t>
      </w:r>
    </w:p>
    <w:p w14:paraId="1D16D756" w14:textId="77777777" w:rsidR="00AB570F" w:rsidRPr="00310B7C" w:rsidRDefault="00AB570F" w:rsidP="00280013">
      <w:pPr>
        <w:pStyle w:val="subsubclausula"/>
        <w:tabs>
          <w:tab w:val="clear" w:pos="2700"/>
          <w:tab w:val="left" w:pos="2552"/>
        </w:tabs>
        <w:spacing w:before="0" w:after="0" w:line="240" w:lineRule="auto"/>
        <w:ind w:left="1560"/>
        <w:rPr>
          <w:rFonts w:ascii="Arial" w:hAnsi="Arial" w:cs="Arial"/>
          <w:sz w:val="24"/>
          <w:szCs w:val="24"/>
        </w:rPr>
      </w:pPr>
    </w:p>
    <w:p w14:paraId="104FC92C"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10.1.3</w:t>
      </w:r>
      <w:r w:rsidRPr="00310B7C">
        <w:rPr>
          <w:rFonts w:ascii="Arial" w:hAnsi="Arial" w:cs="Arial"/>
          <w:b/>
          <w:sz w:val="24"/>
          <w:szCs w:val="24"/>
        </w:rPr>
        <w:tab/>
      </w:r>
      <w:r w:rsidRPr="00310B7C">
        <w:rPr>
          <w:rFonts w:ascii="Arial" w:hAnsi="Arial" w:cs="Arial"/>
          <w:sz w:val="24"/>
          <w:szCs w:val="24"/>
        </w:rPr>
        <w:t>Enquanto não for aprovada a alteração do quadro de responsáveis técnicos, manter-se-á a responsabilidade técnica dos profissionais inicialmente indicados.</w:t>
      </w:r>
    </w:p>
    <w:p w14:paraId="5FE56909"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p>
    <w:p w14:paraId="7EFB661E" w14:textId="77777777" w:rsidR="00AB570F" w:rsidRPr="00310B7C" w:rsidRDefault="00AB570F" w:rsidP="00280013">
      <w:pPr>
        <w:pStyle w:val="subclausula"/>
        <w:tabs>
          <w:tab w:val="clear" w:pos="1620"/>
          <w:tab w:val="left" w:pos="1560"/>
        </w:tabs>
        <w:spacing w:before="0" w:after="0" w:line="240" w:lineRule="auto"/>
        <w:rPr>
          <w:rFonts w:ascii="Arial" w:hAnsi="Arial" w:cs="Arial"/>
          <w:sz w:val="24"/>
          <w:szCs w:val="24"/>
        </w:rPr>
      </w:pPr>
      <w:r w:rsidRPr="00310B7C">
        <w:rPr>
          <w:rFonts w:ascii="Arial" w:hAnsi="Arial" w:cs="Arial"/>
          <w:b/>
          <w:sz w:val="24"/>
          <w:szCs w:val="24"/>
        </w:rPr>
        <w:t>10.1.4</w:t>
      </w:r>
      <w:r w:rsidRPr="00310B7C">
        <w:rPr>
          <w:rFonts w:ascii="Arial" w:hAnsi="Arial" w:cs="Arial"/>
          <w:sz w:val="24"/>
          <w:szCs w:val="24"/>
        </w:rPr>
        <w:tab/>
        <w:t xml:space="preserve">Aprovado o pedido de alteração do quadro de responsáveis técnicos, a </w:t>
      </w:r>
      <w:r w:rsidRPr="00310B7C">
        <w:rPr>
          <w:rFonts w:ascii="Arial" w:hAnsi="Arial" w:cs="Arial"/>
          <w:b/>
          <w:sz w:val="24"/>
          <w:szCs w:val="24"/>
        </w:rPr>
        <w:t>CONTRATADA</w:t>
      </w:r>
      <w:r w:rsidRPr="00310B7C">
        <w:rPr>
          <w:rFonts w:ascii="Arial" w:hAnsi="Arial" w:cs="Arial"/>
          <w:sz w:val="24"/>
          <w:szCs w:val="24"/>
        </w:rPr>
        <w:t xml:space="preserve"> entregará os comprovantes de registro da responsabilidade técnica correspondentes, obtidos junto à entidade profissional competente.</w:t>
      </w:r>
    </w:p>
    <w:p w14:paraId="0D8983AA" w14:textId="77777777" w:rsidR="00AB570F" w:rsidRPr="00310B7C" w:rsidRDefault="00AB570F" w:rsidP="00280013">
      <w:pPr>
        <w:pStyle w:val="clausula"/>
        <w:spacing w:before="0" w:after="0" w:line="240" w:lineRule="auto"/>
        <w:rPr>
          <w:rFonts w:ascii="Arial" w:hAnsi="Arial" w:cs="Arial"/>
          <w:b/>
          <w:bCs/>
          <w:sz w:val="24"/>
          <w:szCs w:val="24"/>
        </w:rPr>
      </w:pPr>
    </w:p>
    <w:p w14:paraId="6F8CC07C"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10.2</w:t>
      </w:r>
      <w:r w:rsidRPr="00310B7C">
        <w:rPr>
          <w:rFonts w:ascii="Arial" w:hAnsi="Arial" w:cs="Arial"/>
          <w:sz w:val="24"/>
          <w:szCs w:val="24"/>
        </w:rPr>
        <w:tab/>
        <w:t xml:space="preserve">Ainda como condição da assinatura deste contrato, a </w:t>
      </w:r>
      <w:r w:rsidRPr="00310B7C">
        <w:rPr>
          <w:rFonts w:ascii="Arial" w:hAnsi="Arial" w:cs="Arial"/>
          <w:b/>
          <w:sz w:val="24"/>
          <w:szCs w:val="24"/>
        </w:rPr>
        <w:t>CONTRATADA</w:t>
      </w:r>
      <w:r w:rsidRPr="00310B7C">
        <w:rPr>
          <w:rFonts w:ascii="Arial" w:hAnsi="Arial" w:cs="Arial"/>
          <w:sz w:val="24"/>
          <w:szCs w:val="24"/>
        </w:rPr>
        <w:t xml:space="preserve"> indicou, por escrito, pessoa responsável pelas comunicações referentes a este ajuste e recebeu da </w:t>
      </w:r>
      <w:r w:rsidRPr="00310B7C">
        <w:rPr>
          <w:rFonts w:ascii="Arial" w:hAnsi="Arial" w:cs="Arial"/>
          <w:b/>
          <w:sz w:val="24"/>
          <w:szCs w:val="24"/>
        </w:rPr>
        <w:t xml:space="preserve">CONTRATANTE </w:t>
      </w:r>
      <w:r w:rsidRPr="00310B7C">
        <w:rPr>
          <w:rFonts w:ascii="Arial" w:hAnsi="Arial" w:cs="Arial"/>
          <w:sz w:val="24"/>
          <w:szCs w:val="24"/>
        </w:rPr>
        <w:t>indicação de servidor com a mesma atribuição.</w:t>
      </w:r>
    </w:p>
    <w:p w14:paraId="05C149F0" w14:textId="77777777" w:rsidR="00AB570F" w:rsidRPr="00310B7C" w:rsidRDefault="00AB570F" w:rsidP="00280013">
      <w:pPr>
        <w:pStyle w:val="clausula"/>
        <w:spacing w:before="0" w:after="0" w:line="240" w:lineRule="auto"/>
        <w:rPr>
          <w:rFonts w:ascii="Arial" w:hAnsi="Arial" w:cs="Arial"/>
          <w:sz w:val="24"/>
          <w:szCs w:val="24"/>
        </w:rPr>
      </w:pPr>
    </w:p>
    <w:p w14:paraId="633E3D73" w14:textId="77777777" w:rsidR="00AB570F" w:rsidRPr="00310B7C" w:rsidRDefault="00AB570F" w:rsidP="00280013">
      <w:pPr>
        <w:pStyle w:val="subclausula"/>
        <w:numPr>
          <w:ilvl w:val="2"/>
          <w:numId w:val="10"/>
        </w:numPr>
        <w:tabs>
          <w:tab w:val="clear" w:pos="1620"/>
          <w:tab w:val="left" w:pos="1560"/>
        </w:tabs>
        <w:spacing w:before="0" w:after="0" w:line="240" w:lineRule="auto"/>
        <w:ind w:left="709" w:firstLine="11"/>
        <w:rPr>
          <w:rFonts w:ascii="Arial" w:hAnsi="Arial" w:cs="Arial"/>
          <w:sz w:val="24"/>
          <w:szCs w:val="24"/>
        </w:rPr>
      </w:pPr>
      <w:r w:rsidRPr="00310B7C">
        <w:rPr>
          <w:rFonts w:ascii="Arial" w:hAnsi="Arial" w:cs="Arial"/>
          <w:sz w:val="24"/>
          <w:szCs w:val="24"/>
        </w:rPr>
        <w:t>Quaisquer comunicações só terão efeito se realizadas entre as pessoas indicadas pelas partes.</w:t>
      </w:r>
    </w:p>
    <w:p w14:paraId="65C846A2" w14:textId="77777777" w:rsidR="00AB570F" w:rsidRPr="00310B7C" w:rsidRDefault="00AB570F" w:rsidP="00280013">
      <w:pPr>
        <w:pStyle w:val="subtitulo"/>
        <w:spacing w:before="0" w:after="0" w:line="240" w:lineRule="auto"/>
        <w:rPr>
          <w:rFonts w:ascii="Arial" w:hAnsi="Arial" w:cs="Arial"/>
          <w:sz w:val="24"/>
          <w:szCs w:val="24"/>
        </w:rPr>
      </w:pPr>
    </w:p>
    <w:p w14:paraId="4F4A973B" w14:textId="77777777" w:rsidR="00AB570F" w:rsidRPr="00310B7C" w:rsidRDefault="00AB570F" w:rsidP="00280013">
      <w:pPr>
        <w:pStyle w:val="subtitulo"/>
        <w:spacing w:before="0" w:after="0" w:line="240" w:lineRule="auto"/>
        <w:rPr>
          <w:rFonts w:ascii="Arial" w:hAnsi="Arial" w:cs="Arial"/>
          <w:sz w:val="24"/>
          <w:szCs w:val="24"/>
        </w:rPr>
      </w:pPr>
    </w:p>
    <w:p w14:paraId="7B989F3A"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DÉCIMA PRIMEIRA – DA RESCISÃO</w:t>
      </w:r>
    </w:p>
    <w:p w14:paraId="29216A62" w14:textId="77777777" w:rsidR="00AB570F" w:rsidRPr="00310B7C" w:rsidRDefault="00AB570F" w:rsidP="00280013">
      <w:pPr>
        <w:pStyle w:val="subtitulo"/>
        <w:spacing w:before="0" w:after="0" w:line="240" w:lineRule="auto"/>
        <w:rPr>
          <w:rFonts w:ascii="Arial" w:hAnsi="Arial" w:cs="Arial"/>
          <w:sz w:val="24"/>
          <w:szCs w:val="24"/>
        </w:rPr>
      </w:pPr>
    </w:p>
    <w:p w14:paraId="01FB0440"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bCs/>
          <w:sz w:val="24"/>
          <w:szCs w:val="24"/>
        </w:rPr>
        <w:t>11.1</w:t>
      </w:r>
      <w:r w:rsidRPr="00310B7C">
        <w:rPr>
          <w:rFonts w:ascii="Arial" w:hAnsi="Arial" w:cs="Arial"/>
          <w:sz w:val="24"/>
          <w:szCs w:val="24"/>
        </w:rPr>
        <w:tab/>
        <w:t xml:space="preserve">O descumprimento das obrigações assumidas pelo presente contrato ou a incidência em comportamento descrito no art. 78 da Lei Federal nº 8.666/93 implicará a sua rescisão por ato unilateral da </w:t>
      </w:r>
      <w:r w:rsidRPr="00310B7C">
        <w:rPr>
          <w:rFonts w:ascii="Arial" w:hAnsi="Arial" w:cs="Arial"/>
          <w:b/>
          <w:sz w:val="24"/>
          <w:szCs w:val="24"/>
        </w:rPr>
        <w:t>CONTRATANTE</w:t>
      </w:r>
      <w:r w:rsidRPr="00310B7C">
        <w:rPr>
          <w:rFonts w:ascii="Arial" w:hAnsi="Arial" w:cs="Arial"/>
          <w:sz w:val="24"/>
          <w:szCs w:val="24"/>
        </w:rPr>
        <w:t xml:space="preserve">, independentemente de notificação judicial, aplicando-se os artigos 79 e 80 da mesma Lei, caso seja inadimplente a </w:t>
      </w:r>
      <w:r w:rsidRPr="00310B7C">
        <w:rPr>
          <w:rFonts w:ascii="Arial" w:hAnsi="Arial" w:cs="Arial"/>
          <w:b/>
          <w:sz w:val="24"/>
          <w:szCs w:val="24"/>
        </w:rPr>
        <w:t>CONTRATADA</w:t>
      </w:r>
      <w:r w:rsidRPr="00310B7C">
        <w:rPr>
          <w:rFonts w:ascii="Arial" w:hAnsi="Arial" w:cs="Arial"/>
          <w:sz w:val="24"/>
          <w:szCs w:val="24"/>
        </w:rPr>
        <w:t>.</w:t>
      </w:r>
    </w:p>
    <w:p w14:paraId="15DECC24" w14:textId="77777777" w:rsidR="00AB570F" w:rsidRPr="00310B7C" w:rsidRDefault="00AB570F" w:rsidP="00280013">
      <w:pPr>
        <w:pStyle w:val="clausula"/>
        <w:spacing w:before="0" w:after="0" w:line="240" w:lineRule="auto"/>
        <w:rPr>
          <w:rFonts w:ascii="Arial" w:hAnsi="Arial" w:cs="Arial"/>
          <w:sz w:val="24"/>
          <w:szCs w:val="24"/>
        </w:rPr>
      </w:pPr>
    </w:p>
    <w:p w14:paraId="1F4A4019" w14:textId="77777777" w:rsidR="00AB570F" w:rsidRPr="00310B7C" w:rsidRDefault="00AB570F" w:rsidP="00280013">
      <w:pPr>
        <w:pStyle w:val="clausula"/>
        <w:numPr>
          <w:ilvl w:val="1"/>
          <w:numId w:val="11"/>
        </w:numPr>
        <w:spacing w:before="0" w:after="0" w:line="240" w:lineRule="auto"/>
        <w:ind w:left="0" w:firstLine="0"/>
        <w:rPr>
          <w:rFonts w:ascii="Arial" w:hAnsi="Arial" w:cs="Arial"/>
          <w:sz w:val="24"/>
          <w:szCs w:val="24"/>
        </w:rPr>
      </w:pPr>
      <w:r w:rsidRPr="00310B7C">
        <w:rPr>
          <w:rFonts w:ascii="Arial" w:hAnsi="Arial" w:cs="Arial"/>
          <w:sz w:val="24"/>
          <w:szCs w:val="24"/>
        </w:rPr>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7E89C057" w14:textId="77777777" w:rsidR="00AB570F" w:rsidRPr="00310B7C" w:rsidRDefault="00AB570F" w:rsidP="00280013">
      <w:pPr>
        <w:pStyle w:val="clausula"/>
        <w:tabs>
          <w:tab w:val="clear" w:pos="720"/>
        </w:tabs>
        <w:spacing w:before="0" w:after="0" w:line="240" w:lineRule="auto"/>
        <w:rPr>
          <w:rFonts w:ascii="Arial" w:hAnsi="Arial" w:cs="Arial"/>
          <w:sz w:val="24"/>
          <w:szCs w:val="24"/>
        </w:rPr>
      </w:pPr>
    </w:p>
    <w:p w14:paraId="05A4D1D4" w14:textId="77777777" w:rsidR="00AB570F" w:rsidRPr="00310B7C" w:rsidRDefault="00AB570F" w:rsidP="00280013">
      <w:pPr>
        <w:pStyle w:val="clausula"/>
        <w:numPr>
          <w:ilvl w:val="1"/>
          <w:numId w:val="11"/>
        </w:numPr>
        <w:spacing w:before="0" w:after="0" w:line="240" w:lineRule="auto"/>
        <w:ind w:left="0" w:firstLine="0"/>
        <w:rPr>
          <w:rFonts w:ascii="Arial" w:hAnsi="Arial" w:cs="Arial"/>
          <w:sz w:val="24"/>
          <w:szCs w:val="24"/>
        </w:rPr>
      </w:pPr>
      <w:r w:rsidRPr="00310B7C">
        <w:rPr>
          <w:rFonts w:ascii="Arial" w:hAnsi="Arial" w:cs="Arial"/>
          <w:sz w:val="24"/>
          <w:szCs w:val="24"/>
        </w:rPr>
        <w:t xml:space="preserve">No caso de rescisão, a fim de se ressarcir de eventuais prejuízos que lhe tenham sido causados pela </w:t>
      </w:r>
      <w:r w:rsidRPr="00310B7C">
        <w:rPr>
          <w:rFonts w:ascii="Arial" w:hAnsi="Arial" w:cs="Arial"/>
          <w:b/>
          <w:sz w:val="24"/>
          <w:szCs w:val="24"/>
        </w:rPr>
        <w:t>CONTRATADA</w:t>
      </w:r>
      <w:r w:rsidRPr="00310B7C">
        <w:rPr>
          <w:rFonts w:ascii="Arial" w:hAnsi="Arial" w:cs="Arial"/>
          <w:sz w:val="24"/>
          <w:szCs w:val="24"/>
        </w:rPr>
        <w:t>, a USP poderá reter créditos e promover a cobrança judicial ou extrajudicial de perdas apuradas.</w:t>
      </w:r>
    </w:p>
    <w:p w14:paraId="1F126E2F" w14:textId="77777777" w:rsidR="00AB570F" w:rsidRPr="00310B7C" w:rsidRDefault="00AB570F" w:rsidP="00280013">
      <w:pPr>
        <w:pStyle w:val="clausula"/>
        <w:spacing w:before="0" w:after="0" w:line="240" w:lineRule="auto"/>
        <w:rPr>
          <w:rFonts w:ascii="Arial" w:hAnsi="Arial" w:cs="Arial"/>
          <w:sz w:val="24"/>
          <w:szCs w:val="24"/>
        </w:rPr>
      </w:pPr>
    </w:p>
    <w:p w14:paraId="2119D572" w14:textId="77777777" w:rsidR="00AB570F" w:rsidRPr="00310B7C" w:rsidRDefault="00AB570F" w:rsidP="00280013">
      <w:pPr>
        <w:pStyle w:val="clausula"/>
        <w:spacing w:before="0" w:after="0" w:line="240" w:lineRule="auto"/>
        <w:rPr>
          <w:rFonts w:ascii="Arial" w:hAnsi="Arial" w:cs="Arial"/>
          <w:sz w:val="24"/>
          <w:szCs w:val="24"/>
        </w:rPr>
      </w:pPr>
    </w:p>
    <w:p w14:paraId="771E3E1E" w14:textId="77777777" w:rsidR="00AB570F" w:rsidRPr="00310B7C" w:rsidRDefault="00AB570F" w:rsidP="00280013">
      <w:pPr>
        <w:pStyle w:val="subtitulo"/>
        <w:spacing w:before="0" w:after="0" w:line="240" w:lineRule="auto"/>
        <w:rPr>
          <w:rFonts w:ascii="Arial" w:hAnsi="Arial" w:cs="Arial"/>
          <w:sz w:val="24"/>
          <w:szCs w:val="24"/>
        </w:rPr>
      </w:pPr>
      <w:r w:rsidRPr="00310B7C">
        <w:rPr>
          <w:rFonts w:ascii="Arial" w:hAnsi="Arial" w:cs="Arial"/>
          <w:sz w:val="24"/>
          <w:szCs w:val="24"/>
        </w:rPr>
        <w:t>CLÁUSULA DÉCIMA SEGUNDA – DO FORO</w:t>
      </w:r>
    </w:p>
    <w:p w14:paraId="5E41FE95" w14:textId="77777777" w:rsidR="00AB570F" w:rsidRPr="00310B7C" w:rsidRDefault="00AB570F" w:rsidP="00280013">
      <w:pPr>
        <w:pStyle w:val="subtitulo"/>
        <w:spacing w:before="0" w:after="0" w:line="240" w:lineRule="auto"/>
        <w:rPr>
          <w:rFonts w:ascii="Arial" w:hAnsi="Arial" w:cs="Arial"/>
          <w:sz w:val="24"/>
          <w:szCs w:val="24"/>
        </w:rPr>
      </w:pPr>
    </w:p>
    <w:p w14:paraId="24D0735F" w14:textId="77777777" w:rsidR="00AB570F" w:rsidRPr="00310B7C" w:rsidRDefault="00AB570F" w:rsidP="00280013">
      <w:pPr>
        <w:pStyle w:val="clausula"/>
        <w:spacing w:before="0" w:after="0" w:line="240" w:lineRule="auto"/>
        <w:rPr>
          <w:rFonts w:ascii="Arial" w:hAnsi="Arial" w:cs="Arial"/>
          <w:sz w:val="24"/>
          <w:szCs w:val="24"/>
        </w:rPr>
      </w:pPr>
      <w:r w:rsidRPr="00310B7C">
        <w:rPr>
          <w:rFonts w:ascii="Arial" w:hAnsi="Arial" w:cs="Arial"/>
          <w:b/>
          <w:sz w:val="24"/>
          <w:szCs w:val="24"/>
        </w:rPr>
        <w:t>12.1</w:t>
      </w:r>
      <w:r w:rsidRPr="00310B7C">
        <w:rPr>
          <w:rFonts w:ascii="Arial" w:hAnsi="Arial" w:cs="Arial"/>
          <w:b/>
          <w:sz w:val="24"/>
          <w:szCs w:val="24"/>
        </w:rPr>
        <w:tab/>
      </w:r>
      <w:r w:rsidRPr="00310B7C">
        <w:rPr>
          <w:rFonts w:ascii="Arial" w:hAnsi="Arial" w:cs="Arial"/>
          <w:sz w:val="24"/>
          <w:szCs w:val="24"/>
        </w:rPr>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6BE6C3CC" w14:textId="77777777" w:rsidR="00AB570F" w:rsidRPr="00310B7C" w:rsidRDefault="00AB570F" w:rsidP="00280013">
      <w:pPr>
        <w:pStyle w:val="clausula"/>
        <w:spacing w:before="0" w:after="0" w:line="240" w:lineRule="auto"/>
        <w:rPr>
          <w:rFonts w:ascii="Arial" w:hAnsi="Arial" w:cs="Arial"/>
          <w:sz w:val="24"/>
          <w:szCs w:val="24"/>
        </w:rPr>
      </w:pPr>
    </w:p>
    <w:p w14:paraId="0EF26378" w14:textId="77777777" w:rsidR="00AB570F" w:rsidRPr="00310B7C" w:rsidRDefault="00AB570F" w:rsidP="00280013">
      <w:pPr>
        <w:pStyle w:val="Texto"/>
        <w:spacing w:after="0" w:line="240" w:lineRule="auto"/>
        <w:rPr>
          <w:rFonts w:ascii="Arial" w:hAnsi="Arial" w:cs="Arial"/>
          <w:sz w:val="24"/>
          <w:szCs w:val="24"/>
        </w:rPr>
      </w:pPr>
      <w:r w:rsidRPr="00310B7C">
        <w:rPr>
          <w:rFonts w:ascii="Arial" w:hAnsi="Arial" w:cs="Arial"/>
          <w:sz w:val="24"/>
          <w:szCs w:val="24"/>
        </w:rPr>
        <w:t>E, por estarem justas e contratadas, assinam o presente contrato para todos os fins de direito.</w:t>
      </w:r>
    </w:p>
    <w:p w14:paraId="03DEBDE7" w14:textId="77777777" w:rsidR="00AB570F" w:rsidRPr="00310B7C" w:rsidRDefault="00AB570F" w:rsidP="00280013">
      <w:pPr>
        <w:widowControl w:val="0"/>
        <w:spacing w:after="0" w:line="240" w:lineRule="auto"/>
        <w:jc w:val="right"/>
        <w:rPr>
          <w:rFonts w:ascii="Arial" w:hAnsi="Arial" w:cs="Arial"/>
          <w:sz w:val="24"/>
          <w:szCs w:val="24"/>
        </w:rPr>
      </w:pPr>
    </w:p>
    <w:p w14:paraId="1327E917" w14:textId="77777777" w:rsidR="00AB570F" w:rsidRPr="00310B7C" w:rsidRDefault="00AB570F" w:rsidP="00280013">
      <w:pPr>
        <w:widowControl w:val="0"/>
        <w:spacing w:after="0" w:line="240" w:lineRule="auto"/>
        <w:jc w:val="right"/>
        <w:rPr>
          <w:rFonts w:ascii="Arial" w:hAnsi="Arial" w:cs="Arial"/>
          <w:sz w:val="24"/>
          <w:szCs w:val="24"/>
        </w:rPr>
      </w:pPr>
      <w:r w:rsidRPr="00310B7C">
        <w:rPr>
          <w:rFonts w:ascii="Arial" w:hAnsi="Arial" w:cs="Arial"/>
          <w:sz w:val="24"/>
          <w:szCs w:val="24"/>
        </w:rPr>
        <w:t>[CIDADE], em __ de _________ de 202X</w:t>
      </w:r>
    </w:p>
    <w:p w14:paraId="7D25C43C" w14:textId="77777777" w:rsidR="00AB570F" w:rsidRPr="00310B7C" w:rsidRDefault="00AB570F" w:rsidP="00280013">
      <w:pPr>
        <w:widowControl w:val="0"/>
        <w:spacing w:after="0" w:line="240" w:lineRule="auto"/>
        <w:rPr>
          <w:rFonts w:ascii="Arial" w:hAnsi="Arial" w:cs="Arial"/>
          <w:sz w:val="24"/>
          <w:szCs w:val="24"/>
        </w:rPr>
      </w:pPr>
    </w:p>
    <w:p w14:paraId="2CE62A6F" w14:textId="77777777" w:rsidR="00AB570F" w:rsidRPr="00310B7C" w:rsidRDefault="00AB570F" w:rsidP="00280013">
      <w:pPr>
        <w:widowControl w:val="0"/>
        <w:spacing w:after="0" w:line="240" w:lineRule="auto"/>
        <w:rPr>
          <w:rFonts w:ascii="Arial" w:hAnsi="Arial" w:cs="Arial"/>
          <w:sz w:val="24"/>
          <w:szCs w:val="24"/>
        </w:rPr>
      </w:pPr>
    </w:p>
    <w:p w14:paraId="14F6A8E3" w14:textId="77777777" w:rsidR="00AB570F" w:rsidRPr="00310B7C" w:rsidRDefault="00AB570F" w:rsidP="00280013">
      <w:pPr>
        <w:widowControl w:val="0"/>
        <w:spacing w:after="0" w:line="240" w:lineRule="auto"/>
        <w:rPr>
          <w:rFonts w:ascii="Arial" w:hAnsi="Arial" w:cs="Arial"/>
          <w:sz w:val="24"/>
          <w:szCs w:val="24"/>
        </w:rPr>
      </w:pPr>
      <w:r w:rsidRPr="00310B7C">
        <w:rPr>
          <w:rFonts w:ascii="Arial" w:hAnsi="Arial" w:cs="Arial"/>
          <w:sz w:val="24"/>
          <w:szCs w:val="24"/>
        </w:rPr>
        <w:t>P/ CONTRATANTE</w:t>
      </w:r>
    </w:p>
    <w:p w14:paraId="55B9C7A8" w14:textId="77777777" w:rsidR="00AB570F" w:rsidRPr="00310B7C" w:rsidRDefault="00AB570F" w:rsidP="00280013">
      <w:pPr>
        <w:pStyle w:val="BodyText25"/>
        <w:widowControl w:val="0"/>
        <w:spacing w:line="240" w:lineRule="auto"/>
        <w:jc w:val="left"/>
        <w:rPr>
          <w:rFonts w:ascii="Arial" w:hAnsi="Arial" w:cs="Arial"/>
          <w:sz w:val="24"/>
          <w:szCs w:val="24"/>
        </w:rPr>
      </w:pPr>
      <w:r w:rsidRPr="00310B7C">
        <w:rPr>
          <w:rFonts w:ascii="Arial" w:hAnsi="Arial" w:cs="Arial"/>
          <w:sz w:val="24"/>
          <w:szCs w:val="24"/>
        </w:rPr>
        <w:t xml:space="preserve"> </w:t>
      </w:r>
    </w:p>
    <w:p w14:paraId="532D64E7" w14:textId="77777777" w:rsidR="00AB570F" w:rsidRPr="00310B7C" w:rsidRDefault="00AB570F" w:rsidP="00280013">
      <w:pPr>
        <w:spacing w:after="0" w:line="240" w:lineRule="auto"/>
        <w:rPr>
          <w:rFonts w:ascii="Arial" w:hAnsi="Arial" w:cs="Arial"/>
          <w:sz w:val="24"/>
          <w:szCs w:val="24"/>
        </w:rPr>
      </w:pPr>
      <w:r w:rsidRPr="00310B7C">
        <w:rPr>
          <w:rFonts w:ascii="Arial" w:hAnsi="Arial" w:cs="Arial"/>
          <w:sz w:val="24"/>
          <w:szCs w:val="24"/>
        </w:rPr>
        <w:t>P/ CONTRATADA</w:t>
      </w:r>
    </w:p>
    <w:p w14:paraId="0F84C8D7" w14:textId="77777777" w:rsidR="00AB570F" w:rsidRPr="00310B7C" w:rsidRDefault="00AB570F" w:rsidP="00280013">
      <w:pPr>
        <w:spacing w:after="0" w:line="240" w:lineRule="auto"/>
        <w:rPr>
          <w:rFonts w:ascii="Arial" w:hAnsi="Arial" w:cs="Arial"/>
          <w:sz w:val="24"/>
          <w:szCs w:val="24"/>
        </w:rPr>
      </w:pPr>
    </w:p>
    <w:p w14:paraId="74198830" w14:textId="77777777" w:rsidR="00AB570F" w:rsidRPr="00310B7C" w:rsidRDefault="00AB570F" w:rsidP="00280013">
      <w:pPr>
        <w:spacing w:after="0" w:line="240" w:lineRule="auto"/>
        <w:rPr>
          <w:rFonts w:ascii="Arial" w:hAnsi="Arial" w:cs="Arial"/>
          <w:sz w:val="24"/>
          <w:szCs w:val="24"/>
        </w:rPr>
      </w:pPr>
    </w:p>
    <w:p w14:paraId="128AA076" w14:textId="77777777" w:rsidR="00AB570F" w:rsidRPr="00310B7C" w:rsidRDefault="00AB570F" w:rsidP="00280013">
      <w:pPr>
        <w:spacing w:after="0" w:line="240" w:lineRule="auto"/>
        <w:rPr>
          <w:rFonts w:ascii="Arial" w:hAnsi="Arial" w:cs="Arial"/>
          <w:sz w:val="24"/>
          <w:szCs w:val="24"/>
        </w:rPr>
      </w:pPr>
      <w:r w:rsidRPr="00310B7C">
        <w:rPr>
          <w:rFonts w:ascii="Arial" w:hAnsi="Arial" w:cs="Arial"/>
          <w:sz w:val="24"/>
          <w:szCs w:val="24"/>
        </w:rPr>
        <w:t xml:space="preserve">Testemunhas: </w:t>
      </w:r>
    </w:p>
    <w:p w14:paraId="6B3A8EA1" w14:textId="77777777" w:rsidR="00AB570F" w:rsidRPr="00310B7C" w:rsidRDefault="00AB570F" w:rsidP="00280013">
      <w:pPr>
        <w:spacing w:after="0" w:line="240" w:lineRule="auto"/>
        <w:rPr>
          <w:rFonts w:ascii="Arial" w:hAnsi="Arial" w:cs="Arial"/>
          <w:sz w:val="24"/>
          <w:szCs w:val="24"/>
        </w:rPr>
      </w:pPr>
    </w:p>
    <w:p w14:paraId="407EA66E" w14:textId="77777777" w:rsidR="00AB570F" w:rsidRPr="00310B7C" w:rsidRDefault="00AB570F" w:rsidP="00280013">
      <w:pPr>
        <w:spacing w:after="0" w:line="240" w:lineRule="auto"/>
        <w:jc w:val="both"/>
        <w:rPr>
          <w:rFonts w:ascii="Arial" w:hAnsi="Arial" w:cs="Arial"/>
          <w:sz w:val="24"/>
          <w:szCs w:val="24"/>
        </w:rPr>
      </w:pPr>
      <w:r w:rsidRPr="00310B7C">
        <w:rPr>
          <w:rFonts w:ascii="Arial" w:hAnsi="Arial" w:cs="Arial"/>
          <w:sz w:val="24"/>
          <w:szCs w:val="24"/>
        </w:rPr>
        <w:t>a)</w:t>
      </w:r>
      <w:r w:rsidR="00310B7C">
        <w:rPr>
          <w:rFonts w:ascii="Arial" w:hAnsi="Arial" w:cs="Arial"/>
          <w:sz w:val="24"/>
          <w:szCs w:val="24"/>
        </w:rPr>
        <w:t xml:space="preserve"> _____________________________</w:t>
      </w:r>
      <w:r w:rsidR="00310B7C">
        <w:rPr>
          <w:rFonts w:ascii="Arial" w:hAnsi="Arial" w:cs="Arial"/>
          <w:sz w:val="24"/>
          <w:szCs w:val="24"/>
        </w:rPr>
        <w:tab/>
        <w:t xml:space="preserve">b) </w:t>
      </w:r>
      <w:r w:rsidRPr="00310B7C">
        <w:rPr>
          <w:rFonts w:ascii="Arial" w:hAnsi="Arial" w:cs="Arial"/>
          <w:sz w:val="24"/>
          <w:szCs w:val="24"/>
        </w:rPr>
        <w:t>_______________</w:t>
      </w:r>
      <w:r w:rsidR="00310B7C">
        <w:rPr>
          <w:rFonts w:ascii="Arial" w:hAnsi="Arial" w:cs="Arial"/>
          <w:sz w:val="24"/>
          <w:szCs w:val="24"/>
        </w:rPr>
        <w:t>______________</w:t>
      </w:r>
    </w:p>
    <w:p w14:paraId="55C3B22F" w14:textId="77777777" w:rsidR="00AB570F" w:rsidRPr="00310B7C" w:rsidRDefault="00AB570F" w:rsidP="00280013">
      <w:pPr>
        <w:pStyle w:val="titulo0"/>
        <w:spacing w:after="0" w:line="240" w:lineRule="auto"/>
        <w:jc w:val="both"/>
        <w:rPr>
          <w:rFonts w:ascii="Arial" w:hAnsi="Arial" w:cs="Arial"/>
          <w:b w:val="0"/>
          <w:sz w:val="24"/>
          <w:szCs w:val="24"/>
        </w:rPr>
      </w:pPr>
      <w:r w:rsidRPr="00310B7C">
        <w:rPr>
          <w:rFonts w:ascii="Arial" w:hAnsi="Arial" w:cs="Arial"/>
          <w:b w:val="0"/>
          <w:sz w:val="24"/>
          <w:szCs w:val="24"/>
        </w:rPr>
        <w:t xml:space="preserve">RG: </w:t>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t>RG:</w:t>
      </w:r>
    </w:p>
    <w:p w14:paraId="4F97A850" w14:textId="77777777" w:rsidR="00AB570F" w:rsidRPr="00310B7C" w:rsidRDefault="00AB570F" w:rsidP="00280013">
      <w:pPr>
        <w:pStyle w:val="titulo0"/>
        <w:spacing w:after="0" w:line="240" w:lineRule="auto"/>
        <w:jc w:val="both"/>
        <w:rPr>
          <w:rFonts w:ascii="Arial" w:hAnsi="Arial" w:cs="Arial"/>
          <w:b w:val="0"/>
          <w:sz w:val="24"/>
          <w:szCs w:val="24"/>
        </w:rPr>
      </w:pPr>
      <w:r w:rsidRPr="00310B7C">
        <w:rPr>
          <w:rFonts w:ascii="Arial" w:hAnsi="Arial" w:cs="Arial"/>
          <w:b w:val="0"/>
          <w:sz w:val="24"/>
          <w:szCs w:val="24"/>
        </w:rPr>
        <w:t xml:space="preserve">CPF: </w:t>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r>
      <w:r w:rsidRPr="00310B7C">
        <w:rPr>
          <w:rFonts w:ascii="Arial" w:hAnsi="Arial" w:cs="Arial"/>
          <w:b w:val="0"/>
          <w:sz w:val="24"/>
          <w:szCs w:val="24"/>
        </w:rPr>
        <w:tab/>
        <w:t xml:space="preserve">CPF: </w:t>
      </w:r>
    </w:p>
    <w:p w14:paraId="0820ECD8" w14:textId="77777777" w:rsidR="00AB570F" w:rsidRPr="00AB570F" w:rsidRDefault="00AB570F" w:rsidP="00AB570F">
      <w:pPr>
        <w:pStyle w:val="titulo0"/>
        <w:spacing w:after="0" w:line="240" w:lineRule="atLeast"/>
        <w:jc w:val="left"/>
        <w:rPr>
          <w:rFonts w:ascii="Arial" w:hAnsi="Arial" w:cs="Arial"/>
          <w:sz w:val="22"/>
        </w:rPr>
      </w:pPr>
      <w:r w:rsidRPr="00AB570F">
        <w:rPr>
          <w:rFonts w:ascii="Arial" w:hAnsi="Arial" w:cs="Arial"/>
          <w:sz w:val="24"/>
          <w:szCs w:val="24"/>
        </w:rPr>
        <w:br w:type="page"/>
      </w:r>
    </w:p>
    <w:p w14:paraId="722ABD88" w14:textId="77777777" w:rsidR="00A4167C" w:rsidRDefault="00A4167C" w:rsidP="00A4167C">
      <w:pPr>
        <w:pStyle w:val="titulo0"/>
        <w:spacing w:after="0" w:line="240" w:lineRule="atLeast"/>
        <w:jc w:val="left"/>
        <w:rPr>
          <w:rFonts w:ascii="Arial" w:hAnsi="Arial"/>
          <w:sz w:val="24"/>
          <w:szCs w:val="24"/>
        </w:rPr>
      </w:pPr>
    </w:p>
    <w:p w14:paraId="6CB60AE8" w14:textId="77777777" w:rsidR="00A4167C" w:rsidRDefault="00A4167C" w:rsidP="00A4167C">
      <w:pPr>
        <w:pStyle w:val="titulo0"/>
        <w:spacing w:after="0" w:line="240" w:lineRule="atLeast"/>
        <w:jc w:val="left"/>
        <w:rPr>
          <w:rFonts w:ascii="Arial" w:hAnsi="Arial"/>
          <w:sz w:val="24"/>
          <w:szCs w:val="24"/>
        </w:rPr>
      </w:pPr>
    </w:p>
    <w:p w14:paraId="1ECD53E7" w14:textId="77777777" w:rsidR="00A4167C" w:rsidRPr="001914D6" w:rsidRDefault="00A4167C" w:rsidP="00A4167C">
      <w:pPr>
        <w:pStyle w:val="titulo0"/>
        <w:spacing w:after="0" w:line="240" w:lineRule="atLeast"/>
        <w:rPr>
          <w:rFonts w:ascii="Arial" w:hAnsi="Arial"/>
          <w:sz w:val="24"/>
          <w:szCs w:val="24"/>
        </w:rPr>
      </w:pPr>
      <w:r w:rsidRPr="001914D6">
        <w:rPr>
          <w:rFonts w:ascii="Arial" w:hAnsi="Arial"/>
          <w:sz w:val="24"/>
          <w:szCs w:val="24"/>
        </w:rPr>
        <w:t>ANEXOS DA MINUTA DO CONTRATO</w:t>
      </w:r>
    </w:p>
    <w:p w14:paraId="461894DE" w14:textId="77777777" w:rsidR="00A4167C" w:rsidRPr="001914D6" w:rsidRDefault="00A4167C" w:rsidP="00A4167C">
      <w:pPr>
        <w:pStyle w:val="titulo0"/>
        <w:spacing w:after="0" w:line="240" w:lineRule="atLeast"/>
        <w:jc w:val="both"/>
        <w:rPr>
          <w:rFonts w:ascii="Arial" w:hAnsi="Arial" w:cs="Arial"/>
          <w:sz w:val="22"/>
          <w:szCs w:val="22"/>
        </w:rPr>
      </w:pPr>
    </w:p>
    <w:p w14:paraId="3813DB38" w14:textId="77777777" w:rsidR="00A4167C" w:rsidRPr="001914D6" w:rsidRDefault="00A4167C" w:rsidP="00A4167C">
      <w:pPr>
        <w:pStyle w:val="titulo0"/>
        <w:spacing w:after="0" w:line="240" w:lineRule="atLeast"/>
        <w:jc w:val="both"/>
        <w:rPr>
          <w:rFonts w:ascii="Arial" w:hAnsi="Arial" w:cs="Arial"/>
          <w:sz w:val="22"/>
          <w:szCs w:val="22"/>
        </w:rPr>
      </w:pPr>
    </w:p>
    <w:p w14:paraId="6CCDD3A0" w14:textId="77777777" w:rsidR="00A4167C" w:rsidRPr="001914D6" w:rsidRDefault="00A4167C" w:rsidP="00A4167C">
      <w:pPr>
        <w:pStyle w:val="titulo0"/>
        <w:spacing w:after="0" w:line="240" w:lineRule="atLeast"/>
        <w:jc w:val="both"/>
        <w:rPr>
          <w:rFonts w:ascii="Arial" w:hAnsi="Arial" w:cs="Arial"/>
          <w:sz w:val="22"/>
          <w:szCs w:val="22"/>
        </w:rPr>
      </w:pPr>
    </w:p>
    <w:p w14:paraId="2F3C8AA0" w14:textId="77777777" w:rsidR="00A4167C" w:rsidRPr="00310B7C" w:rsidRDefault="00A4167C" w:rsidP="00A4167C">
      <w:pPr>
        <w:pStyle w:val="titulo0"/>
        <w:spacing w:after="0" w:line="240" w:lineRule="atLeast"/>
        <w:jc w:val="both"/>
        <w:rPr>
          <w:rFonts w:ascii="Arial" w:hAnsi="Arial" w:cs="Arial"/>
          <w:sz w:val="22"/>
          <w:szCs w:val="22"/>
          <w:u w:val="single"/>
        </w:rPr>
      </w:pPr>
      <w:r w:rsidRPr="00310B7C">
        <w:rPr>
          <w:rFonts w:ascii="Arial" w:hAnsi="Arial" w:cs="Arial"/>
          <w:sz w:val="22"/>
          <w:szCs w:val="22"/>
          <w:u w:val="single"/>
        </w:rPr>
        <w:t>PORTARIA GR N. 3925, DE 21 DE FEVEREIRO DE 2008</w:t>
      </w:r>
    </w:p>
    <w:p w14:paraId="409EEC60" w14:textId="77777777" w:rsidR="00A4167C" w:rsidRPr="00310B7C" w:rsidRDefault="00A4167C" w:rsidP="00A4167C">
      <w:pPr>
        <w:pStyle w:val="titulo0"/>
        <w:spacing w:after="0" w:line="240" w:lineRule="atLeast"/>
        <w:jc w:val="both"/>
        <w:rPr>
          <w:rFonts w:ascii="Arial" w:hAnsi="Arial" w:cs="Arial"/>
          <w:b w:val="0"/>
          <w:sz w:val="22"/>
          <w:szCs w:val="22"/>
        </w:rPr>
      </w:pPr>
      <w:r w:rsidRPr="00310B7C">
        <w:rPr>
          <w:rFonts w:ascii="Arial" w:hAnsi="Arial" w:cs="Arial"/>
          <w:b w:val="0"/>
          <w:sz w:val="22"/>
          <w:szCs w:val="22"/>
        </w:rPr>
        <w:t>(D.O.E. – 23.08.2008)</w:t>
      </w:r>
    </w:p>
    <w:p w14:paraId="2BDEE6F5" w14:textId="77777777" w:rsidR="00A4167C" w:rsidRPr="00310B7C" w:rsidRDefault="00A4167C" w:rsidP="00A4167C">
      <w:pPr>
        <w:pStyle w:val="titulo0"/>
        <w:spacing w:after="0" w:line="240" w:lineRule="atLeast"/>
        <w:jc w:val="both"/>
        <w:rPr>
          <w:rFonts w:ascii="Arial" w:hAnsi="Arial" w:cs="Arial"/>
          <w:sz w:val="22"/>
          <w:szCs w:val="22"/>
        </w:rPr>
      </w:pPr>
    </w:p>
    <w:p w14:paraId="214F14CE"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Artigo 1º</w:t>
      </w:r>
      <w:r w:rsidRPr="00310B7C">
        <w:rPr>
          <w:rStyle w:val="apple-converted-space"/>
          <w:rFonts w:ascii="Arial" w:hAnsi="Arial" w:cs="Arial"/>
          <w:sz w:val="22"/>
          <w:szCs w:val="22"/>
        </w:rPr>
        <w:t> </w:t>
      </w:r>
      <w:r w:rsidRPr="00310B7C">
        <w:rPr>
          <w:rFonts w:ascii="Arial" w:hAnsi="Arial" w:cs="Arial"/>
          <w:sz w:val="22"/>
          <w:szCs w:val="22"/>
        </w:rPr>
        <w:t>- Ficam baixadas as Normas de Conduta de Obras e Serviços de Engenharia da Universidade de São Paulo, constantes do Anexo I.</w:t>
      </w:r>
    </w:p>
    <w:p w14:paraId="71DDE778"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Artigo 2º</w:t>
      </w:r>
      <w:r w:rsidRPr="00310B7C">
        <w:rPr>
          <w:rStyle w:val="apple-converted-space"/>
          <w:rFonts w:ascii="Arial" w:hAnsi="Arial" w:cs="Arial"/>
          <w:sz w:val="22"/>
          <w:szCs w:val="22"/>
        </w:rPr>
        <w:t> </w:t>
      </w:r>
      <w:r w:rsidRPr="00310B7C">
        <w:rPr>
          <w:rFonts w:ascii="Arial" w:hAnsi="Arial" w:cs="Arial"/>
          <w:sz w:val="22"/>
          <w:szCs w:val="22"/>
        </w:rPr>
        <w:t>- Todos os contratos de obras e de serviços de engenharia celebrados pela Universidade deverão conter cláusula sobre a obrigatoriedade de cumprimento das normas de conduta para empresas prestadoras desses serviços, passando as referidas normas a fazer parte integrante dos contratos como Anexo.</w:t>
      </w:r>
    </w:p>
    <w:p w14:paraId="6905CF1E"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Artigo 3º</w:t>
      </w:r>
      <w:r w:rsidRPr="00310B7C">
        <w:rPr>
          <w:rStyle w:val="apple-converted-space"/>
          <w:rFonts w:ascii="Arial" w:hAnsi="Arial" w:cs="Arial"/>
          <w:sz w:val="22"/>
          <w:szCs w:val="22"/>
        </w:rPr>
        <w:t> </w:t>
      </w:r>
      <w:r w:rsidRPr="00310B7C">
        <w:rPr>
          <w:rFonts w:ascii="Arial" w:hAnsi="Arial" w:cs="Arial"/>
          <w:sz w:val="22"/>
          <w:szCs w:val="22"/>
        </w:rPr>
        <w:t xml:space="preserve">- Esta Portaria entrará em vigor na data de sua publicação, ficando revogadas as disposições em contrários, em especial a Portaria GR nº </w:t>
      </w:r>
      <w:hyperlink r:id="rId16" w:history="1">
        <w:r w:rsidRPr="00310B7C">
          <w:rPr>
            <w:rFonts w:ascii="Arial" w:hAnsi="Arial" w:cs="Arial"/>
            <w:sz w:val="22"/>
            <w:szCs w:val="22"/>
          </w:rPr>
          <w:t>3702</w:t>
        </w:r>
      </w:hyperlink>
      <w:r w:rsidRPr="00310B7C">
        <w:rPr>
          <w:rFonts w:ascii="Arial" w:hAnsi="Arial" w:cs="Arial"/>
          <w:sz w:val="22"/>
          <w:szCs w:val="22"/>
        </w:rPr>
        <w:t>, de 17.07.2006 (Prot. USP nº 2007.5.432.82.8).</w:t>
      </w:r>
    </w:p>
    <w:p w14:paraId="1EE79ABA" w14:textId="77777777" w:rsidR="00A4167C" w:rsidRPr="00310B7C" w:rsidRDefault="00A4167C" w:rsidP="00A4167C">
      <w:pPr>
        <w:pStyle w:val="NormalWeb"/>
        <w:jc w:val="center"/>
        <w:rPr>
          <w:rFonts w:ascii="Arial" w:hAnsi="Arial" w:cs="Arial"/>
          <w:sz w:val="22"/>
          <w:szCs w:val="22"/>
        </w:rPr>
      </w:pPr>
      <w:r w:rsidRPr="00310B7C">
        <w:rPr>
          <w:rFonts w:ascii="Arial" w:hAnsi="Arial" w:cs="Arial"/>
          <w:sz w:val="22"/>
          <w:szCs w:val="22"/>
        </w:rPr>
        <w:t>Reitoria da Universidade de São Paulo, 21 de fevereiro de 2008.</w:t>
      </w:r>
    </w:p>
    <w:p w14:paraId="36278978" w14:textId="77777777" w:rsidR="00A4167C" w:rsidRPr="00310B7C" w:rsidRDefault="00A4167C" w:rsidP="00A4167C">
      <w:pPr>
        <w:pStyle w:val="Pr-formataoHTML"/>
        <w:jc w:val="center"/>
        <w:rPr>
          <w:rFonts w:ascii="Arial" w:hAnsi="Arial" w:cs="Arial"/>
          <w:sz w:val="22"/>
          <w:szCs w:val="22"/>
        </w:rPr>
      </w:pPr>
      <w:r w:rsidRPr="00310B7C">
        <w:rPr>
          <w:rFonts w:ascii="Arial" w:hAnsi="Arial" w:cs="Arial"/>
          <w:sz w:val="22"/>
          <w:szCs w:val="22"/>
        </w:rPr>
        <w:t>SUELY VILELA</w:t>
      </w:r>
    </w:p>
    <w:p w14:paraId="25D18767" w14:textId="77777777" w:rsidR="00A4167C" w:rsidRPr="00310B7C" w:rsidRDefault="00A4167C" w:rsidP="00A4167C">
      <w:pPr>
        <w:pStyle w:val="Pr-formataoHTML"/>
        <w:pBdr>
          <w:bottom w:val="single" w:sz="12" w:space="1" w:color="auto"/>
        </w:pBdr>
        <w:jc w:val="center"/>
        <w:rPr>
          <w:rFonts w:ascii="Arial" w:hAnsi="Arial" w:cs="Arial"/>
          <w:sz w:val="22"/>
          <w:szCs w:val="22"/>
        </w:rPr>
      </w:pPr>
      <w:r w:rsidRPr="00310B7C">
        <w:rPr>
          <w:rFonts w:ascii="Arial" w:hAnsi="Arial" w:cs="Arial"/>
          <w:sz w:val="22"/>
          <w:szCs w:val="22"/>
        </w:rPr>
        <w:t>Reitora</w:t>
      </w:r>
    </w:p>
    <w:p w14:paraId="724446D8" w14:textId="77777777" w:rsidR="00A4167C" w:rsidRPr="00310B7C" w:rsidRDefault="00A4167C" w:rsidP="00A4167C">
      <w:pPr>
        <w:pStyle w:val="Pr-formataoHTML"/>
        <w:pBdr>
          <w:bottom w:val="single" w:sz="12" w:space="1" w:color="auto"/>
        </w:pBdr>
        <w:jc w:val="center"/>
        <w:rPr>
          <w:rFonts w:ascii="Arial" w:hAnsi="Arial" w:cs="Arial"/>
          <w:sz w:val="22"/>
          <w:szCs w:val="22"/>
        </w:rPr>
      </w:pPr>
    </w:p>
    <w:p w14:paraId="405EB0CC" w14:textId="77777777" w:rsidR="00A4167C" w:rsidRPr="00310B7C" w:rsidRDefault="00A4167C" w:rsidP="00A4167C">
      <w:pPr>
        <w:pStyle w:val="Pr-formataoHTML"/>
        <w:pBdr>
          <w:bottom w:val="single" w:sz="12" w:space="1" w:color="auto"/>
        </w:pBdr>
        <w:jc w:val="center"/>
        <w:rPr>
          <w:rFonts w:ascii="Arial" w:hAnsi="Arial" w:cs="Arial"/>
          <w:sz w:val="22"/>
          <w:szCs w:val="22"/>
        </w:rPr>
      </w:pPr>
    </w:p>
    <w:p w14:paraId="0BB16458" w14:textId="77777777" w:rsidR="00A4167C" w:rsidRPr="00310B7C" w:rsidRDefault="00A4167C" w:rsidP="00A4167C">
      <w:pPr>
        <w:jc w:val="both"/>
        <w:rPr>
          <w:rFonts w:ascii="Arial" w:hAnsi="Arial" w:cs="Arial"/>
        </w:rPr>
      </w:pPr>
    </w:p>
    <w:p w14:paraId="2F633C77" w14:textId="77777777" w:rsidR="00A4167C" w:rsidRPr="00310B7C" w:rsidRDefault="00A4167C" w:rsidP="00A4167C">
      <w:pPr>
        <w:pStyle w:val="NormalWeb"/>
        <w:jc w:val="center"/>
        <w:rPr>
          <w:rFonts w:ascii="Arial" w:hAnsi="Arial" w:cs="Arial"/>
          <w:sz w:val="22"/>
          <w:szCs w:val="22"/>
        </w:rPr>
      </w:pPr>
      <w:r w:rsidRPr="00310B7C">
        <w:rPr>
          <w:rFonts w:ascii="Arial" w:hAnsi="Arial" w:cs="Arial"/>
          <w:b/>
          <w:bCs/>
          <w:sz w:val="22"/>
          <w:szCs w:val="22"/>
        </w:rPr>
        <w:t>ANEXO I</w:t>
      </w:r>
    </w:p>
    <w:p w14:paraId="0D13796D"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NORMAS DE CONDUTA DE OBRAS E SERVIÇOS DE ENGENHARIA DA UNIVERSIDADE DE SÃO PAULO.</w:t>
      </w:r>
    </w:p>
    <w:p w14:paraId="3F25F60E"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1.</w:t>
      </w:r>
      <w:r w:rsidRPr="00310B7C">
        <w:rPr>
          <w:rStyle w:val="apple-converted-space"/>
          <w:rFonts w:ascii="Arial" w:hAnsi="Arial" w:cs="Arial"/>
          <w:sz w:val="22"/>
          <w:szCs w:val="22"/>
        </w:rPr>
        <w:t> </w:t>
      </w:r>
      <w:r w:rsidRPr="00310B7C">
        <w:rPr>
          <w:rFonts w:ascii="Arial" w:hAnsi="Arial" w:cs="Arial"/>
          <w:sz w:val="22"/>
          <w:szCs w:val="22"/>
        </w:rPr>
        <w:t>As empresas contratadas para prestação de serviços de engenharia e obras devem cumprir as normas de saúde e segurança no trabalho constantes da CLT, da Portaria nº 3.214/78 do Ministério do Trabalho, especialmente as previstas na NR 18, ou outras que vierem a substituí-las, além das demais disposições relacionadas com a matéria, ainda que supervenientes.</w:t>
      </w:r>
    </w:p>
    <w:p w14:paraId="2E5D5E6A"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2.</w:t>
      </w:r>
      <w:r w:rsidRPr="00310B7C">
        <w:rPr>
          <w:rStyle w:val="apple-converted-space"/>
          <w:rFonts w:ascii="Arial" w:hAnsi="Arial" w:cs="Arial"/>
          <w:sz w:val="22"/>
          <w:szCs w:val="22"/>
        </w:rPr>
        <w:t> </w:t>
      </w:r>
      <w:r w:rsidRPr="00310B7C">
        <w:rPr>
          <w:rFonts w:ascii="Arial" w:hAnsi="Arial" w:cs="Arial"/>
          <w:sz w:val="22"/>
          <w:szCs w:val="22"/>
        </w:rPr>
        <w:t>A Universidade de São Paulo, por meio de seu Órgão responsável pela administração do contrato de serviços ou obras, exercerá a fiscalização quanto ao cumprimento das normas aqui referidas, obrigando-se a empresa a apresentar qualquer documentação eventualmente exigida e necessária para a averiguação do cumprimento das normas mencionadas.</w:t>
      </w:r>
    </w:p>
    <w:p w14:paraId="4EFBCE7E"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3.</w:t>
      </w:r>
      <w:r w:rsidRPr="00310B7C">
        <w:rPr>
          <w:rStyle w:val="apple-converted-space"/>
          <w:rFonts w:ascii="Arial" w:hAnsi="Arial" w:cs="Arial"/>
          <w:sz w:val="22"/>
          <w:szCs w:val="22"/>
        </w:rPr>
        <w:t> </w:t>
      </w:r>
      <w:r w:rsidRPr="00310B7C">
        <w:rPr>
          <w:rFonts w:ascii="Arial" w:hAnsi="Arial" w:cs="Arial"/>
          <w:sz w:val="22"/>
          <w:szCs w:val="22"/>
        </w:rPr>
        <w:t>Uma vez constatado o descumprimento das normas citadas, a USP registrará a ocorrência no Diário de Obras e notificará a empresa contratada a adotar, imediatamente, as medidas que apontar.</w:t>
      </w:r>
    </w:p>
    <w:p w14:paraId="2D2D8447"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3.1.</w:t>
      </w:r>
      <w:r w:rsidRPr="00310B7C">
        <w:rPr>
          <w:rStyle w:val="apple-converted-space"/>
          <w:rFonts w:ascii="Arial" w:hAnsi="Arial" w:cs="Arial"/>
          <w:sz w:val="22"/>
          <w:szCs w:val="22"/>
        </w:rPr>
        <w:t> </w:t>
      </w:r>
      <w:r w:rsidRPr="00310B7C">
        <w:rPr>
          <w:rFonts w:ascii="Arial" w:hAnsi="Arial" w:cs="Arial"/>
          <w:sz w:val="22"/>
          <w:szCs w:val="22"/>
        </w:rPr>
        <w:t xml:space="preserve">Caso a contratada não atenda as exigências da Universidade, será feita a rescisão contratual unilateral, como também será aplicada a multa prevista para as </w:t>
      </w:r>
      <w:r w:rsidRPr="00310B7C">
        <w:rPr>
          <w:rFonts w:ascii="Arial" w:hAnsi="Arial" w:cs="Arial"/>
          <w:sz w:val="22"/>
          <w:szCs w:val="22"/>
        </w:rPr>
        <w:lastRenderedPageBreak/>
        <w:t xml:space="preserve">hipóteses de inexecução contratual contida na Portaria GR nº </w:t>
      </w:r>
      <w:hyperlink r:id="rId17" w:history="1">
        <w:r w:rsidRPr="00310B7C">
          <w:rPr>
            <w:rFonts w:ascii="Arial" w:hAnsi="Arial" w:cs="Arial"/>
            <w:sz w:val="22"/>
            <w:szCs w:val="22"/>
          </w:rPr>
          <w:t>3161/99</w:t>
        </w:r>
      </w:hyperlink>
      <w:r w:rsidRPr="00310B7C">
        <w:rPr>
          <w:rFonts w:ascii="Arial" w:hAnsi="Arial" w:cs="Arial"/>
          <w:sz w:val="22"/>
          <w:szCs w:val="22"/>
        </w:rPr>
        <w:t>, ou diploma legal que a substitua.</w:t>
      </w:r>
    </w:p>
    <w:p w14:paraId="46385CBA"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w:t>
      </w:r>
      <w:r w:rsidRPr="00310B7C">
        <w:rPr>
          <w:rStyle w:val="apple-converted-space"/>
          <w:rFonts w:ascii="Arial" w:hAnsi="Arial" w:cs="Arial"/>
          <w:sz w:val="22"/>
          <w:szCs w:val="22"/>
        </w:rPr>
        <w:t> </w:t>
      </w:r>
      <w:r w:rsidRPr="00310B7C">
        <w:rPr>
          <w:rFonts w:ascii="Arial" w:hAnsi="Arial" w:cs="Arial"/>
          <w:sz w:val="22"/>
          <w:szCs w:val="22"/>
        </w:rPr>
        <w:t>As obras e serviços de engenharia realizados pela Universidade de São Paulo devem ser de conhecimento da Coordenadoria do Espaço Físico da USP - COESF e assumem a classificação a seguir:</w:t>
      </w:r>
    </w:p>
    <w:p w14:paraId="7B4A299A"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Categoria A - Construções de novos edifícios.</w:t>
      </w:r>
    </w:p>
    <w:p w14:paraId="672AF792"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Categoria B - Intervenções em edifícios existentes que alterem sua área construída.</w:t>
      </w:r>
    </w:p>
    <w:p w14:paraId="76689B57" w14:textId="77777777" w:rsidR="00A4167C" w:rsidRPr="00310B7C" w:rsidRDefault="00A4167C" w:rsidP="00A4167C">
      <w:pPr>
        <w:pStyle w:val="NormalWeb"/>
        <w:spacing w:after="60" w:afterAutospacing="0"/>
        <w:jc w:val="both"/>
        <w:rPr>
          <w:rFonts w:ascii="Arial" w:hAnsi="Arial" w:cs="Arial"/>
          <w:sz w:val="22"/>
          <w:szCs w:val="22"/>
        </w:rPr>
      </w:pPr>
      <w:r w:rsidRPr="00310B7C">
        <w:rPr>
          <w:rFonts w:ascii="Arial" w:hAnsi="Arial" w:cs="Arial"/>
          <w:sz w:val="22"/>
          <w:szCs w:val="22"/>
        </w:rPr>
        <w:t>Categoria C - Intervenções em edifícios existentes que:</w:t>
      </w:r>
    </w:p>
    <w:p w14:paraId="261C49C0" w14:textId="77777777" w:rsidR="00A4167C" w:rsidRPr="00310B7C" w:rsidRDefault="00A4167C" w:rsidP="00A4167C">
      <w:pPr>
        <w:pStyle w:val="NormalWeb"/>
        <w:spacing w:before="0" w:beforeAutospacing="0" w:after="0" w:afterAutospacing="0"/>
        <w:ind w:left="1418"/>
        <w:jc w:val="both"/>
        <w:rPr>
          <w:rFonts w:ascii="Arial" w:hAnsi="Arial" w:cs="Arial"/>
          <w:sz w:val="22"/>
          <w:szCs w:val="22"/>
        </w:rPr>
      </w:pPr>
      <w:r w:rsidRPr="00310B7C">
        <w:rPr>
          <w:rFonts w:ascii="Arial" w:hAnsi="Arial" w:cs="Arial"/>
          <w:sz w:val="22"/>
          <w:szCs w:val="22"/>
        </w:rPr>
        <w:t>•</w:t>
      </w:r>
      <w:r w:rsidRPr="00310B7C">
        <w:rPr>
          <w:rStyle w:val="apple-converted-space"/>
          <w:rFonts w:ascii="Arial" w:hAnsi="Arial" w:cs="Arial"/>
          <w:sz w:val="22"/>
          <w:szCs w:val="22"/>
        </w:rPr>
        <w:t> </w:t>
      </w:r>
      <w:r w:rsidRPr="00310B7C">
        <w:rPr>
          <w:rFonts w:ascii="Arial" w:hAnsi="Arial" w:cs="Arial"/>
          <w:sz w:val="22"/>
          <w:szCs w:val="22"/>
        </w:rPr>
        <w:t>contenham serviços de engenharia de grande complexidade técnica;</w:t>
      </w:r>
    </w:p>
    <w:p w14:paraId="26460904" w14:textId="77777777" w:rsidR="00A4167C" w:rsidRPr="00310B7C" w:rsidRDefault="00A4167C" w:rsidP="00A4167C">
      <w:pPr>
        <w:pStyle w:val="NormalWeb"/>
        <w:spacing w:before="0" w:beforeAutospacing="0" w:after="0" w:afterAutospacing="0"/>
        <w:ind w:left="1418"/>
        <w:jc w:val="both"/>
        <w:rPr>
          <w:rFonts w:ascii="Arial" w:hAnsi="Arial" w:cs="Arial"/>
          <w:sz w:val="22"/>
          <w:szCs w:val="22"/>
        </w:rPr>
      </w:pPr>
      <w:r w:rsidRPr="00310B7C">
        <w:rPr>
          <w:rFonts w:ascii="Arial" w:hAnsi="Arial" w:cs="Arial"/>
          <w:sz w:val="22"/>
          <w:szCs w:val="22"/>
        </w:rPr>
        <w:t>•</w:t>
      </w:r>
      <w:r w:rsidRPr="00310B7C">
        <w:rPr>
          <w:rStyle w:val="apple-converted-space"/>
          <w:rFonts w:ascii="Arial" w:hAnsi="Arial" w:cs="Arial"/>
          <w:sz w:val="22"/>
          <w:szCs w:val="22"/>
        </w:rPr>
        <w:t> </w:t>
      </w:r>
      <w:r w:rsidRPr="00310B7C">
        <w:rPr>
          <w:rFonts w:ascii="Arial" w:hAnsi="Arial" w:cs="Arial"/>
          <w:sz w:val="22"/>
          <w:szCs w:val="22"/>
        </w:rPr>
        <w:t>alterem as características originais dos edifícios;</w:t>
      </w:r>
    </w:p>
    <w:p w14:paraId="67D4B61E" w14:textId="77777777" w:rsidR="00A4167C" w:rsidRPr="00310B7C" w:rsidRDefault="00A4167C" w:rsidP="00A4167C">
      <w:pPr>
        <w:pStyle w:val="NormalWeb"/>
        <w:spacing w:before="0" w:beforeAutospacing="0" w:after="0" w:afterAutospacing="0"/>
        <w:ind w:left="1418"/>
        <w:jc w:val="both"/>
        <w:rPr>
          <w:rFonts w:ascii="Arial" w:hAnsi="Arial" w:cs="Arial"/>
          <w:sz w:val="22"/>
          <w:szCs w:val="22"/>
        </w:rPr>
      </w:pPr>
      <w:r w:rsidRPr="00310B7C">
        <w:rPr>
          <w:rFonts w:ascii="Arial" w:hAnsi="Arial" w:cs="Arial"/>
          <w:sz w:val="22"/>
          <w:szCs w:val="22"/>
        </w:rPr>
        <w:t>•</w:t>
      </w:r>
      <w:r w:rsidRPr="00310B7C">
        <w:rPr>
          <w:rStyle w:val="apple-converted-space"/>
          <w:rFonts w:ascii="Arial" w:hAnsi="Arial" w:cs="Arial"/>
          <w:sz w:val="22"/>
          <w:szCs w:val="22"/>
        </w:rPr>
        <w:t> </w:t>
      </w:r>
      <w:r w:rsidRPr="00310B7C">
        <w:rPr>
          <w:rFonts w:ascii="Arial" w:hAnsi="Arial" w:cs="Arial"/>
          <w:sz w:val="22"/>
          <w:szCs w:val="22"/>
        </w:rPr>
        <w:t>alterem sua função (integral ou parcialmente).</w:t>
      </w:r>
    </w:p>
    <w:p w14:paraId="665B8AAB"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Categoria D - Intervenções que não alterem as características originais do edifício, mas que apenas restabeleçam a qualidade inicial da construção.</w:t>
      </w:r>
    </w:p>
    <w:p w14:paraId="60E39FEE"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4.1.</w:t>
      </w:r>
      <w:r w:rsidRPr="00310B7C">
        <w:rPr>
          <w:rStyle w:val="apple-converted-space"/>
          <w:rFonts w:ascii="Arial" w:hAnsi="Arial" w:cs="Arial"/>
          <w:sz w:val="22"/>
          <w:szCs w:val="22"/>
        </w:rPr>
        <w:t> </w:t>
      </w:r>
      <w:r w:rsidRPr="00310B7C">
        <w:rPr>
          <w:rFonts w:ascii="Arial" w:hAnsi="Arial" w:cs="Arial"/>
          <w:sz w:val="22"/>
          <w:szCs w:val="22"/>
        </w:rPr>
        <w:t>É competência da COESF aprovar a realização das intervenções civis nas Categorias “A”, “B” e “C”, sendo que tal aprovação será suprida pela assinatura do respectivo Termo de Compromisso (de Empreendimento ou de Serviço), divulgado pelo Ofício GR/CIRC/102, de 14.02.2008. As intervenções classificadas na Categoria “D” dispensam tal aprovação e devem ser realizadas pela Unidade.</w:t>
      </w:r>
    </w:p>
    <w:p w14:paraId="177B5730"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4.2.</w:t>
      </w:r>
      <w:r w:rsidRPr="00310B7C">
        <w:rPr>
          <w:rStyle w:val="apple-converted-space"/>
          <w:rFonts w:ascii="Arial" w:hAnsi="Arial" w:cs="Arial"/>
          <w:sz w:val="22"/>
          <w:szCs w:val="22"/>
        </w:rPr>
        <w:t> </w:t>
      </w:r>
      <w:r w:rsidRPr="00310B7C">
        <w:rPr>
          <w:rFonts w:ascii="Arial" w:hAnsi="Arial" w:cs="Arial"/>
          <w:sz w:val="22"/>
          <w:szCs w:val="22"/>
        </w:rPr>
        <w:t>Eventual dúvida da Unidade Executora, a respeito do enquadramento da intervenção civil, deverá ser documentada por escrito, nos respectivos autos, mediante troca de e-mail ou fac-símile com a COESF. Caso não seja feita consulta à COESF, a Unidade Executora assumirá a responsabilidade pela classificação da intervenção civil, exarando Justificativa a respeito nos autos.</w:t>
      </w:r>
    </w:p>
    <w:p w14:paraId="71CC8B3A"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4.3.</w:t>
      </w:r>
      <w:r w:rsidRPr="00310B7C">
        <w:rPr>
          <w:rStyle w:val="apple-converted-space"/>
          <w:rFonts w:ascii="Arial" w:hAnsi="Arial" w:cs="Arial"/>
          <w:sz w:val="22"/>
          <w:szCs w:val="22"/>
        </w:rPr>
        <w:t> </w:t>
      </w:r>
      <w:r w:rsidRPr="00310B7C">
        <w:rPr>
          <w:rFonts w:ascii="Arial" w:hAnsi="Arial" w:cs="Arial"/>
          <w:sz w:val="22"/>
          <w:szCs w:val="22"/>
        </w:rPr>
        <w:t>A COESF poderá realizar auditorias nas obras e serviços de engenharia e, em caso de irregularidades concernentes ao cumprimento das normas de saúde e segurança do trabalho, poderá embargá-las até final regularização.</w:t>
      </w:r>
    </w:p>
    <w:p w14:paraId="4F061227"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4.4.</w:t>
      </w:r>
      <w:r w:rsidRPr="00310B7C">
        <w:rPr>
          <w:rStyle w:val="apple-converted-space"/>
          <w:rFonts w:ascii="Arial" w:hAnsi="Arial" w:cs="Arial"/>
          <w:sz w:val="22"/>
          <w:szCs w:val="22"/>
        </w:rPr>
        <w:t> </w:t>
      </w:r>
      <w:r w:rsidRPr="00310B7C">
        <w:rPr>
          <w:rFonts w:ascii="Arial" w:hAnsi="Arial" w:cs="Arial"/>
          <w:sz w:val="22"/>
          <w:szCs w:val="22"/>
        </w:rPr>
        <w:t>A competência referida no item 4.1. (acima) não afasta a responsabilidade que possui o Órgão da USP, responsável pela execução da obra/serviços, de fiscalizar se as regras de saúde e segurança do trabalho estão sendo obedecidas pela contratada.</w:t>
      </w:r>
    </w:p>
    <w:p w14:paraId="36F3332B" w14:textId="77777777" w:rsidR="00A4167C" w:rsidRPr="00310B7C" w:rsidRDefault="00A4167C" w:rsidP="00A4167C">
      <w:pPr>
        <w:pStyle w:val="NormalWeb"/>
        <w:jc w:val="both"/>
        <w:rPr>
          <w:rFonts w:ascii="Arial" w:hAnsi="Arial" w:cs="Arial"/>
          <w:sz w:val="22"/>
          <w:szCs w:val="22"/>
        </w:rPr>
      </w:pPr>
      <w:r w:rsidRPr="00310B7C">
        <w:rPr>
          <w:rFonts w:ascii="Arial" w:hAnsi="Arial" w:cs="Arial"/>
          <w:b/>
          <w:bCs/>
          <w:sz w:val="22"/>
          <w:szCs w:val="22"/>
        </w:rPr>
        <w:t>5.</w:t>
      </w:r>
      <w:r w:rsidRPr="00310B7C">
        <w:rPr>
          <w:rStyle w:val="apple-converted-space"/>
          <w:rFonts w:ascii="Arial" w:hAnsi="Arial" w:cs="Arial"/>
          <w:sz w:val="22"/>
          <w:szCs w:val="22"/>
        </w:rPr>
        <w:t> </w:t>
      </w:r>
      <w:r w:rsidRPr="00310B7C">
        <w:rPr>
          <w:rFonts w:ascii="Arial" w:hAnsi="Arial" w:cs="Arial"/>
          <w:sz w:val="22"/>
          <w:szCs w:val="22"/>
        </w:rPr>
        <w:t>Estas disposições deverão ser observadas em todas as licitações de obras e serviços de engenharia da USP.</w:t>
      </w:r>
    </w:p>
    <w:p w14:paraId="2AFEB9A9" w14:textId="77777777" w:rsidR="00A4167C" w:rsidRPr="00310B7C" w:rsidRDefault="00A4167C" w:rsidP="00A4167C">
      <w:pPr>
        <w:spacing w:line="240" w:lineRule="atLeast"/>
        <w:rPr>
          <w:rFonts w:ascii="Arial" w:hAnsi="Arial" w:cs="Arial"/>
          <w:bCs/>
        </w:rPr>
      </w:pPr>
    </w:p>
    <w:p w14:paraId="09255559" w14:textId="77777777" w:rsidR="00A4167C" w:rsidRPr="00310B7C" w:rsidRDefault="00A4167C" w:rsidP="00A4167C">
      <w:pPr>
        <w:spacing w:line="240" w:lineRule="atLeast"/>
        <w:rPr>
          <w:rFonts w:ascii="Arial" w:hAnsi="Arial" w:cs="Arial"/>
          <w:b/>
          <w:bCs/>
        </w:rPr>
      </w:pPr>
      <w:r w:rsidRPr="00310B7C">
        <w:rPr>
          <w:rFonts w:ascii="Arial" w:hAnsi="Arial" w:cs="Arial"/>
          <w:b/>
          <w:bCs/>
        </w:rPr>
        <w:br w:type="page"/>
      </w:r>
    </w:p>
    <w:p w14:paraId="7847FFB6" w14:textId="77777777" w:rsidR="00A4167C" w:rsidRPr="00310B7C" w:rsidRDefault="00A4167C" w:rsidP="00A4167C">
      <w:pPr>
        <w:pStyle w:val="NormalWeb"/>
        <w:spacing w:before="0" w:beforeAutospacing="0" w:after="0" w:afterAutospacing="0"/>
        <w:jc w:val="both"/>
        <w:rPr>
          <w:rFonts w:ascii="Arial" w:hAnsi="Arial" w:cs="Arial"/>
          <w:sz w:val="22"/>
          <w:szCs w:val="22"/>
        </w:rPr>
      </w:pPr>
      <w:r w:rsidRPr="00310B7C">
        <w:rPr>
          <w:rFonts w:ascii="Arial" w:hAnsi="Arial" w:cs="Arial"/>
          <w:sz w:val="22"/>
          <w:szCs w:val="22"/>
        </w:rPr>
        <w:lastRenderedPageBreak/>
        <w:t>D.O.E.: 27/02/2010</w:t>
      </w:r>
    </w:p>
    <w:p w14:paraId="7D29D4C9" w14:textId="77777777" w:rsidR="00A4167C" w:rsidRPr="00310B7C" w:rsidRDefault="00A4167C" w:rsidP="00A4167C">
      <w:pPr>
        <w:pStyle w:val="NormalWeb"/>
        <w:jc w:val="both"/>
        <w:rPr>
          <w:rFonts w:ascii="Arial" w:hAnsi="Arial" w:cs="Arial"/>
          <w:b/>
          <w:sz w:val="22"/>
          <w:szCs w:val="22"/>
        </w:rPr>
      </w:pPr>
      <w:r w:rsidRPr="00310B7C">
        <w:rPr>
          <w:rFonts w:ascii="Arial" w:hAnsi="Arial" w:cs="Arial"/>
          <w:b/>
          <w:sz w:val="22"/>
          <w:szCs w:val="22"/>
        </w:rPr>
        <w:t>[CONSOLIDADA] PORTARIA GR Nº 4710, DE 25 DE FEVEREIRO DE 2010</w:t>
      </w:r>
    </w:p>
    <w:p w14:paraId="48D523F9" w14:textId="77777777" w:rsidR="00A4167C" w:rsidRPr="00310B7C" w:rsidRDefault="00A4167C" w:rsidP="00A4167C">
      <w:pPr>
        <w:pStyle w:val="NormalWeb"/>
        <w:jc w:val="both"/>
        <w:rPr>
          <w:rFonts w:ascii="Arial" w:hAnsi="Arial" w:cs="Arial"/>
          <w:b/>
          <w:sz w:val="22"/>
          <w:szCs w:val="22"/>
        </w:rPr>
      </w:pPr>
      <w:r w:rsidRPr="00310B7C">
        <w:rPr>
          <w:rFonts w:ascii="Arial" w:hAnsi="Arial" w:cs="Arial"/>
          <w:b/>
          <w:sz w:val="22"/>
          <w:szCs w:val="22"/>
        </w:rPr>
        <w:t>(Alterada pelas Portarias GR 4838/2010, 5734/2012, 6676/2015 e 7518/2019)</w:t>
      </w:r>
    </w:p>
    <w:p w14:paraId="33D1D229"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Dispõe sobre as condições de pagamento nas compras e contratos referentes à aquisição de materiais ou à prestação de serviços e revoga a Portaria GR nº 4007/2008.</w:t>
      </w:r>
    </w:p>
    <w:p w14:paraId="13784C68"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O Reitor da Universidade de São Paulo, usando de suas atribuições legais, nos termos do art 42, I, do Estatuto da USP, baixa a seguinte</w:t>
      </w:r>
    </w:p>
    <w:p w14:paraId="0917FFA3" w14:textId="77777777" w:rsidR="00A4167C" w:rsidRPr="00310B7C" w:rsidRDefault="00A4167C" w:rsidP="00A4167C">
      <w:pPr>
        <w:pStyle w:val="NormalWeb"/>
        <w:jc w:val="center"/>
        <w:rPr>
          <w:rFonts w:ascii="Arial" w:hAnsi="Arial" w:cs="Arial"/>
          <w:b/>
          <w:sz w:val="22"/>
          <w:szCs w:val="22"/>
        </w:rPr>
      </w:pPr>
      <w:r w:rsidRPr="00310B7C">
        <w:rPr>
          <w:rFonts w:ascii="Arial" w:hAnsi="Arial" w:cs="Arial"/>
          <w:b/>
          <w:sz w:val="22"/>
          <w:szCs w:val="22"/>
        </w:rPr>
        <w:t>PORTARIA:</w:t>
      </w:r>
    </w:p>
    <w:p w14:paraId="78B6B91F"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1°</w:t>
      </w:r>
      <w:r w:rsidRPr="00310B7C">
        <w:rPr>
          <w:rFonts w:ascii="Arial" w:hAnsi="Arial" w:cs="Arial"/>
          <w:sz w:val="22"/>
          <w:szCs w:val="22"/>
        </w:rPr>
        <w:t xml:space="preserve"> – O prazo para efetivação de pagamentos por aquisição de materiais ou por prestação de serviços não será inferior a 28 dias corridos, exceto para as compras efetuadas por dispensas de licitação fundamentadas no art. 24, inciso II, da Lei nº 8.666/93, hipóteses em que os pagamentos poderão ser feitos em prazo não inferior a 07 dias corridos.</w:t>
      </w:r>
    </w:p>
    <w:p w14:paraId="14E8E136"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2°</w:t>
      </w:r>
      <w:r w:rsidRPr="00310B7C">
        <w:rPr>
          <w:rFonts w:ascii="Arial" w:hAnsi="Arial" w:cs="Arial"/>
          <w:sz w:val="22"/>
          <w:szCs w:val="22"/>
        </w:rPr>
        <w:t xml:space="preserve"> – O Diretor do Departamento de Finanças da CODAGE poderá autorizar pagamentos em prazos inferiores aos fixados nesta Portaria, desde que motivada a impossibilidade de pagamento nos prazos estabelecidos.</w:t>
      </w:r>
    </w:p>
    <w:p w14:paraId="45148D57"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xml:space="preserve">Parágrafo único – Em hipóteses absolutamente excepcionais, esgotadas as tentativas de negociação e justificado o interesse público pela Unidade ou Órgão contratante, o Diretor do Departamento de Finanças da CODAGE poderá autorizar o pagamento antecipado nas importações. </w:t>
      </w:r>
      <w:r w:rsidRPr="00310B7C">
        <w:rPr>
          <w:rFonts w:ascii="Arial" w:hAnsi="Arial" w:cs="Arial"/>
          <w:i/>
          <w:sz w:val="22"/>
          <w:szCs w:val="22"/>
        </w:rPr>
        <w:t>(acrescido pela Portaria GR 4838/2010)</w:t>
      </w:r>
    </w:p>
    <w:p w14:paraId="407F0957" w14:textId="77777777" w:rsidR="00A4167C" w:rsidRPr="00310B7C" w:rsidRDefault="00A4167C" w:rsidP="00A4167C">
      <w:pPr>
        <w:pStyle w:val="NormalWeb"/>
        <w:jc w:val="both"/>
        <w:rPr>
          <w:rFonts w:ascii="Arial" w:hAnsi="Arial" w:cs="Arial"/>
          <w:i/>
          <w:sz w:val="22"/>
          <w:szCs w:val="22"/>
        </w:rPr>
      </w:pPr>
      <w:r w:rsidRPr="00310B7C">
        <w:rPr>
          <w:rFonts w:ascii="Arial" w:hAnsi="Arial" w:cs="Arial"/>
          <w:b/>
          <w:sz w:val="22"/>
          <w:szCs w:val="22"/>
        </w:rPr>
        <w:t>Artigo 3º</w:t>
      </w:r>
      <w:r w:rsidRPr="00310B7C">
        <w:rPr>
          <w:rFonts w:ascii="Arial" w:hAnsi="Arial" w:cs="Arial"/>
          <w:sz w:val="22"/>
          <w:szCs w:val="22"/>
        </w:rPr>
        <w:t xml:space="preserve"> – Os prazos de pagamentos serão contados a partir do dia seguinte ao recebimento provisório, assim considerando: </w:t>
      </w:r>
      <w:r w:rsidRPr="00310B7C">
        <w:rPr>
          <w:rFonts w:ascii="Arial" w:hAnsi="Arial" w:cs="Arial"/>
          <w:i/>
          <w:sz w:val="22"/>
          <w:szCs w:val="22"/>
        </w:rPr>
        <w:t>(alterado pela Portaria GR 5734/2012)</w:t>
      </w:r>
    </w:p>
    <w:p w14:paraId="64961410"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I. o recebimento de produtos e serviços no local de entrega, para posterior conferência; ou</w:t>
      </w:r>
    </w:p>
    <w:p w14:paraId="6C8C9243"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II. a medição de fornecimentos de produtos ou serviços prestados em determinado período, conforme especificado em contrato.</w:t>
      </w:r>
    </w:p>
    <w:p w14:paraId="67D3F61F"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1º – Eventuais irregularidades nas condições de pagamento ou nos documentos exigidos para sua liberação deverão ser regularizadas até o sétimo dia anterior ao término do prazo de pagamento.</w:t>
      </w:r>
    </w:p>
    <w:p w14:paraId="4995DEC0"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2º – Caso não ocorra a regularização no prazo definido no parágrafo anterior, o pagamento ficará suspenso e será efetuado em até sete dias, contados a partir do dia seguinte à regularização.</w:t>
      </w:r>
    </w:p>
    <w:p w14:paraId="158F3D46"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3º – Caso o término da contagem aconteça em dia sem expediente bancário, o pagamento ocorrerá no primeiro dia útil imediatamente subsequente.</w:t>
      </w:r>
    </w:p>
    <w:p w14:paraId="332E71E2" w14:textId="77777777" w:rsidR="00A4167C" w:rsidRPr="00310B7C" w:rsidRDefault="00A4167C" w:rsidP="00A4167C">
      <w:pPr>
        <w:pStyle w:val="NormalWeb"/>
        <w:jc w:val="both"/>
        <w:rPr>
          <w:rFonts w:ascii="Arial" w:hAnsi="Arial" w:cs="Arial"/>
          <w:i/>
          <w:sz w:val="22"/>
          <w:szCs w:val="22"/>
        </w:rPr>
      </w:pPr>
      <w:r w:rsidRPr="00310B7C">
        <w:rPr>
          <w:rFonts w:ascii="Arial" w:hAnsi="Arial" w:cs="Arial"/>
          <w:b/>
          <w:sz w:val="22"/>
          <w:szCs w:val="22"/>
        </w:rPr>
        <w:t>Artigo 4º</w:t>
      </w:r>
      <w:r w:rsidRPr="00310B7C">
        <w:rPr>
          <w:rFonts w:ascii="Arial" w:hAnsi="Arial" w:cs="Arial"/>
          <w:sz w:val="22"/>
          <w:szCs w:val="22"/>
        </w:rPr>
        <w:t xml:space="preserve"> – Os pagamentos a serem efetuados pela Universidade de São Paulo deverão ser executados exclusivamente em conta corrente do Banco do Brasil S.A., na forma estabelecida pelo Decreto nº 62.867/2017, de 03/10/2017, excetuando-se as </w:t>
      </w:r>
      <w:r w:rsidRPr="00310B7C">
        <w:rPr>
          <w:rFonts w:ascii="Arial" w:hAnsi="Arial" w:cs="Arial"/>
          <w:sz w:val="22"/>
          <w:szCs w:val="22"/>
        </w:rPr>
        <w:lastRenderedPageBreak/>
        <w:t xml:space="preserve">situações diferentemente regidas por previsões constitucionais e legais, bem como por determinações judiciais e contratuais, que obriguem a manutenção dos recursos em outras instituições financeiras, ficando, ainda, terminantemente vedada a negociação da duplicata mercantil na rede bancária ou com terceiros. </w:t>
      </w:r>
      <w:r w:rsidRPr="00310B7C">
        <w:rPr>
          <w:rFonts w:ascii="Arial" w:hAnsi="Arial" w:cs="Arial"/>
          <w:i/>
          <w:sz w:val="22"/>
          <w:szCs w:val="22"/>
        </w:rPr>
        <w:t>(alterado pela Portaria GR 7518/2019)</w:t>
      </w:r>
    </w:p>
    <w:p w14:paraId="17D3C192"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Parágrafo único – A existência de registro no Cadin Estadual constitui impedimento à efetivação do pagamento, nos termos da Lei Estadual nº 12.799/2008, combinado com o artigo 7º, § 1º, do Decreto Estadual nº 53.455/2008.</w:t>
      </w:r>
    </w:p>
    <w:p w14:paraId="31B5C90B"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5º</w:t>
      </w:r>
      <w:r w:rsidRPr="00310B7C">
        <w:rPr>
          <w:rFonts w:ascii="Arial" w:hAnsi="Arial" w:cs="Arial"/>
          <w:sz w:val="22"/>
          <w:szCs w:val="22"/>
        </w:rPr>
        <w:t xml:space="preserve"> – Em atendimento ao disposto na Lei n° 8.666/93 e nas Instruções do Tribunal de Contas do Estado, impõe-se o rigoroso cumprimento dos prazos de pagamento das despesas, ficando vedados os pagamentos com preterição da ordem cronológica de sua exigibilidade.</w:t>
      </w:r>
    </w:p>
    <w:p w14:paraId="25EE7E05"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1º – O eventual descumprimento da ordem cronológica a que se refere o caput deste artigo deverá ter sua justificativa publicada na imprensa oficial, por iniciativa da Unidade que lhe der causa, devendo ser parte integrante dos autos de pagamento.</w:t>
      </w:r>
    </w:p>
    <w:p w14:paraId="4965432F" w14:textId="77777777" w:rsidR="00A4167C" w:rsidRPr="00310B7C" w:rsidRDefault="00A4167C" w:rsidP="00A4167C">
      <w:pPr>
        <w:pStyle w:val="NormalWeb"/>
        <w:jc w:val="both"/>
        <w:rPr>
          <w:rFonts w:ascii="Arial" w:hAnsi="Arial" w:cs="Arial"/>
          <w:sz w:val="22"/>
          <w:szCs w:val="22"/>
        </w:rPr>
      </w:pPr>
      <w:r w:rsidRPr="00310B7C">
        <w:rPr>
          <w:rFonts w:ascii="Arial" w:hAnsi="Arial" w:cs="Arial"/>
          <w:sz w:val="22"/>
          <w:szCs w:val="22"/>
        </w:rPr>
        <w:t>§ 2º – A inobservância injustificada das disposições constantes no caput deste artigo sujeitará os responsáveis às sanções administrativas, civis e penais previstas na Lei n° 8.666/93.</w:t>
      </w:r>
    </w:p>
    <w:p w14:paraId="4CCF32D9"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6°</w:t>
      </w:r>
      <w:r w:rsidRPr="00310B7C">
        <w:rPr>
          <w:rFonts w:ascii="Arial" w:hAnsi="Arial" w:cs="Arial"/>
          <w:sz w:val="22"/>
          <w:szCs w:val="22"/>
        </w:rPr>
        <w:t xml:space="preserve"> – O processo de pagamento deverá ser instruído com a documentação fiscal (nota fiscal e demais documentos exigíveis), a nota de empenho e o atestado de recebimento datado e assinado pelo responsável, com a indicação de seu nome e nº funcional.</w:t>
      </w:r>
    </w:p>
    <w:p w14:paraId="43DE8154"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7º</w:t>
      </w:r>
      <w:r w:rsidRPr="00310B7C">
        <w:rPr>
          <w:rFonts w:ascii="Arial" w:hAnsi="Arial" w:cs="Arial"/>
          <w:sz w:val="22"/>
          <w:szCs w:val="22"/>
        </w:rPr>
        <w:t xml:space="preserve"> – A presente Portaria não se aplica às despesas feitas em regime de adiantamento, com recursos provenientes de convênios e aos pagamentos de serviços prestados por concessionárias de serviços públicos.</w:t>
      </w:r>
    </w:p>
    <w:p w14:paraId="4A144CD4"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8°</w:t>
      </w:r>
      <w:r w:rsidRPr="00310B7C">
        <w:rPr>
          <w:rFonts w:ascii="Arial" w:hAnsi="Arial" w:cs="Arial"/>
          <w:sz w:val="22"/>
          <w:szCs w:val="22"/>
        </w:rPr>
        <w:t xml:space="preserve"> – O Departamento de Finanças da CODAGE poderá expedir instruções operacionais complementares.</w:t>
      </w:r>
    </w:p>
    <w:p w14:paraId="07D44EA4" w14:textId="77777777" w:rsidR="00A4167C" w:rsidRPr="00310B7C" w:rsidRDefault="00A4167C" w:rsidP="00A4167C">
      <w:pPr>
        <w:pStyle w:val="NormalWeb"/>
        <w:jc w:val="both"/>
        <w:rPr>
          <w:rFonts w:ascii="Arial" w:hAnsi="Arial" w:cs="Arial"/>
          <w:sz w:val="22"/>
          <w:szCs w:val="22"/>
        </w:rPr>
      </w:pPr>
      <w:r w:rsidRPr="00310B7C">
        <w:rPr>
          <w:rFonts w:ascii="Arial" w:hAnsi="Arial" w:cs="Arial"/>
          <w:b/>
          <w:sz w:val="22"/>
          <w:szCs w:val="22"/>
        </w:rPr>
        <w:t>Artigo 9°</w:t>
      </w:r>
      <w:r w:rsidRPr="00310B7C">
        <w:rPr>
          <w:rFonts w:ascii="Arial" w:hAnsi="Arial" w:cs="Arial"/>
          <w:sz w:val="22"/>
          <w:szCs w:val="22"/>
        </w:rPr>
        <w:t xml:space="preserve"> – Esta Portaria entrará em vigor na data de sua publicação, revogadas as disposições em contrário, especialmente a Portaria GR nº 4007, de 04.07.2008. (Proc. USP nº 10.1.3238.1.8).</w:t>
      </w:r>
    </w:p>
    <w:p w14:paraId="76D99316" w14:textId="77777777" w:rsidR="00A4167C" w:rsidRPr="00310B7C" w:rsidRDefault="00A4167C" w:rsidP="00A4167C">
      <w:pPr>
        <w:pStyle w:val="NormalWeb"/>
        <w:jc w:val="center"/>
        <w:rPr>
          <w:rFonts w:ascii="Arial" w:hAnsi="Arial" w:cs="Arial"/>
          <w:sz w:val="22"/>
          <w:szCs w:val="22"/>
        </w:rPr>
      </w:pPr>
      <w:r w:rsidRPr="00310B7C">
        <w:rPr>
          <w:rFonts w:ascii="Arial" w:hAnsi="Arial" w:cs="Arial"/>
          <w:sz w:val="22"/>
          <w:szCs w:val="22"/>
        </w:rPr>
        <w:t>Reitoria da Universidade de São Paulo, 25 de fevereiro de 2010.</w:t>
      </w:r>
    </w:p>
    <w:p w14:paraId="13ECA4F6" w14:textId="77777777" w:rsidR="00A4167C" w:rsidRPr="00310B7C" w:rsidRDefault="00A4167C" w:rsidP="00A4167C">
      <w:pPr>
        <w:pStyle w:val="NormalWeb"/>
        <w:jc w:val="center"/>
        <w:rPr>
          <w:rFonts w:ascii="Arial" w:hAnsi="Arial" w:cs="Arial"/>
          <w:sz w:val="22"/>
          <w:szCs w:val="22"/>
        </w:rPr>
      </w:pPr>
      <w:r w:rsidRPr="00310B7C">
        <w:rPr>
          <w:rFonts w:ascii="Arial" w:hAnsi="Arial" w:cs="Arial"/>
          <w:sz w:val="22"/>
          <w:szCs w:val="22"/>
        </w:rPr>
        <w:t>JOÃO GRANDINO RODAS</w:t>
      </w:r>
    </w:p>
    <w:p w14:paraId="78812F7B" w14:textId="77777777" w:rsidR="00A4167C" w:rsidRPr="00310B7C" w:rsidRDefault="00A4167C" w:rsidP="00A4167C">
      <w:pPr>
        <w:pStyle w:val="NormalWeb"/>
        <w:spacing w:before="0" w:beforeAutospacing="0" w:after="0" w:afterAutospacing="0"/>
        <w:jc w:val="center"/>
        <w:rPr>
          <w:rFonts w:ascii="Arial" w:hAnsi="Arial" w:cs="Arial"/>
          <w:sz w:val="22"/>
          <w:szCs w:val="22"/>
        </w:rPr>
      </w:pPr>
      <w:r w:rsidRPr="00310B7C">
        <w:rPr>
          <w:rFonts w:ascii="Arial" w:hAnsi="Arial" w:cs="Arial"/>
          <w:sz w:val="22"/>
          <w:szCs w:val="22"/>
        </w:rPr>
        <w:t>Reitor</w:t>
      </w:r>
    </w:p>
    <w:p w14:paraId="0F0771C8"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2BA4AEF1"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67D8309C" w14:textId="77777777" w:rsidR="00A4167C" w:rsidRPr="00310B7C" w:rsidRDefault="00A4167C" w:rsidP="00A4167C">
      <w:pPr>
        <w:rPr>
          <w:rFonts w:ascii="Arial" w:hAnsi="Arial" w:cs="Arial"/>
        </w:rPr>
      </w:pPr>
      <w:r w:rsidRPr="00310B7C">
        <w:rPr>
          <w:rFonts w:ascii="Arial" w:hAnsi="Arial" w:cs="Arial"/>
        </w:rPr>
        <w:br w:type="page"/>
      </w:r>
    </w:p>
    <w:p w14:paraId="6BCDC170" w14:textId="77777777" w:rsidR="00A4167C" w:rsidRPr="00310B7C" w:rsidRDefault="00A4167C" w:rsidP="00A4167C">
      <w:pPr>
        <w:pStyle w:val="NormalWeb"/>
        <w:shd w:val="clear" w:color="auto" w:fill="FFFFFF"/>
        <w:spacing w:before="0" w:beforeAutospacing="0" w:after="0" w:afterAutospacing="0"/>
        <w:jc w:val="both"/>
        <w:textAlignment w:val="baseline"/>
        <w:rPr>
          <w:rFonts w:ascii="Arial" w:hAnsi="Arial" w:cs="Arial"/>
          <w:b/>
          <w:bCs/>
          <w:sz w:val="22"/>
          <w:szCs w:val="22"/>
          <w:bdr w:val="none" w:sz="0" w:space="0" w:color="auto" w:frame="1"/>
        </w:rPr>
      </w:pPr>
    </w:p>
    <w:p w14:paraId="4F82CDB0"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
          <w:bCs/>
          <w:sz w:val="22"/>
          <w:szCs w:val="22"/>
          <w:bdr w:val="none" w:sz="0" w:space="0" w:color="auto" w:frame="1"/>
        </w:rPr>
      </w:pPr>
      <w:r w:rsidRPr="00310B7C">
        <w:rPr>
          <w:rFonts w:ascii="Arial" w:hAnsi="Arial" w:cs="Arial"/>
          <w:b/>
          <w:bCs/>
          <w:sz w:val="22"/>
          <w:szCs w:val="22"/>
          <w:bdr w:val="none" w:sz="0" w:space="0" w:color="auto" w:frame="1"/>
        </w:rPr>
        <w:t>RESOLUÇÃO Nº 7601, DE 21 DE DEZEMBRO DE 2018</w:t>
      </w:r>
    </w:p>
    <w:p w14:paraId="6819B745"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D.O.E.: 22/12/2018</w:t>
      </w:r>
    </w:p>
    <w:p w14:paraId="3D98C635"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rPr>
        <w:t>(Republicada em 10.01.2019)</w:t>
      </w:r>
    </w:p>
    <w:p w14:paraId="28F8A790"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rPr>
        <w:t>(Revoga a Portaria GR </w:t>
      </w:r>
      <w:hyperlink r:id="rId18" w:history="1">
        <w:r w:rsidRPr="00310B7C">
          <w:rPr>
            <w:rFonts w:ascii="Arial" w:hAnsi="Arial" w:cs="Arial"/>
            <w:bCs/>
            <w:sz w:val="22"/>
            <w:szCs w:val="22"/>
          </w:rPr>
          <w:t>3161/1999</w:t>
        </w:r>
      </w:hyperlink>
      <w:r w:rsidRPr="00310B7C">
        <w:rPr>
          <w:rFonts w:ascii="Arial" w:hAnsi="Arial" w:cs="Arial"/>
          <w:bCs/>
          <w:sz w:val="22"/>
          <w:szCs w:val="22"/>
        </w:rPr>
        <w:t> a partir de 10.04.2019)</w:t>
      </w:r>
    </w:p>
    <w:p w14:paraId="6640FDA7"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Regulamenta a aplicação de sanções administrativas previstas no artigo 87 da Lei Federal nº 8.666/1993 e no artigo 7º da Lei Federal nº 10.520/2002.</w:t>
      </w:r>
    </w:p>
    <w:p w14:paraId="664FCE4D" w14:textId="77777777" w:rsidR="00A4167C" w:rsidRPr="00310B7C" w:rsidRDefault="00A4167C" w:rsidP="00A4167C">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O Reitor da Universidade de São Paulo, usando de suas atribuições legais, com fundamento no </w:t>
      </w:r>
      <w:hyperlink r:id="rId19" w:anchor="a42" w:history="1">
        <w:r w:rsidRPr="00310B7C">
          <w:rPr>
            <w:rFonts w:ascii="Arial" w:hAnsi="Arial" w:cs="Arial"/>
            <w:bCs/>
            <w:sz w:val="22"/>
            <w:szCs w:val="22"/>
          </w:rPr>
          <w:t>art 42</w:t>
        </w:r>
      </w:hyperlink>
      <w:r w:rsidRPr="00310B7C">
        <w:rPr>
          <w:rFonts w:ascii="Arial" w:hAnsi="Arial" w:cs="Arial"/>
          <w:bCs/>
          <w:sz w:val="22"/>
          <w:szCs w:val="22"/>
          <w:bdr w:val="none" w:sz="0" w:space="0" w:color="auto" w:frame="1"/>
        </w:rPr>
        <w:t>, incisos I e IX, do Estatuto, tendo em vista o deliberado pela Comissão de Orçamento e Patrimônio, em sessão de 17.04.2018, e pela Comissão de Legislação e Recursos, em sessão de 09.05.2018, baixa a seguinte</w:t>
      </w:r>
    </w:p>
    <w:p w14:paraId="1EAA49A0" w14:textId="77777777" w:rsidR="00A4167C" w:rsidRPr="00310B7C" w:rsidRDefault="00A4167C" w:rsidP="00A4167C">
      <w:pPr>
        <w:pStyle w:val="NormalWeb"/>
        <w:shd w:val="clear" w:color="auto" w:fill="FFFFFF"/>
        <w:spacing w:before="0" w:beforeAutospacing="0" w:after="39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RESOLUÇÃO:</w:t>
      </w:r>
    </w:p>
    <w:p w14:paraId="05D736F3"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1º</w:t>
      </w:r>
      <w:r w:rsidRPr="00310B7C">
        <w:rPr>
          <w:rFonts w:ascii="Arial" w:hAnsi="Arial" w:cs="Arial"/>
          <w:bCs/>
          <w:sz w:val="22"/>
          <w:szCs w:val="22"/>
          <w:bdr w:val="none" w:sz="0" w:space="0" w:color="auto" w:frame="1"/>
        </w:rPr>
        <w:t> – A violação das regras estabelecidas em editais de licitação e o descumprimento de contratos de fornecimento de bens, realização de obras e prestação de serviços em que a Universidade de São Paulo figure como contratante pode ensejar a aplicação das seguintes sanções administrativas ao particular:</w:t>
      </w:r>
    </w:p>
    <w:p w14:paraId="2C63C81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advertência, com fundamento no artigo 87, inciso I, da Lei Federal nº 8.666/1993;</w:t>
      </w:r>
    </w:p>
    <w:p w14:paraId="0B00F77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multas, com fundamento no artigo 87, inciso II, da Lei Federal nº 8.666/1993:</w:t>
      </w:r>
    </w:p>
    <w:p w14:paraId="3F21B45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a) cominatória;</w:t>
      </w:r>
    </w:p>
    <w:p w14:paraId="0B115FD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xml:space="preserve">b) moratória; e </w:t>
      </w:r>
    </w:p>
    <w:p w14:paraId="34960E2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c) por inexecução total ou parcial do contrato;</w:t>
      </w:r>
    </w:p>
    <w:p w14:paraId="7BA9A23D"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III – suspensão temporária de participação em licitação e impedimento de contratar com órgãos e entidades da Administração do Estado de São Paulo, por prazo não superior a 2 (dois) anos, com fundamento no artigo 87, inciso III, da Lei Federal nº 8.666/1993;</w:t>
      </w:r>
    </w:p>
    <w:p w14:paraId="35C2079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IV – impedimento de licitar e contratar com órgãos e entidades da Administração do Estado de São Paulo, pelo prazo de até 5 (cinco) anos, com fundamento no artigo 7º da Lei Federal nº 10.520/2002; e</w:t>
      </w:r>
    </w:p>
    <w:p w14:paraId="6FA997B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V – declaração de inidoneidade para licitar ou contratar com a Administração Pública, com fundamento no artigo 87, inciso IV, da Lei Federal nº 8.666/1993.</w:t>
      </w:r>
    </w:p>
    <w:p w14:paraId="582D8D2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Os contratos poderão prever outras multas específicas, tendo em vista as peculiaridades do objeto contratado.</w:t>
      </w:r>
    </w:p>
    <w:p w14:paraId="668E3849"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Da advertência e das multas</w:t>
      </w:r>
    </w:p>
    <w:p w14:paraId="79123E27"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2º</w:t>
      </w:r>
      <w:r w:rsidRPr="00310B7C">
        <w:rPr>
          <w:rFonts w:ascii="Arial" w:hAnsi="Arial" w:cs="Arial"/>
          <w:bCs/>
          <w:sz w:val="22"/>
          <w:szCs w:val="22"/>
          <w:bdr w:val="none" w:sz="0" w:space="0" w:color="auto" w:frame="1"/>
        </w:rPr>
        <w:t> – A advertência é aplicável em caso de descumprimento de obrigação acessória que não resulte em prejuízo à execução do objeto principal do contrato.</w:t>
      </w:r>
    </w:p>
    <w:p w14:paraId="4BE7651D"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lastRenderedPageBreak/>
        <w:t>Artigo 3º</w:t>
      </w:r>
      <w:r w:rsidRPr="00310B7C">
        <w:rPr>
          <w:rFonts w:ascii="Arial" w:hAnsi="Arial" w:cs="Arial"/>
          <w:bCs/>
          <w:sz w:val="22"/>
          <w:szCs w:val="22"/>
          <w:bdr w:val="none" w:sz="0" w:space="0" w:color="auto" w:frame="1"/>
        </w:rPr>
        <w:t> – A multa cominatória, que tem por finalidade compelir o contratado ao cumprimento de obrigação acessória descumprida, é aplicável nas seguintes hipóteses:</w:t>
      </w:r>
    </w:p>
    <w:p w14:paraId="071EE89F"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I – quando o descumprimento de obrigação acessória prejudicar a execução do objeto principal do contrato;</w:t>
      </w:r>
    </w:p>
    <w:p w14:paraId="47CEE27E"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II – reincidência em infração punível com advertência.</w:t>
      </w:r>
    </w:p>
    <w:p w14:paraId="66D3E798"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4º</w:t>
      </w:r>
      <w:r w:rsidRPr="00310B7C">
        <w:rPr>
          <w:rFonts w:ascii="Arial" w:hAnsi="Arial" w:cs="Arial"/>
          <w:bCs/>
          <w:sz w:val="22"/>
          <w:szCs w:val="22"/>
          <w:bdr w:val="none" w:sz="0" w:space="0" w:color="auto" w:frame="1"/>
        </w:rPr>
        <w:t> – A multa cominatória corresponderá a 2% (dois por cento), acrescida na seguinte proporção, conforme perdure o descumprimento:</w:t>
      </w:r>
    </w:p>
    <w:p w14:paraId="6A689AA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até o 30º (trigésimo) dia – 0,1% (um décimo por cento) ao dia;</w:t>
      </w:r>
    </w:p>
    <w:p w14:paraId="4A0273E7"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a partir do 31º (trigésimo primeiro) dia – 0,2% (dois décimos por cento) ao dia.</w:t>
      </w:r>
    </w:p>
    <w:p w14:paraId="5B25405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bCs/>
          <w:sz w:val="22"/>
          <w:szCs w:val="22"/>
          <w:bdr w:val="none" w:sz="0" w:space="0" w:color="auto" w:frame="1"/>
        </w:rPr>
      </w:pPr>
      <w:r w:rsidRPr="00310B7C">
        <w:rPr>
          <w:rFonts w:ascii="Arial" w:hAnsi="Arial" w:cs="Arial"/>
          <w:sz w:val="22"/>
          <w:szCs w:val="22"/>
          <w:bdr w:val="none" w:sz="0" w:space="0" w:color="auto" w:frame="1"/>
        </w:rPr>
        <w:t>Parágrafo único – A multa cominatória será calculada com base no valor contratado dos bens fornecidos ou serviços prestados/realizados no período de medição em que se verificou a infração.</w:t>
      </w:r>
    </w:p>
    <w:p w14:paraId="3F21C76F"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5º</w:t>
      </w:r>
      <w:r w:rsidRPr="00310B7C">
        <w:rPr>
          <w:rFonts w:ascii="Arial" w:hAnsi="Arial" w:cs="Arial"/>
          <w:bCs/>
          <w:sz w:val="22"/>
          <w:szCs w:val="22"/>
          <w:bdr w:val="none" w:sz="0" w:space="0" w:color="auto" w:frame="1"/>
        </w:rPr>
        <w:t> – A multa moratória é aplicável quando o cumprimento da obrigação contratada ocorrer depois de vencido o prazo de entrega ou execução.</w:t>
      </w:r>
    </w:p>
    <w:p w14:paraId="0DECBCE7"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A contagem dos prazos de entrega ou execução terá início:</w:t>
      </w:r>
    </w:p>
    <w:p w14:paraId="4E1799A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na data fixada no instrumento contratual; ou</w:t>
      </w:r>
    </w:p>
    <w:p w14:paraId="7A6E43D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na data de assinatura do instrumento contratual ou da retirada/envio da nota de empenho ou documento equivalente, quando não fixado outro prazo.</w:t>
      </w:r>
    </w:p>
    <w:p w14:paraId="732D03A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Os prazos de entrega ou execução serão contados em dias corridos, excluído o dia de início e incluído o do vencimento.</w:t>
      </w:r>
    </w:p>
    <w:p w14:paraId="20F18C83"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6º</w:t>
      </w:r>
      <w:r w:rsidRPr="00310B7C">
        <w:rPr>
          <w:rFonts w:ascii="Arial" w:hAnsi="Arial" w:cs="Arial"/>
          <w:bCs/>
          <w:sz w:val="22"/>
          <w:szCs w:val="22"/>
          <w:bdr w:val="none" w:sz="0" w:space="0" w:color="auto" w:frame="1"/>
        </w:rPr>
        <w:t> – Cabe ao contratado solicitar a prorrogação do prazo de entrega ou execução, justificando a impossibilidade de cumprimento da obrigação no prazo avençado.</w:t>
      </w:r>
    </w:p>
    <w:p w14:paraId="6DA840A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As justificativas serão apreciadas pela autoridade competente para celebrar o contrato, que poderá autorizar a prorrogação do prazo de entrega ou execução nas hipóteses previstas no artigo 57, § 1º, da Lei Federal nº 8.666/1993.</w:t>
      </w:r>
    </w:p>
    <w:p w14:paraId="6AC50FF2"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7º</w:t>
      </w:r>
      <w:r w:rsidRPr="00310B7C">
        <w:rPr>
          <w:rFonts w:ascii="Arial" w:hAnsi="Arial" w:cs="Arial"/>
          <w:bCs/>
          <w:sz w:val="22"/>
          <w:szCs w:val="22"/>
          <w:bdr w:val="none" w:sz="0" w:space="0" w:color="auto" w:frame="1"/>
        </w:rPr>
        <w:t> – Vencido o prazo de entrega ou execução, a autoridade competente para celebrar o contrato poderá:</w:t>
      </w:r>
    </w:p>
    <w:p w14:paraId="2501A9A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aceitar a obrigação em atraso, com aplicação da multa moratória; ou</w:t>
      </w:r>
    </w:p>
    <w:p w14:paraId="4BD562EC"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justificar o desinteresse no recebimento dos bens e/ou serviços em atraso, hipótese em que restará caracterizada a inexecução contratual.</w:t>
      </w:r>
    </w:p>
    <w:p w14:paraId="5440E4F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Atrasos superiores a 60 (sessenta) dias configurarão inexecução contratual, exceto quando a autoridade competente para celebrar o contrato justificar a vantagem para a Administração na manutenção do contrato.</w:t>
      </w:r>
    </w:p>
    <w:p w14:paraId="589D4494"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8º</w:t>
      </w:r>
      <w:r w:rsidRPr="00310B7C">
        <w:rPr>
          <w:rFonts w:ascii="Arial" w:hAnsi="Arial" w:cs="Arial"/>
          <w:bCs/>
          <w:sz w:val="22"/>
          <w:szCs w:val="22"/>
          <w:bdr w:val="none" w:sz="0" w:space="0" w:color="auto" w:frame="1"/>
        </w:rPr>
        <w:t> – A multa moratória, calculada sobre o valor da obrigação cumprida em atraso, será de 2,0% (dois por cento), acrescida na seguinte proporção, conforme perdure a mora:</w:t>
      </w:r>
    </w:p>
    <w:p w14:paraId="245CC1FA"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até o 30º (trigésimo) dia – 0,2% (dois décimos por cento) ao dia;</w:t>
      </w:r>
    </w:p>
    <w:p w14:paraId="158A4FF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a partir do 31º (trigésimo primeiro) dia – 0,4% (quatro décimos por cento) ao dia.</w:t>
      </w:r>
    </w:p>
    <w:p w14:paraId="762B7147"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lastRenderedPageBreak/>
        <w:t>Parágrafo único – A multa moratória não excederá a 20% (vinte por cento) da obrigação cumprida em atraso.</w:t>
      </w:r>
    </w:p>
    <w:p w14:paraId="7BA59ED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9º</w:t>
      </w:r>
      <w:r w:rsidRPr="00310B7C">
        <w:rPr>
          <w:rFonts w:ascii="Arial" w:hAnsi="Arial" w:cs="Arial"/>
          <w:bCs/>
          <w:sz w:val="22"/>
          <w:szCs w:val="22"/>
          <w:bdr w:val="none" w:sz="0" w:space="0" w:color="auto" w:frame="1"/>
        </w:rPr>
        <w:t> – A multa por inexecução total ou parcial do contrato, no importe de 20% (vinte por cento) do valor da obrigação não cumprida, será aplicada quando for imputável ao contratado a responsabilidade pela inexecução do contrato nas condições pactuadas e não houver interesse no recebimento da obrigação em mora, em especial nas situações que ensejam a rescisão unilateral do contrato, previstas no artigo 78, incisos I a XII, da Lei Federal nº 8.666/1993.</w:t>
      </w:r>
    </w:p>
    <w:p w14:paraId="1BCC57A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 recusa injustificada do adjudicatário em assinar o contrato, aceitar ou retirar o instrumento equivalente, dentro do prazo estabelecido pela Universidade, caracteriza o descumprimento total da obrigação assumida, sujeitando-o a multa por inexecução.</w:t>
      </w:r>
    </w:p>
    <w:p w14:paraId="094C8E7F"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10</w:t>
      </w:r>
      <w:r w:rsidRPr="00310B7C">
        <w:rPr>
          <w:rFonts w:ascii="Arial" w:hAnsi="Arial" w:cs="Arial"/>
          <w:bCs/>
          <w:sz w:val="22"/>
          <w:szCs w:val="22"/>
          <w:bdr w:val="none" w:sz="0" w:space="0" w:color="auto" w:frame="1"/>
        </w:rPr>
        <w:t> – As multas serão calculadas com base no valor vigente à época da inexecução e, posteriormente, atualizadas pela variação do IPC-FIPE até a data do efetivo recolhimento.</w:t>
      </w:r>
    </w:p>
    <w:p w14:paraId="59036145"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11</w:t>
      </w:r>
      <w:r w:rsidRPr="00310B7C">
        <w:rPr>
          <w:rFonts w:ascii="Arial" w:hAnsi="Arial" w:cs="Arial"/>
          <w:bCs/>
          <w:sz w:val="22"/>
          <w:szCs w:val="22"/>
          <w:bdr w:val="none" w:sz="0" w:space="0" w:color="auto" w:frame="1"/>
        </w:rPr>
        <w:t> –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71B78AAD"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Das sanções restritivas do direito de licitar e contratar com a administração</w:t>
      </w:r>
    </w:p>
    <w:p w14:paraId="294FFD4B"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12</w:t>
      </w:r>
      <w:r w:rsidRPr="00310B7C">
        <w:rPr>
          <w:rFonts w:ascii="Arial" w:hAnsi="Arial" w:cs="Arial"/>
          <w:bCs/>
          <w:sz w:val="22"/>
          <w:szCs w:val="22"/>
          <w:bdr w:val="none" w:sz="0" w:space="0" w:color="auto" w:frame="1"/>
        </w:rPr>
        <w:t> – A pena de suspensão temporária de participação em licitação e impedimento de contratar com órgãos e entidades da Administração do Estado de São Paulo, por prazo não superior a 2 (dois) anos, prevista no artigo 87, inciso III, da Lei Federal nº 8.666/1993, é aplicável:</w:t>
      </w:r>
    </w:p>
    <w:p w14:paraId="7CB4F631"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em licitações processadas nas modalidades disciplinadas na Lei Federal nº 8.666/1993 (concorrência, tomada de preços, convite, concurso e leilão) e nas contratações delas resultantes;</w:t>
      </w:r>
    </w:p>
    <w:p w14:paraId="4555AEBC"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em contratações celebradas nas hipóteses de dispensa ou inexigibilidade de licitação, previstas nos artigos 17, 24 e 25 da Lei Federal nº 8.666/1993.</w:t>
      </w:r>
    </w:p>
    <w:p w14:paraId="031D42B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13</w:t>
      </w:r>
      <w:r w:rsidRPr="00310B7C">
        <w:rPr>
          <w:rFonts w:ascii="Arial" w:hAnsi="Arial" w:cs="Arial"/>
          <w:bCs/>
          <w:sz w:val="22"/>
          <w:szCs w:val="22"/>
          <w:bdr w:val="none" w:sz="0" w:space="0" w:color="auto" w:frame="1"/>
        </w:rPr>
        <w:t> – A pena de impedimento de licitar e contratar com órgãos e entidades da Administração do Estado de São Paulo, pelo prazo de até 5 (cinco) anos, prevista no artigo 7º da Lei Federal nº 10.520/2002, é aplicável em licitações processadas na modalidade de Pregão e nas contratações delas resultantes.</w:t>
      </w:r>
    </w:p>
    <w:p w14:paraId="1495D102"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14</w:t>
      </w:r>
      <w:r w:rsidRPr="00310B7C">
        <w:rPr>
          <w:rFonts w:ascii="Arial" w:hAnsi="Arial" w:cs="Arial"/>
          <w:bCs/>
          <w:sz w:val="22"/>
          <w:szCs w:val="22"/>
          <w:bdr w:val="none" w:sz="0" w:space="0" w:color="auto" w:frame="1"/>
        </w:rPr>
        <w:t> – As penas previstas nos artigos 12 e 13 são aplicáveis quando:</w:t>
      </w:r>
    </w:p>
    <w:p w14:paraId="528001BC"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o licitante, violando as regras fixadas no edital da licitação, perturbar a sessão pública de julgamento ou causar embaraço à atuação do pregoeiro ou Comissão Julgadora; ou</w:t>
      </w:r>
    </w:p>
    <w:p w14:paraId="13CF692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o contratado descumprir suas obrigações (principal ou acessórias), causando prejuízo de qualquer natureza à Universidade ou a terceiros.</w:t>
      </w:r>
    </w:p>
    <w:p w14:paraId="1700FD0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A duração da penalidade será definida com base na gravidade da conduta do contratado e dos prejuízos dela resultantes, observados os limites temporais fixados nas Leis Federais nº 8.666/1993 e nº 10.520/2002.</w:t>
      </w:r>
    </w:p>
    <w:p w14:paraId="1BF8519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15</w:t>
      </w:r>
      <w:r w:rsidRPr="00310B7C">
        <w:rPr>
          <w:rFonts w:ascii="Arial" w:hAnsi="Arial" w:cs="Arial"/>
          <w:bCs/>
          <w:sz w:val="22"/>
          <w:szCs w:val="22"/>
          <w:bdr w:val="none" w:sz="0" w:space="0" w:color="auto" w:frame="1"/>
        </w:rPr>
        <w:t> – A declaração de inidoneidade para licitar ou contratar com a Administração Pública, prevista no artigo 87, IV, da Lei Federal nº 8.666/1993, será aplicada ao licitante ou contratado que agir de má-fé ou utilizar de meio fraudulento a fim de frustrar o caráter competitivo do certame ou a execução contratual.</w:t>
      </w:r>
    </w:p>
    <w:p w14:paraId="205F9382"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lastRenderedPageBreak/>
        <w:t>Artigo 16</w:t>
      </w:r>
      <w:r w:rsidRPr="00310B7C">
        <w:rPr>
          <w:rFonts w:ascii="Arial" w:hAnsi="Arial" w:cs="Arial"/>
          <w:bCs/>
          <w:sz w:val="22"/>
          <w:szCs w:val="22"/>
          <w:bdr w:val="none" w:sz="0" w:space="0" w:color="auto" w:frame="1"/>
        </w:rPr>
        <w:t> – As sanções restritivas do direito de licitar e contratar poderão ser aplicadas isoladamente ou em conjunto com as penas de multa, quando cabíveis.</w:t>
      </w:r>
    </w:p>
    <w:p w14:paraId="0DAAA0CC"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t>Do procedimento sancionatório</w:t>
      </w:r>
    </w:p>
    <w:p w14:paraId="65E758EC"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17</w:t>
      </w:r>
      <w:r w:rsidRPr="00310B7C">
        <w:rPr>
          <w:rFonts w:ascii="Arial" w:hAnsi="Arial" w:cs="Arial"/>
          <w:bCs/>
          <w:sz w:val="22"/>
          <w:szCs w:val="22"/>
          <w:bdr w:val="none" w:sz="0" w:space="0" w:color="auto" w:frame="1"/>
        </w:rPr>
        <w:t> – A aplicação das sanções administrativas previstas nesta Resolução, bem como a rescisão do contrato, quando cabível, serão precedidas de procedimento destinado a garantir oportunidade para o exercício do contraditório e ampla defesa, o qual tramitará pelo Sistema Eletrônico de Aplicação e Registro de Sanções Administrativas – e-Sanções, instituído pelo Decreto Estadual nº 61.751/2015.</w:t>
      </w:r>
    </w:p>
    <w:p w14:paraId="774B330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A tramitação do procedimento sancionatório em ambiente eletrônico não dispensa a instrução do processo de contratação com os atos e documentos produzidos no sistema e-Sanções.</w:t>
      </w:r>
    </w:p>
    <w:p w14:paraId="1AF12621"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Em qualquer fase do procedimento sancionatório, quando houver dúvida jurídica a ser dirimida, os autos poderão ser encaminhados à Procuradoria Geral, para análise e manifestação, com posterior inserção do parecer emitido no sistema e-Sanções.</w:t>
      </w:r>
    </w:p>
    <w:p w14:paraId="30507543"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18</w:t>
      </w:r>
      <w:r w:rsidRPr="00310B7C">
        <w:rPr>
          <w:rFonts w:ascii="Arial" w:hAnsi="Arial" w:cs="Arial"/>
          <w:bCs/>
          <w:sz w:val="22"/>
          <w:szCs w:val="22"/>
          <w:bdr w:val="none" w:sz="0" w:space="0" w:color="auto" w:frame="1"/>
        </w:rPr>
        <w:t> – Verificada a situação que enseja a aplicação da sanção, o particular sujeito à penalidade será notificado pela Universidade, sendo-lhe assegurada a oportunidade para exercício do contraditório e ampla defesa nos seguintes prazos:</w:t>
      </w:r>
    </w:p>
    <w:p w14:paraId="19AF6ACD"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5 (cinco) dias úteis, quando proposta a aplicação das sanções de advertência, multa ou suspensão temporária de participação em licitação e impedimento de contratar, previstas no artigo 87, incisos I, II e III, da Lei Federal nº 8.666/1993.</w:t>
      </w:r>
    </w:p>
    <w:p w14:paraId="79A0FDA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10 (dez) dias, quando proposta a aplicação das penalidades de impedimento de licitar e contratar, prevista no artigo 7º da Lei Federal nº 10.520/2002, ou de declaração de inidoneidade para licitar ou contratar com a Administração Pública, prevista no artigo 87, inciso IV, da Lei Federal nº 8.666/1993.</w:t>
      </w:r>
    </w:p>
    <w:p w14:paraId="3030F9C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O prazo para apresentação da defesa será contado a partir da data de recebimento da notificação ou da publicação desta no Diário Oficial do Estado.</w:t>
      </w:r>
    </w:p>
    <w:p w14:paraId="61EBA4B4"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19</w:t>
      </w:r>
      <w:r w:rsidRPr="00310B7C">
        <w:rPr>
          <w:rFonts w:ascii="Arial" w:hAnsi="Arial" w:cs="Arial"/>
          <w:bCs/>
          <w:sz w:val="22"/>
          <w:szCs w:val="22"/>
          <w:bdr w:val="none" w:sz="0" w:space="0" w:color="auto" w:frame="1"/>
        </w:rPr>
        <w:t> – A notificação será encaminhada por via postal com aviso de recebimento (AR), ou por qualquer meio que permita comprovar o inequívoco recebimento da notificação.</w:t>
      </w:r>
    </w:p>
    <w:p w14:paraId="281A83E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Considera-se inequivocamente recebida a notificação encaminhada por correspondência eletrônica quando houver confirmação de recebimento.</w:t>
      </w:r>
    </w:p>
    <w:p w14:paraId="1C44029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Quando o particular sujeito à penalidade não for encontrado no endereço por ele indicado no processo licitatório ou de contratação, ele será notificado por publicação no Diário Oficial do Estado.</w:t>
      </w:r>
    </w:p>
    <w:p w14:paraId="7823955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3º – O particular é responsável por manter atualizado seu endereço completo, e-mail e telefone.</w:t>
      </w:r>
    </w:p>
    <w:p w14:paraId="0824556A"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20</w:t>
      </w:r>
      <w:r w:rsidRPr="00310B7C">
        <w:rPr>
          <w:rFonts w:ascii="Arial" w:hAnsi="Arial" w:cs="Arial"/>
          <w:bCs/>
          <w:sz w:val="22"/>
          <w:szCs w:val="22"/>
          <w:bdr w:val="none" w:sz="0" w:space="0" w:color="auto" w:frame="1"/>
        </w:rPr>
        <w:t> – A notificação deverá conter, entre outros, os seguintes elementos:</w:t>
      </w:r>
    </w:p>
    <w:p w14:paraId="74ED894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descrição dos fatos que caracterizam o descumprimento das obrigações assumidas;</w:t>
      </w:r>
    </w:p>
    <w:p w14:paraId="57B7D3A9"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possibilidade de caracterização de inexecução contratual e rescisão do contrato, se pertinente;</w:t>
      </w:r>
    </w:p>
    <w:p w14:paraId="423FF23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III – sanções administrativas cabíveis, com indicação dos respectivos fundamentos normativos;</w:t>
      </w:r>
    </w:p>
    <w:p w14:paraId="2A3B9FBD"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lastRenderedPageBreak/>
        <w:t>IV – retenção de pagamentos, para compensação com eventuais multas e prejuízos causados à Universidade, se pertinente; e</w:t>
      </w:r>
    </w:p>
    <w:p w14:paraId="4C6BF03F"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V – previsão expressa da possibilidade de apresentação de defesa prévia nos prazos fixados no artigo 18 desta Resolução, e instruções para acesso ao sistema e-Sanções.</w:t>
      </w:r>
    </w:p>
    <w:p w14:paraId="63EC91E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21</w:t>
      </w:r>
      <w:r w:rsidRPr="00310B7C">
        <w:rPr>
          <w:rFonts w:ascii="Arial" w:hAnsi="Arial" w:cs="Arial"/>
          <w:bCs/>
          <w:sz w:val="22"/>
          <w:szCs w:val="22"/>
          <w:bdr w:val="none" w:sz="0" w:space="0" w:color="auto" w:frame="1"/>
        </w:rPr>
        <w:t> – Transcorrido o prazo para apresentação da defesa prévia, o processo será encaminhado à autoridade competente para celebrar o contrato, a qual, em despacho fundamentado, apreciará as eventuais alegações apresentadas pelo particular e deliberará a respeito da aplicação das sanções inicialmente previstas.</w:t>
      </w:r>
    </w:p>
    <w:p w14:paraId="05A53B49"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Parágrafo único – Caso a sanção aplicável exceda as atribuições da autoridade competente para celebrar o contrato, os autos serão encaminhados à autoridade com atribuição para a aplicação da penalidade.</w:t>
      </w:r>
    </w:p>
    <w:p w14:paraId="2EE00B21"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22</w:t>
      </w:r>
      <w:r w:rsidRPr="00310B7C">
        <w:rPr>
          <w:rFonts w:ascii="Arial" w:hAnsi="Arial" w:cs="Arial"/>
          <w:bCs/>
          <w:sz w:val="22"/>
          <w:szCs w:val="22"/>
          <w:bdr w:val="none" w:sz="0" w:space="0" w:color="auto" w:frame="1"/>
        </w:rPr>
        <w:t> – São competentes para aplicar as sanções administrativas disciplinadas nesta Resolução:</w:t>
      </w:r>
    </w:p>
    <w:p w14:paraId="6417BFE3"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a autoridade competente para celebrar o contrato, em relação às sanções de:</w:t>
      </w:r>
    </w:p>
    <w:p w14:paraId="7E294B91"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a) advertência;</w:t>
      </w:r>
    </w:p>
    <w:p w14:paraId="1144ED4B"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b) multas;</w:t>
      </w:r>
    </w:p>
    <w:p w14:paraId="1C501437"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c) suspensão temporária de participação em licitação e impedimento de contratar com órgãos e entidades da Administração do Estado de São Paulo, por prazo não superior a 2 (dois) anos; e</w:t>
      </w:r>
    </w:p>
    <w:p w14:paraId="47243DC6"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d) impedimento de licitar e contratar com órgãos e entidades da Administração do Estado de São Paulo, pelo prazo de até 5 (cinco) anos;</w:t>
      </w:r>
    </w:p>
    <w:p w14:paraId="5462ACD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o Reitor, em relação à declaração de inidoneidade para licitar ou contratar com a Administração Pública, mediante proposta fundamentada da autoridade competente para celebrar o contrato, após verificação da regularidade jurídico-formal do procedimento pela Procuradoria Geral.</w:t>
      </w:r>
    </w:p>
    <w:p w14:paraId="688CD099"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23</w:t>
      </w:r>
      <w:r w:rsidRPr="00310B7C">
        <w:rPr>
          <w:rFonts w:ascii="Arial" w:hAnsi="Arial" w:cs="Arial"/>
          <w:bCs/>
          <w:sz w:val="22"/>
          <w:szCs w:val="22"/>
          <w:bdr w:val="none" w:sz="0" w:space="0" w:color="auto" w:frame="1"/>
        </w:rPr>
        <w:t> – A decisão será publicada na Imprensa Oficial e o interessado será notificado a recolher o valor das multas eventualmente impostas no prazo de 5 (cinco) dias úteis.</w:t>
      </w:r>
    </w:p>
    <w:p w14:paraId="7D2B7564"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Nos casos de aplicação de sanção de advertência, bem como das multas previstas no artigo 1º, inciso II, alíneas “a” e “b”, fica dispensada a publicação mencionada no caput.</w:t>
      </w:r>
    </w:p>
    <w:p w14:paraId="0743682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Conforme o caso, o desfazimento do ajuste e a aplicação das penalidades cabíveis serão formalizados por meio de Termo de Rescisão Unilateral, cujo extrato será veiculado nos termos do caput.</w:t>
      </w:r>
    </w:p>
    <w:p w14:paraId="40006116"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24</w:t>
      </w:r>
      <w:r w:rsidRPr="00310B7C">
        <w:rPr>
          <w:rFonts w:ascii="Arial" w:hAnsi="Arial" w:cs="Arial"/>
          <w:bCs/>
          <w:sz w:val="22"/>
          <w:szCs w:val="22"/>
          <w:bdr w:val="none" w:sz="0" w:space="0" w:color="auto" w:frame="1"/>
        </w:rPr>
        <w:t> – Das decisões que aplicarem sanções administrativas cabem:</w:t>
      </w:r>
    </w:p>
    <w:p w14:paraId="6999618E"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 – recurso, no prazo de 5 (cinco) dias úteis, com fundamento no artigo 109, inciso I, alínea “f”, da Lei Federal nº 8.666/1993, em relação às sanções previstas nos incisos I a IV do artigo 1º desta Resolução;</w:t>
      </w:r>
    </w:p>
    <w:p w14:paraId="3C407940"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II – pedido de reconsideração, no prazo de 10 (dez) dias úteis, com fundamento no artigo 109, inciso III, da Lei Federal nº 8.666/1993, em caso de declaração de inidoneidade para licitar ou contratar com a Administração Pública.</w:t>
      </w:r>
    </w:p>
    <w:p w14:paraId="10785EF9"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25</w:t>
      </w:r>
      <w:r w:rsidRPr="00310B7C">
        <w:rPr>
          <w:rFonts w:ascii="Arial" w:hAnsi="Arial" w:cs="Arial"/>
          <w:bCs/>
          <w:sz w:val="22"/>
          <w:szCs w:val="22"/>
          <w:bdr w:val="none" w:sz="0" w:space="0" w:color="auto" w:frame="1"/>
        </w:rPr>
        <w:t> – Concluído o julgamento dos eventuais recursos, as sanções aplicadas serão divulgadas na forma determinada no Decreto Estadual nº 48.999/2004.</w:t>
      </w:r>
    </w:p>
    <w:p w14:paraId="74E03E4F" w14:textId="77777777" w:rsidR="00A4167C" w:rsidRPr="00310B7C" w:rsidRDefault="00A4167C" w:rsidP="00A4167C">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310B7C">
        <w:rPr>
          <w:rFonts w:ascii="Arial" w:hAnsi="Arial" w:cs="Arial"/>
          <w:b/>
          <w:sz w:val="22"/>
          <w:szCs w:val="22"/>
        </w:rPr>
        <w:lastRenderedPageBreak/>
        <w:t>Disposições finais e transitórias</w:t>
      </w:r>
    </w:p>
    <w:p w14:paraId="59C36451"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1º</w:t>
      </w:r>
      <w:r w:rsidRPr="00310B7C">
        <w:rPr>
          <w:rFonts w:ascii="Arial" w:hAnsi="Arial" w:cs="Arial"/>
          <w:bCs/>
          <w:sz w:val="22"/>
          <w:szCs w:val="22"/>
          <w:bdr w:val="none" w:sz="0" w:space="0" w:color="auto" w:frame="1"/>
        </w:rPr>
        <w:t> – Esta Resolução entra em vigor 90 (noventa) dias após a data de sua publicação, revogadas as disposições em contrário, em especial a Portaria GR nº </w:t>
      </w:r>
      <w:hyperlink r:id="rId20" w:history="1">
        <w:r w:rsidRPr="00310B7C">
          <w:rPr>
            <w:rFonts w:ascii="Arial" w:hAnsi="Arial" w:cs="Arial"/>
            <w:bCs/>
            <w:sz w:val="22"/>
            <w:szCs w:val="22"/>
          </w:rPr>
          <w:t>3161/1999</w:t>
        </w:r>
      </w:hyperlink>
      <w:r w:rsidRPr="00310B7C">
        <w:rPr>
          <w:rFonts w:ascii="Arial" w:hAnsi="Arial" w:cs="Arial"/>
          <w:bCs/>
          <w:sz w:val="22"/>
          <w:szCs w:val="22"/>
          <w:bdr w:val="none" w:sz="0" w:space="0" w:color="auto" w:frame="1"/>
        </w:rPr>
        <w:t>.</w:t>
      </w:r>
    </w:p>
    <w:p w14:paraId="37EC6EF0"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2</w:t>
      </w:r>
      <w:r w:rsidRPr="00310B7C">
        <w:rPr>
          <w:rFonts w:ascii="Arial" w:hAnsi="Arial" w:cs="Arial"/>
          <w:b/>
          <w:bCs/>
          <w:sz w:val="22"/>
          <w:szCs w:val="22"/>
          <w:bdr w:val="none" w:sz="0" w:space="0" w:color="auto" w:frame="1"/>
        </w:rPr>
        <w:t>º</w:t>
      </w:r>
      <w:r w:rsidRPr="00310B7C">
        <w:rPr>
          <w:rFonts w:ascii="Arial" w:hAnsi="Arial" w:cs="Arial"/>
          <w:bCs/>
          <w:sz w:val="22"/>
          <w:szCs w:val="22"/>
          <w:bdr w:val="none" w:sz="0" w:space="0" w:color="auto" w:frame="1"/>
        </w:rPr>
        <w:t xml:space="preserve"> – As regras procedimentais previstas na presente Resolução serão imediatamente aplicáveis aos processos de penalização em andamento, tão logo se observe o decurso do prazo inscrito no artigo anterior, ressalvada tão somente a avaliação da viabilidade técnica, conforme o caso, de utilização da plataforma e-Sanções para os processos em curso.</w:t>
      </w:r>
    </w:p>
    <w:p w14:paraId="0468BC2A"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3º</w:t>
      </w:r>
      <w:r w:rsidRPr="00310B7C">
        <w:rPr>
          <w:rFonts w:ascii="Arial" w:hAnsi="Arial" w:cs="Arial"/>
          <w:bCs/>
          <w:sz w:val="22"/>
          <w:szCs w:val="22"/>
          <w:bdr w:val="none" w:sz="0" w:space="0" w:color="auto" w:frame="1"/>
        </w:rPr>
        <w:t> – Inicialmente, apenas os procedimentos sancionatórios que previrem a rescisão unilateral do contrato ou a aplicação de sanções restritivas do direito de licitar e contratar com a administração, previstas nos incisos III a V do artigo 1º desta Resolução, tramitarão pelo Sistema Eletrônico de Aplicação e Registro de Sanções Administrativas – e-Sanções.</w:t>
      </w:r>
    </w:p>
    <w:p w14:paraId="41075BF8"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bCs/>
          <w:sz w:val="22"/>
          <w:szCs w:val="22"/>
          <w:bdr w:val="none" w:sz="0" w:space="0" w:color="auto" w:frame="1"/>
        </w:rPr>
        <w:t>Parágrafo único</w:t>
      </w:r>
      <w:r w:rsidRPr="00310B7C">
        <w:rPr>
          <w:rFonts w:ascii="Arial" w:hAnsi="Arial" w:cs="Arial"/>
          <w:bCs/>
          <w:sz w:val="22"/>
          <w:szCs w:val="22"/>
          <w:bdr w:val="none" w:sz="0" w:space="0" w:color="auto" w:frame="1"/>
        </w:rPr>
        <w:t xml:space="preserve"> – A aplicação de advertências e multas, previstas nos incisos I e II do artigo 1º desta Resolução, observará o procedimento previsto nesta Resolução, com tramitação em meio físico, registrada nos autos do processo de contratação.</w:t>
      </w:r>
    </w:p>
    <w:p w14:paraId="52600239"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4º</w:t>
      </w:r>
      <w:r w:rsidRPr="00310B7C">
        <w:rPr>
          <w:rFonts w:ascii="Arial" w:hAnsi="Arial" w:cs="Arial"/>
          <w:bCs/>
          <w:sz w:val="22"/>
          <w:szCs w:val="22"/>
          <w:bdr w:val="none" w:sz="0" w:space="0" w:color="auto" w:frame="1"/>
        </w:rPr>
        <w:t> – As penalidades previstas nesta Resolução não se aplicam aos contratos celebrados antes do início da vigência desta Resolução, aos quais continuam aplicáveis as sanções previstas no edital da licitação, no instrumento contratual e na Portaria GR nº </w:t>
      </w:r>
      <w:hyperlink r:id="rId21" w:history="1">
        <w:r w:rsidRPr="00310B7C">
          <w:rPr>
            <w:rFonts w:ascii="Arial" w:hAnsi="Arial" w:cs="Arial"/>
            <w:bCs/>
            <w:sz w:val="22"/>
            <w:szCs w:val="22"/>
          </w:rPr>
          <w:t>3161/1999</w:t>
        </w:r>
      </w:hyperlink>
      <w:r w:rsidRPr="00310B7C">
        <w:rPr>
          <w:rFonts w:ascii="Arial" w:hAnsi="Arial" w:cs="Arial"/>
          <w:bCs/>
          <w:sz w:val="22"/>
          <w:szCs w:val="22"/>
          <w:bdr w:val="none" w:sz="0" w:space="0" w:color="auto" w:frame="1"/>
        </w:rPr>
        <w:t>.</w:t>
      </w:r>
    </w:p>
    <w:p w14:paraId="48422956" w14:textId="77777777" w:rsidR="00A4167C" w:rsidRPr="00310B7C" w:rsidRDefault="00A4167C" w:rsidP="00A4167C">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310B7C">
        <w:rPr>
          <w:rFonts w:ascii="Arial" w:hAnsi="Arial" w:cs="Arial"/>
          <w:b/>
          <w:sz w:val="22"/>
          <w:szCs w:val="22"/>
        </w:rPr>
        <w:t>Artigo 5º</w:t>
      </w:r>
      <w:r w:rsidRPr="00310B7C">
        <w:rPr>
          <w:rFonts w:ascii="Arial" w:hAnsi="Arial" w:cs="Arial"/>
          <w:bCs/>
          <w:sz w:val="22"/>
          <w:szCs w:val="22"/>
          <w:bdr w:val="none" w:sz="0" w:space="0" w:color="auto" w:frame="1"/>
        </w:rPr>
        <w:t> – Com o início da vigência da presente Resolução, os procedimentos licitatórios em que ainda não ocorreu a sessão pública e as contratações diretas ainda não formalizadas deverão ter seus instrumentos e atos adequados de modo a consignarem expressamente a aplicação da disciplina de penalização ora estabelecida.</w:t>
      </w:r>
    </w:p>
    <w:p w14:paraId="2D389FE9"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1º – Nas licitações em curso (ainda não homologadas) em que já tenha havido a sessão pública de abertura de envelopes ou propostas, a autoridade competente deverá decidir motivadamente entre:</w:t>
      </w:r>
    </w:p>
    <w:p w14:paraId="705B750C"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a) revogar a licitação em curso, com o intuito de revisar o edital e ajustá-lo à disciplina fixada nesta Resolução; ou</w:t>
      </w:r>
    </w:p>
    <w:p w14:paraId="7FA65188"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b) justificar o prejuízo resultante da revogação e manter a licitação em curso, hipótese em que serão aplicáveis as penalidades previstas no edital, na minuta de contrato e na Portaria GR nº </w:t>
      </w:r>
      <w:hyperlink r:id="rId22" w:history="1">
        <w:r w:rsidRPr="00310B7C">
          <w:rPr>
            <w:rFonts w:ascii="Arial" w:hAnsi="Arial" w:cs="Arial"/>
            <w:sz w:val="22"/>
            <w:szCs w:val="22"/>
            <w:bdr w:val="none" w:sz="0" w:space="0" w:color="auto" w:frame="1"/>
          </w:rPr>
          <w:t>3161/1999</w:t>
        </w:r>
      </w:hyperlink>
      <w:r w:rsidRPr="00310B7C">
        <w:rPr>
          <w:rFonts w:ascii="Arial" w:hAnsi="Arial" w:cs="Arial"/>
          <w:sz w:val="22"/>
          <w:szCs w:val="22"/>
          <w:bdr w:val="none" w:sz="0" w:space="0" w:color="auto" w:frame="1"/>
        </w:rPr>
        <w:t>, observada a regra do artigo 2º das Disposições finais e transitórias da presente Resolução.</w:t>
      </w:r>
    </w:p>
    <w:p w14:paraId="2A92B822" w14:textId="77777777" w:rsidR="00A4167C" w:rsidRPr="00310B7C" w:rsidRDefault="00A4167C" w:rsidP="00A4167C">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310B7C">
        <w:rPr>
          <w:rFonts w:ascii="Arial" w:hAnsi="Arial" w:cs="Arial"/>
          <w:sz w:val="22"/>
          <w:szCs w:val="22"/>
          <w:bdr w:val="none" w:sz="0" w:space="0" w:color="auto" w:frame="1"/>
        </w:rPr>
        <w:t>§ 2º – Quando a licitação já se encontrar homologada antes do início da vigência desta Resolução, mas o contrato ainda não tiver sido formalizado, a contratação poderá ter prosseguimento, de modo a evitar os prejuízos advindos do refazimento do certame, hipótese em que serão aplicáveis as penalidades previstas no edital, na minuta de contrato e na Portaria GR nº </w:t>
      </w:r>
      <w:hyperlink r:id="rId23" w:history="1">
        <w:r w:rsidRPr="00310B7C">
          <w:rPr>
            <w:rFonts w:ascii="Arial" w:hAnsi="Arial" w:cs="Arial"/>
            <w:sz w:val="22"/>
            <w:szCs w:val="22"/>
            <w:bdr w:val="none" w:sz="0" w:space="0" w:color="auto" w:frame="1"/>
          </w:rPr>
          <w:t>3161/1999</w:t>
        </w:r>
      </w:hyperlink>
      <w:r w:rsidRPr="00310B7C">
        <w:rPr>
          <w:rFonts w:ascii="Arial" w:hAnsi="Arial" w:cs="Arial"/>
          <w:sz w:val="22"/>
          <w:szCs w:val="22"/>
          <w:bdr w:val="none" w:sz="0" w:space="0" w:color="auto" w:frame="1"/>
        </w:rPr>
        <w:t>, observada a regra do artigo 2º das Disposições finais e transitórias da presente Resolução.</w:t>
      </w:r>
    </w:p>
    <w:p w14:paraId="59AEAF37" w14:textId="77777777" w:rsidR="00A4167C" w:rsidRPr="00310B7C" w:rsidRDefault="00A4167C" w:rsidP="00A4167C">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Reitoria da Universidade de São Paulo, 21 de dezembro de 2018.</w:t>
      </w:r>
    </w:p>
    <w:p w14:paraId="1D84BA08" w14:textId="77777777" w:rsidR="00A4167C" w:rsidRPr="00310B7C" w:rsidRDefault="00A4167C" w:rsidP="00A4167C">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310B7C">
        <w:rPr>
          <w:rFonts w:ascii="Arial" w:hAnsi="Arial" w:cs="Arial"/>
          <w:bCs/>
          <w:sz w:val="22"/>
          <w:szCs w:val="22"/>
          <w:bdr w:val="none" w:sz="0" w:space="0" w:color="auto" w:frame="1"/>
        </w:rPr>
        <w:t>VAHAN AGOPYAN</w:t>
      </w:r>
      <w:r w:rsidRPr="00310B7C">
        <w:rPr>
          <w:rFonts w:ascii="Arial" w:hAnsi="Arial" w:cs="Arial"/>
          <w:bCs/>
          <w:sz w:val="22"/>
          <w:szCs w:val="22"/>
          <w:bdr w:val="none" w:sz="0" w:space="0" w:color="auto" w:frame="1"/>
        </w:rPr>
        <w:br/>
        <w:t>Reitor</w:t>
      </w:r>
    </w:p>
    <w:p w14:paraId="07E191B6"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739FAD8F" w14:textId="77777777" w:rsidR="00A4167C" w:rsidRPr="00310B7C" w:rsidRDefault="00A4167C" w:rsidP="00A4167C">
      <w:pPr>
        <w:pStyle w:val="NormalWeb"/>
        <w:spacing w:before="0" w:beforeAutospacing="0" w:after="0" w:afterAutospacing="0"/>
        <w:jc w:val="both"/>
        <w:rPr>
          <w:rFonts w:ascii="Arial" w:hAnsi="Arial" w:cs="Arial"/>
          <w:sz w:val="22"/>
          <w:szCs w:val="22"/>
        </w:rPr>
      </w:pPr>
    </w:p>
    <w:p w14:paraId="4FD23ADD" w14:textId="77777777" w:rsidR="00A4167C" w:rsidRPr="00310B7C" w:rsidRDefault="00A4167C" w:rsidP="00A4167C">
      <w:pPr>
        <w:rPr>
          <w:rFonts w:ascii="Arial" w:hAnsi="Arial" w:cs="Arial"/>
        </w:rPr>
      </w:pPr>
      <w:r w:rsidRPr="00310B7C">
        <w:rPr>
          <w:rFonts w:ascii="Arial" w:hAnsi="Arial" w:cs="Arial"/>
        </w:rPr>
        <w:br w:type="page"/>
      </w:r>
    </w:p>
    <w:p w14:paraId="4F290A20" w14:textId="77777777" w:rsidR="0086509C" w:rsidRPr="0086509C" w:rsidRDefault="0086509C" w:rsidP="0086509C">
      <w:pPr>
        <w:widowControl w:val="0"/>
        <w:spacing w:after="120" w:line="240" w:lineRule="auto"/>
        <w:ind w:right="-1"/>
        <w:jc w:val="center"/>
        <w:rPr>
          <w:rFonts w:ascii="Arial" w:hAnsi="Arial" w:cs="Arial"/>
          <w:b/>
          <w:bCs/>
          <w:sz w:val="24"/>
          <w:szCs w:val="24"/>
        </w:rPr>
      </w:pPr>
      <w:r w:rsidRPr="0086509C">
        <w:rPr>
          <w:rFonts w:ascii="Arial" w:hAnsi="Arial" w:cs="Arial"/>
          <w:b/>
          <w:bCs/>
          <w:sz w:val="24"/>
          <w:szCs w:val="24"/>
        </w:rPr>
        <w:lastRenderedPageBreak/>
        <w:t>ANEXO - TERMO DE CIÊNCIA E NOTIFICAÇÃO</w:t>
      </w:r>
    </w:p>
    <w:p w14:paraId="74763F4B" w14:textId="77777777" w:rsidR="0086509C" w:rsidRPr="0086509C" w:rsidRDefault="0086509C" w:rsidP="0086509C">
      <w:pPr>
        <w:widowControl w:val="0"/>
        <w:spacing w:after="120" w:line="240" w:lineRule="auto"/>
        <w:ind w:right="-1"/>
        <w:jc w:val="center"/>
        <w:rPr>
          <w:rFonts w:ascii="Arial" w:hAnsi="Arial" w:cs="Arial"/>
          <w:b/>
          <w:bCs/>
          <w:sz w:val="24"/>
          <w:szCs w:val="24"/>
        </w:rPr>
      </w:pPr>
      <w:r w:rsidRPr="0086509C">
        <w:rPr>
          <w:rFonts w:ascii="Arial" w:hAnsi="Arial" w:cs="Arial"/>
          <w:b/>
          <w:bCs/>
          <w:sz w:val="24"/>
          <w:szCs w:val="24"/>
        </w:rPr>
        <w:t>(Instrução Normativa TCE-SP n</w:t>
      </w:r>
      <w:r w:rsidRPr="0086509C">
        <w:rPr>
          <w:rFonts w:ascii="Arial" w:hAnsi="Arial" w:cs="Arial"/>
          <w:b/>
          <w:bCs/>
          <w:sz w:val="24"/>
          <w:szCs w:val="24"/>
          <w:vertAlign w:val="superscript"/>
        </w:rPr>
        <w:t>o</w:t>
      </w:r>
      <w:r w:rsidRPr="0086509C">
        <w:rPr>
          <w:rFonts w:ascii="Arial" w:hAnsi="Arial" w:cs="Arial"/>
          <w:b/>
          <w:bCs/>
          <w:sz w:val="24"/>
          <w:szCs w:val="24"/>
        </w:rPr>
        <w:t xml:space="preserve"> 01/2020)</w:t>
      </w:r>
    </w:p>
    <w:p w14:paraId="77671FFF" w14:textId="77777777" w:rsidR="00A4167C" w:rsidRPr="00310B7C" w:rsidRDefault="00A4167C" w:rsidP="0086509C">
      <w:pPr>
        <w:spacing w:after="120" w:line="240" w:lineRule="auto"/>
        <w:jc w:val="center"/>
        <w:rPr>
          <w:rFonts w:ascii="Arial" w:hAnsi="Arial" w:cs="Arial"/>
          <w:b/>
          <w:sz w:val="24"/>
          <w:szCs w:val="24"/>
        </w:rPr>
      </w:pPr>
      <w:r w:rsidRPr="0086509C">
        <w:rPr>
          <w:rFonts w:ascii="Arial" w:hAnsi="Arial" w:cs="Arial"/>
          <w:b/>
          <w:sz w:val="24"/>
          <w:szCs w:val="24"/>
        </w:rPr>
        <w:t xml:space="preserve">EDITAL DE TOMADA DE PREÇOS Nº </w:t>
      </w:r>
      <w:r w:rsidRPr="0086509C">
        <w:rPr>
          <w:rFonts w:ascii="Arial" w:hAnsi="Arial" w:cs="Arial"/>
          <w:b/>
          <w:sz w:val="24"/>
          <w:szCs w:val="24"/>
          <w:highlight w:val="yellow"/>
        </w:rPr>
        <w:t>NN/202X – [SIGLA</w:t>
      </w:r>
      <w:r w:rsidRPr="00310B7C">
        <w:rPr>
          <w:rFonts w:ascii="Arial" w:hAnsi="Arial" w:cs="Arial"/>
          <w:b/>
          <w:sz w:val="24"/>
          <w:szCs w:val="24"/>
          <w:highlight w:val="yellow"/>
        </w:rPr>
        <w:t>]</w:t>
      </w:r>
    </w:p>
    <w:p w14:paraId="4A436E4D" w14:textId="77777777" w:rsidR="00280013" w:rsidRPr="00310B7C" w:rsidRDefault="00280013" w:rsidP="00280013">
      <w:pPr>
        <w:widowControl w:val="0"/>
        <w:spacing w:after="120" w:line="240" w:lineRule="auto"/>
        <w:ind w:right="-1"/>
        <w:jc w:val="both"/>
        <w:rPr>
          <w:rFonts w:ascii="Arial" w:hAnsi="Arial" w:cs="Arial"/>
          <w:b/>
          <w:bCs/>
          <w:sz w:val="24"/>
          <w:szCs w:val="24"/>
        </w:rPr>
      </w:pPr>
    </w:p>
    <w:p w14:paraId="17EB52C5" w14:textId="77777777" w:rsidR="00A4167C" w:rsidRPr="00310B7C" w:rsidRDefault="00A4167C" w:rsidP="00280013">
      <w:pPr>
        <w:widowControl w:val="0"/>
        <w:spacing w:after="120" w:line="240" w:lineRule="auto"/>
        <w:ind w:right="-1"/>
        <w:jc w:val="both"/>
        <w:rPr>
          <w:rFonts w:ascii="Arial" w:hAnsi="Arial" w:cs="Arial"/>
          <w:b/>
          <w:bCs/>
          <w:sz w:val="24"/>
          <w:szCs w:val="24"/>
        </w:rPr>
      </w:pPr>
      <w:r w:rsidRPr="00310B7C">
        <w:rPr>
          <w:rFonts w:ascii="Arial" w:hAnsi="Arial" w:cs="Arial"/>
          <w:b/>
          <w:bCs/>
          <w:sz w:val="24"/>
          <w:szCs w:val="24"/>
        </w:rPr>
        <w:t xml:space="preserve">CONTRATANTE: </w:t>
      </w:r>
    </w:p>
    <w:p w14:paraId="39D31E64" w14:textId="77777777" w:rsidR="00A4167C" w:rsidRPr="00310B7C" w:rsidRDefault="00A4167C" w:rsidP="00280013">
      <w:pPr>
        <w:widowControl w:val="0"/>
        <w:spacing w:after="12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CONTRATADA: </w:t>
      </w:r>
    </w:p>
    <w:p w14:paraId="7341BF76" w14:textId="77777777" w:rsidR="00A4167C" w:rsidRPr="00310B7C" w:rsidRDefault="00A4167C" w:rsidP="00280013">
      <w:pPr>
        <w:widowControl w:val="0"/>
        <w:spacing w:after="12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CONTRATO Nº (DE ORIGEM): </w:t>
      </w:r>
    </w:p>
    <w:p w14:paraId="3C5B099A" w14:textId="77777777" w:rsidR="00A4167C" w:rsidRPr="00310B7C" w:rsidRDefault="00A4167C" w:rsidP="00280013">
      <w:pPr>
        <w:widowControl w:val="0"/>
        <w:spacing w:after="12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OBJETO:  </w:t>
      </w:r>
    </w:p>
    <w:p w14:paraId="0B8C3CFA"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1E0C091B"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Pelo presente TERMO, nós, abaixo identificados:</w:t>
      </w:r>
    </w:p>
    <w:p w14:paraId="4EC612D2"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1FCCDD1B"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1.</w:t>
      </w:r>
      <w:r w:rsidRPr="00310B7C">
        <w:rPr>
          <w:rFonts w:ascii="Arial" w:hAnsi="Arial" w:cs="Arial"/>
          <w:b/>
          <w:bCs/>
          <w:color w:val="000000"/>
          <w:sz w:val="24"/>
          <w:szCs w:val="24"/>
        </w:rPr>
        <w:tab/>
        <w:t>Estamos CIENTES de que:</w:t>
      </w:r>
    </w:p>
    <w:p w14:paraId="114B0DFB"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a)</w:t>
      </w:r>
      <w:r w:rsidRPr="00310B7C">
        <w:rPr>
          <w:rFonts w:ascii="Arial" w:hAnsi="Arial" w:cs="Arial"/>
          <w:bCs/>
          <w:color w:val="000000"/>
          <w:sz w:val="24"/>
          <w:szCs w:val="24"/>
        </w:rPr>
        <w:tab/>
      </w:r>
      <w:r w:rsidRPr="00310B7C">
        <w:rPr>
          <w:rFonts w:ascii="Arial" w:hAnsi="Arial" w:cs="Arial"/>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r w:rsidRPr="00310B7C">
        <w:rPr>
          <w:rFonts w:ascii="Arial" w:hAnsi="Arial" w:cs="Arial"/>
          <w:bCs/>
          <w:color w:val="000000"/>
          <w:sz w:val="24"/>
          <w:szCs w:val="24"/>
        </w:rPr>
        <w:t>;</w:t>
      </w:r>
    </w:p>
    <w:p w14:paraId="0764205E"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b)</w:t>
      </w:r>
      <w:r w:rsidRPr="00310B7C">
        <w:rPr>
          <w:rFonts w:ascii="Arial" w:hAnsi="Arial" w:cs="Arial"/>
          <w:bCs/>
          <w:color w:val="000000"/>
          <w:sz w:val="24"/>
          <w:szCs w:val="24"/>
        </w:rPr>
        <w:tab/>
      </w:r>
      <w:r w:rsidRPr="00310B7C">
        <w:rPr>
          <w:rFonts w:ascii="Arial" w:hAnsi="Arial" w:cs="Arial"/>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w:t>
      </w:r>
      <w:r w:rsidRPr="00310B7C">
        <w:rPr>
          <w:rFonts w:ascii="Arial" w:hAnsi="Arial" w:cs="Arial"/>
          <w:bCs/>
          <w:color w:val="000000"/>
          <w:sz w:val="24"/>
          <w:szCs w:val="24"/>
        </w:rPr>
        <w:t>;</w:t>
      </w:r>
    </w:p>
    <w:p w14:paraId="273A62E2"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c)</w:t>
      </w:r>
      <w:r w:rsidRPr="00310B7C">
        <w:rPr>
          <w:rFonts w:ascii="Arial" w:hAnsi="Arial" w:cs="Arial"/>
          <w:bCs/>
          <w:color w:val="00000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5F03C71" w14:textId="77777777" w:rsidR="00A4167C" w:rsidRPr="00310B7C" w:rsidRDefault="00A4167C" w:rsidP="00280013">
      <w:pPr>
        <w:widowControl w:val="0"/>
        <w:spacing w:after="0" w:line="240" w:lineRule="auto"/>
        <w:ind w:left="1134" w:right="-1" w:hanging="425"/>
        <w:jc w:val="both"/>
        <w:rPr>
          <w:rFonts w:ascii="Arial" w:hAnsi="Arial" w:cs="Arial"/>
          <w:sz w:val="24"/>
          <w:szCs w:val="24"/>
        </w:rPr>
      </w:pPr>
      <w:r w:rsidRPr="00310B7C">
        <w:rPr>
          <w:rFonts w:ascii="Arial" w:hAnsi="Arial" w:cs="Arial"/>
          <w:bCs/>
          <w:color w:val="000000"/>
          <w:sz w:val="24"/>
          <w:szCs w:val="24"/>
        </w:rPr>
        <w:t>d)</w:t>
      </w:r>
      <w:r w:rsidRPr="00310B7C">
        <w:rPr>
          <w:rFonts w:ascii="Arial" w:hAnsi="Arial" w:cs="Arial"/>
          <w:bCs/>
          <w:color w:val="000000"/>
          <w:sz w:val="24"/>
          <w:szCs w:val="24"/>
        </w:rPr>
        <w:tab/>
      </w:r>
      <w:r w:rsidRPr="00310B7C">
        <w:rPr>
          <w:rFonts w:ascii="Arial" w:hAnsi="Arial" w:cs="Arial"/>
          <w:sz w:val="24"/>
          <w:szCs w:val="24"/>
        </w:rPr>
        <w:t xml:space="preserve">as informações pessoais dos responsáveis pela </w:t>
      </w:r>
      <w:r w:rsidRPr="00310B7C">
        <w:rPr>
          <w:rFonts w:ascii="Arial" w:hAnsi="Arial" w:cs="Arial"/>
          <w:sz w:val="24"/>
          <w:szCs w:val="24"/>
          <w:u w:val="single"/>
        </w:rPr>
        <w:t>contratante</w:t>
      </w:r>
      <w:r w:rsidRPr="00310B7C">
        <w:rPr>
          <w:rFonts w:ascii="Arial" w:hAnsi="Arial" w:cs="Arial"/>
          <w:sz w:val="24"/>
          <w:szCs w:val="24"/>
        </w:rPr>
        <w:t xml:space="preserve"> estão cadastradas no módulo eletrônico do “Cadastro Corporativo TCESP – CadTCESP”, nos termos previstos no Artigo 2º das Instruções nº01/2020, conforme “Declaração(ões) de Atualização Cadastral” anexa (s);</w:t>
      </w:r>
    </w:p>
    <w:p w14:paraId="6C4B6156" w14:textId="77777777" w:rsidR="00A4167C" w:rsidRPr="00310B7C" w:rsidRDefault="00A4167C" w:rsidP="00280013">
      <w:pPr>
        <w:widowControl w:val="0"/>
        <w:spacing w:after="0" w:line="240" w:lineRule="auto"/>
        <w:ind w:left="1134" w:right="-1" w:hanging="425"/>
        <w:jc w:val="both"/>
        <w:rPr>
          <w:rFonts w:ascii="Arial" w:hAnsi="Arial" w:cs="Arial"/>
          <w:bCs/>
          <w:color w:val="000000"/>
          <w:sz w:val="24"/>
          <w:szCs w:val="24"/>
        </w:rPr>
      </w:pPr>
      <w:r w:rsidRPr="00310B7C">
        <w:rPr>
          <w:rFonts w:ascii="Arial" w:hAnsi="Arial" w:cs="Arial"/>
          <w:bCs/>
          <w:color w:val="000000"/>
          <w:sz w:val="24"/>
          <w:szCs w:val="24"/>
        </w:rPr>
        <w:t>e)</w:t>
      </w:r>
      <w:r w:rsidRPr="00310B7C">
        <w:rPr>
          <w:rFonts w:ascii="Arial" w:hAnsi="Arial" w:cs="Arial"/>
          <w:bCs/>
          <w:color w:val="000000"/>
          <w:sz w:val="24"/>
          <w:szCs w:val="24"/>
        </w:rPr>
        <w:tab/>
      </w:r>
      <w:r w:rsidRPr="00310B7C">
        <w:rPr>
          <w:rFonts w:ascii="Arial" w:hAnsi="Arial" w:cs="Arial"/>
          <w:sz w:val="24"/>
          <w:szCs w:val="24"/>
        </w:rPr>
        <w:t>é de exclusiva responsabilidade do contratado manter seus dados sempre atualizados.</w:t>
      </w:r>
    </w:p>
    <w:p w14:paraId="22E2197A"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56F83343"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2.</w:t>
      </w:r>
      <w:r w:rsidRPr="00310B7C">
        <w:rPr>
          <w:rFonts w:ascii="Arial" w:hAnsi="Arial" w:cs="Arial"/>
          <w:b/>
          <w:bCs/>
          <w:color w:val="000000"/>
          <w:sz w:val="24"/>
          <w:szCs w:val="24"/>
        </w:rPr>
        <w:tab/>
        <w:t>Damo-nos por NOTIFICADOS para:</w:t>
      </w:r>
    </w:p>
    <w:p w14:paraId="0AD3784B" w14:textId="77777777" w:rsidR="00A4167C" w:rsidRPr="00310B7C" w:rsidRDefault="00A4167C" w:rsidP="00280013">
      <w:pPr>
        <w:widowControl w:val="0"/>
        <w:spacing w:after="0" w:line="240" w:lineRule="auto"/>
        <w:ind w:left="1134" w:hanging="425"/>
        <w:jc w:val="both"/>
        <w:rPr>
          <w:rFonts w:ascii="Arial" w:hAnsi="Arial" w:cs="Arial"/>
          <w:bCs/>
          <w:color w:val="000000"/>
          <w:sz w:val="24"/>
          <w:szCs w:val="24"/>
        </w:rPr>
      </w:pPr>
      <w:r w:rsidRPr="00310B7C">
        <w:rPr>
          <w:rFonts w:ascii="Arial" w:hAnsi="Arial" w:cs="Arial"/>
          <w:bCs/>
          <w:color w:val="000000"/>
          <w:sz w:val="24"/>
          <w:szCs w:val="24"/>
        </w:rPr>
        <w:t>a)</w:t>
      </w:r>
      <w:r w:rsidRPr="00310B7C">
        <w:rPr>
          <w:rFonts w:ascii="Arial" w:hAnsi="Arial" w:cs="Arial"/>
          <w:bCs/>
          <w:color w:val="000000"/>
          <w:sz w:val="24"/>
          <w:szCs w:val="24"/>
        </w:rPr>
        <w:tab/>
        <w:t>O acompanhamento dos atos do processo até seu julgamento final e consequente publicação;</w:t>
      </w:r>
    </w:p>
    <w:p w14:paraId="6DBA9EC0" w14:textId="77777777" w:rsidR="00A4167C" w:rsidRPr="00310B7C" w:rsidRDefault="00A4167C" w:rsidP="00280013">
      <w:pPr>
        <w:widowControl w:val="0"/>
        <w:spacing w:after="0" w:line="240" w:lineRule="auto"/>
        <w:ind w:left="1134" w:hanging="425"/>
        <w:jc w:val="both"/>
        <w:rPr>
          <w:rFonts w:ascii="Arial" w:hAnsi="Arial" w:cs="Arial"/>
          <w:bCs/>
          <w:color w:val="000000"/>
          <w:sz w:val="24"/>
          <w:szCs w:val="24"/>
        </w:rPr>
      </w:pPr>
      <w:r w:rsidRPr="00310B7C">
        <w:rPr>
          <w:rFonts w:ascii="Arial" w:hAnsi="Arial" w:cs="Arial"/>
          <w:bCs/>
          <w:color w:val="000000"/>
          <w:sz w:val="24"/>
          <w:szCs w:val="24"/>
        </w:rPr>
        <w:t>b)</w:t>
      </w:r>
      <w:r w:rsidRPr="00310B7C">
        <w:rPr>
          <w:rFonts w:ascii="Arial" w:hAnsi="Arial" w:cs="Arial"/>
          <w:bCs/>
          <w:color w:val="000000"/>
          <w:sz w:val="24"/>
          <w:szCs w:val="24"/>
        </w:rPr>
        <w:tab/>
        <w:t>Se for o caso e de nosso interesse, nos prazos e nas formas legais e regimentais, exercer o direito de defesa, interpor recursos e o que mais couber.</w:t>
      </w:r>
    </w:p>
    <w:p w14:paraId="2B690CDC"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781F16FB"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LOCAL e DATA: </w:t>
      </w:r>
    </w:p>
    <w:p w14:paraId="5BC18AD3"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2AF7B35F"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t>AUTORIDADE MÁXIMA DO ÓRGÃO/ENTIDADE:</w:t>
      </w:r>
    </w:p>
    <w:p w14:paraId="7BA8FA81"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lastRenderedPageBreak/>
        <w:t xml:space="preserve">Nome: </w:t>
      </w:r>
    </w:p>
    <w:p w14:paraId="1C9F3382"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t xml:space="preserve">Cargo: </w:t>
      </w:r>
    </w:p>
    <w:p w14:paraId="2287B375" w14:textId="77777777" w:rsidR="00A4167C" w:rsidRPr="00310B7C" w:rsidRDefault="00A4167C" w:rsidP="00280013">
      <w:pPr>
        <w:spacing w:after="0" w:line="240" w:lineRule="auto"/>
        <w:ind w:right="-1"/>
        <w:jc w:val="both"/>
        <w:rPr>
          <w:rFonts w:ascii="Arial" w:eastAsia="Times New Roman" w:hAnsi="Arial" w:cs="Arial"/>
          <w:b/>
          <w:bCs/>
          <w:color w:val="000000"/>
          <w:sz w:val="24"/>
          <w:szCs w:val="24"/>
        </w:rPr>
      </w:pPr>
      <w:r w:rsidRPr="00310B7C">
        <w:rPr>
          <w:rFonts w:ascii="Arial" w:eastAsia="Times New Roman" w:hAnsi="Arial" w:cs="Arial"/>
          <w:b/>
          <w:bCs/>
          <w:color w:val="000000"/>
          <w:sz w:val="24"/>
          <w:szCs w:val="24"/>
        </w:rPr>
        <w:t xml:space="preserve">CPF: </w:t>
      </w:r>
    </w:p>
    <w:p w14:paraId="4AFC4FF1"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4C93B27B"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59330208" w14:textId="77777777" w:rsidR="00A4167C" w:rsidRPr="00310B7C" w:rsidRDefault="00A4167C" w:rsidP="00280013">
      <w:pPr>
        <w:spacing w:after="0" w:line="240" w:lineRule="auto"/>
        <w:jc w:val="center"/>
        <w:rPr>
          <w:rFonts w:ascii="Arial" w:hAnsi="Arial" w:cs="Arial"/>
          <w:b/>
          <w:sz w:val="24"/>
          <w:szCs w:val="24"/>
        </w:rPr>
      </w:pPr>
      <w:r w:rsidRPr="00310B7C">
        <w:rPr>
          <w:rFonts w:ascii="Arial" w:hAnsi="Arial" w:cs="Arial"/>
          <w:b/>
          <w:sz w:val="24"/>
          <w:szCs w:val="24"/>
        </w:rPr>
        <w:t>Responsáveis pela HOMOLOGAÇÃO DO CERTAME</w:t>
      </w:r>
    </w:p>
    <w:p w14:paraId="14E1D596"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36CB8574"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Nome: </w:t>
      </w:r>
    </w:p>
    <w:p w14:paraId="38CB8231"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724E5D7A"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4364FCB1"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Assinatura: ______________________________________________________</w:t>
      </w:r>
    </w:p>
    <w:p w14:paraId="143EF762"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4EA51F5A"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2FB094BE" w14:textId="77777777" w:rsidR="00A4167C" w:rsidRPr="00310B7C" w:rsidRDefault="00A4167C" w:rsidP="00280013">
      <w:pPr>
        <w:widowControl w:val="0"/>
        <w:spacing w:after="0" w:line="240" w:lineRule="auto"/>
        <w:ind w:right="-1"/>
        <w:jc w:val="center"/>
        <w:rPr>
          <w:rFonts w:ascii="Arial" w:hAnsi="Arial" w:cs="Arial"/>
          <w:b/>
          <w:bCs/>
          <w:color w:val="000000"/>
          <w:sz w:val="24"/>
          <w:szCs w:val="24"/>
        </w:rPr>
      </w:pPr>
      <w:r w:rsidRPr="00310B7C">
        <w:rPr>
          <w:rFonts w:ascii="Arial" w:hAnsi="Arial" w:cs="Arial"/>
          <w:b/>
          <w:bCs/>
          <w:color w:val="000000"/>
          <w:sz w:val="24"/>
          <w:szCs w:val="24"/>
        </w:rPr>
        <w:t>Responsáveis que assinaram o ajuste</w:t>
      </w:r>
    </w:p>
    <w:p w14:paraId="2446F6B8"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5173C570"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Pelo CONTRATANTE:</w:t>
      </w:r>
    </w:p>
    <w:p w14:paraId="616A364C"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Nome</w:t>
      </w:r>
    </w:p>
    <w:p w14:paraId="42B1EEEE"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3F27FAD3"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7BCE4CBC"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Assinatura: ______________________________________________________</w:t>
      </w:r>
    </w:p>
    <w:p w14:paraId="3462D191"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p>
    <w:p w14:paraId="4E0E7886"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Pela CONTRATADA</w:t>
      </w:r>
    </w:p>
    <w:p w14:paraId="1C328626"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Nome: </w:t>
      </w:r>
    </w:p>
    <w:p w14:paraId="59510EA2"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15AB4AD9"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6763332F" w14:textId="77777777" w:rsidR="00A4167C" w:rsidRPr="00310B7C" w:rsidRDefault="00A4167C" w:rsidP="00280013">
      <w:pPr>
        <w:widowControl w:val="0"/>
        <w:spacing w:after="0" w:line="240" w:lineRule="auto"/>
        <w:ind w:right="-1"/>
        <w:jc w:val="both"/>
        <w:rPr>
          <w:rFonts w:ascii="Arial" w:hAnsi="Arial" w:cs="Arial"/>
          <w:b/>
          <w:bCs/>
          <w:sz w:val="24"/>
          <w:szCs w:val="24"/>
        </w:rPr>
      </w:pPr>
      <w:r w:rsidRPr="00310B7C">
        <w:rPr>
          <w:rFonts w:ascii="Arial" w:hAnsi="Arial" w:cs="Arial"/>
          <w:b/>
          <w:bCs/>
          <w:color w:val="000000"/>
          <w:sz w:val="24"/>
          <w:szCs w:val="24"/>
        </w:rPr>
        <w:t>Assinatura: ______________________________________________________</w:t>
      </w:r>
    </w:p>
    <w:p w14:paraId="63AF6F6F" w14:textId="77777777" w:rsidR="00A4167C" w:rsidRPr="00310B7C" w:rsidRDefault="00A4167C" w:rsidP="00280013">
      <w:pPr>
        <w:spacing w:after="0" w:line="240" w:lineRule="auto"/>
        <w:rPr>
          <w:rFonts w:ascii="Arial" w:hAnsi="Arial" w:cs="Arial"/>
          <w:sz w:val="24"/>
          <w:szCs w:val="24"/>
        </w:rPr>
      </w:pPr>
    </w:p>
    <w:p w14:paraId="5C52DB9A" w14:textId="77777777" w:rsidR="00A4167C" w:rsidRPr="00310B7C" w:rsidRDefault="00A4167C" w:rsidP="00280013">
      <w:pPr>
        <w:spacing w:after="0" w:line="240" w:lineRule="auto"/>
        <w:rPr>
          <w:rFonts w:ascii="Arial" w:hAnsi="Arial" w:cs="Arial"/>
          <w:sz w:val="24"/>
          <w:szCs w:val="24"/>
        </w:rPr>
      </w:pPr>
    </w:p>
    <w:p w14:paraId="71BF7A75" w14:textId="77777777" w:rsidR="00A4167C" w:rsidRPr="00310B7C" w:rsidRDefault="00A4167C" w:rsidP="00280013">
      <w:pPr>
        <w:spacing w:after="0" w:line="240" w:lineRule="auto"/>
        <w:jc w:val="both"/>
        <w:rPr>
          <w:rFonts w:ascii="Arial" w:hAnsi="Arial" w:cs="Arial"/>
          <w:b/>
          <w:sz w:val="24"/>
          <w:szCs w:val="24"/>
        </w:rPr>
      </w:pPr>
      <w:r w:rsidRPr="00310B7C">
        <w:rPr>
          <w:rFonts w:ascii="Arial" w:hAnsi="Arial" w:cs="Arial"/>
          <w:b/>
          <w:sz w:val="24"/>
          <w:szCs w:val="24"/>
        </w:rPr>
        <w:t>Ordenador da Despesa</w:t>
      </w:r>
    </w:p>
    <w:p w14:paraId="59C9E0B3"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Nome: </w:t>
      </w:r>
    </w:p>
    <w:p w14:paraId="30BE1928"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Cargo: </w:t>
      </w:r>
    </w:p>
    <w:p w14:paraId="07D7DD1D"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 xml:space="preserve">CPF: </w:t>
      </w:r>
    </w:p>
    <w:p w14:paraId="7F4A633E" w14:textId="77777777" w:rsidR="00A4167C" w:rsidRPr="00310B7C" w:rsidRDefault="00A4167C" w:rsidP="00280013">
      <w:pPr>
        <w:widowControl w:val="0"/>
        <w:spacing w:after="0" w:line="240" w:lineRule="auto"/>
        <w:ind w:right="-1"/>
        <w:jc w:val="both"/>
        <w:rPr>
          <w:rFonts w:ascii="Arial" w:hAnsi="Arial" w:cs="Arial"/>
          <w:b/>
          <w:bCs/>
          <w:color w:val="000000"/>
          <w:sz w:val="24"/>
          <w:szCs w:val="24"/>
        </w:rPr>
      </w:pPr>
      <w:r w:rsidRPr="00310B7C">
        <w:rPr>
          <w:rFonts w:ascii="Arial" w:hAnsi="Arial" w:cs="Arial"/>
          <w:b/>
          <w:bCs/>
          <w:color w:val="000000"/>
          <w:sz w:val="24"/>
          <w:szCs w:val="24"/>
        </w:rPr>
        <w:t>Assinatura: ______________________________________________________</w:t>
      </w:r>
    </w:p>
    <w:p w14:paraId="63CE4D30" w14:textId="77777777" w:rsidR="00A4167C" w:rsidRPr="00310B7C" w:rsidRDefault="00A4167C" w:rsidP="00280013">
      <w:pPr>
        <w:spacing w:after="0" w:line="240" w:lineRule="auto"/>
        <w:rPr>
          <w:rFonts w:ascii="Arial" w:hAnsi="Arial" w:cs="Arial"/>
          <w:sz w:val="24"/>
          <w:szCs w:val="24"/>
        </w:rPr>
      </w:pPr>
    </w:p>
    <w:p w14:paraId="7C741A74" w14:textId="77777777" w:rsidR="00A4167C" w:rsidRPr="00310B7C" w:rsidRDefault="00A4167C" w:rsidP="00A4167C">
      <w:pPr>
        <w:rPr>
          <w:rFonts w:ascii="Arial" w:hAnsi="Arial" w:cs="Arial"/>
          <w:b/>
          <w:sz w:val="24"/>
          <w:szCs w:val="24"/>
        </w:rPr>
      </w:pPr>
      <w:r w:rsidRPr="00310B7C">
        <w:rPr>
          <w:rFonts w:ascii="Arial" w:hAnsi="Arial" w:cs="Arial"/>
          <w:b/>
          <w:sz w:val="24"/>
          <w:szCs w:val="24"/>
        </w:rPr>
        <w:br w:type="page"/>
      </w:r>
    </w:p>
    <w:p w14:paraId="0D27C330" w14:textId="77777777" w:rsidR="00A4167C" w:rsidRPr="00310B7C" w:rsidRDefault="00A4167C" w:rsidP="00A4167C">
      <w:pPr>
        <w:pStyle w:val="Recuodecorpodetexto3"/>
        <w:spacing w:line="240" w:lineRule="atLeast"/>
        <w:ind w:left="0"/>
        <w:jc w:val="center"/>
        <w:rPr>
          <w:rFonts w:cs="Arial"/>
          <w:b/>
        </w:rPr>
      </w:pPr>
    </w:p>
    <w:p w14:paraId="4977C368" w14:textId="77777777" w:rsidR="00A4167C" w:rsidRPr="00310B7C" w:rsidRDefault="00A4167C" w:rsidP="00A4167C">
      <w:pPr>
        <w:pStyle w:val="Recuodecorpodetexto3"/>
        <w:spacing w:line="240" w:lineRule="atLeast"/>
        <w:ind w:left="0"/>
        <w:jc w:val="center"/>
        <w:rPr>
          <w:rFonts w:cs="Arial"/>
          <w:b/>
        </w:rPr>
      </w:pPr>
    </w:p>
    <w:p w14:paraId="129044C0" w14:textId="77777777" w:rsidR="00A4167C" w:rsidRPr="00310B7C" w:rsidRDefault="00A4167C" w:rsidP="00A4167C">
      <w:pPr>
        <w:pStyle w:val="Recuodecorpodetexto3"/>
        <w:spacing w:line="240" w:lineRule="atLeast"/>
        <w:ind w:left="0"/>
        <w:jc w:val="center"/>
        <w:rPr>
          <w:rFonts w:cs="Arial"/>
          <w:b/>
        </w:rPr>
      </w:pPr>
    </w:p>
    <w:p w14:paraId="43AA36AB" w14:textId="77777777" w:rsidR="00A4167C" w:rsidRPr="00310B7C" w:rsidRDefault="00A4167C" w:rsidP="00A4167C">
      <w:pPr>
        <w:pStyle w:val="Recuodecorpodetexto3"/>
        <w:spacing w:line="240" w:lineRule="atLeast"/>
        <w:ind w:left="0"/>
        <w:jc w:val="center"/>
        <w:rPr>
          <w:rFonts w:cs="Arial"/>
          <w:b/>
        </w:rPr>
      </w:pPr>
      <w:r w:rsidRPr="00310B7C">
        <w:rPr>
          <w:rFonts w:cs="Arial"/>
          <w:b/>
        </w:rPr>
        <w:t>ANEXO II – MATERIAL TÉCNICO</w:t>
      </w:r>
    </w:p>
    <w:p w14:paraId="74000B72" w14:textId="77777777" w:rsidR="00A4167C" w:rsidRPr="00310B7C" w:rsidRDefault="00A4167C" w:rsidP="00A4167C">
      <w:pPr>
        <w:pStyle w:val="Recuodecorpodetexto3"/>
        <w:spacing w:line="240" w:lineRule="atLeast"/>
        <w:ind w:left="1418"/>
        <w:rPr>
          <w:rFonts w:cs="Arial"/>
          <w:b/>
        </w:rPr>
      </w:pPr>
    </w:p>
    <w:p w14:paraId="40C3FFA3" w14:textId="77777777" w:rsidR="00A4167C" w:rsidRPr="00310B7C" w:rsidRDefault="00A4167C" w:rsidP="00A4167C">
      <w:pPr>
        <w:pStyle w:val="Recuodecorpodetexto3"/>
        <w:spacing w:line="240" w:lineRule="atLeast"/>
        <w:rPr>
          <w:rFonts w:cs="Arial"/>
          <w:b/>
          <w:highlight w:val="yellow"/>
        </w:rPr>
      </w:pPr>
      <w:r w:rsidRPr="00310B7C">
        <w:rPr>
          <w:rFonts w:cs="Arial"/>
          <w:b/>
          <w:highlight w:val="yellow"/>
        </w:rPr>
        <w:t xml:space="preserve">RELACIONAR DOCUMENTOS QUE COMPÕEM O MATERIAL TÉCNICO, </w:t>
      </w:r>
    </w:p>
    <w:p w14:paraId="3A32E75B" w14:textId="77777777" w:rsidR="00A4167C" w:rsidRPr="00310B7C" w:rsidRDefault="00A4167C" w:rsidP="00A4167C">
      <w:pPr>
        <w:pStyle w:val="Recuodecorpodetexto3"/>
        <w:spacing w:line="240" w:lineRule="atLeast"/>
        <w:rPr>
          <w:rFonts w:cs="Arial"/>
          <w:b/>
          <w:highlight w:val="yellow"/>
        </w:rPr>
      </w:pPr>
      <w:r w:rsidRPr="00310B7C">
        <w:rPr>
          <w:rFonts w:cs="Arial"/>
          <w:b/>
          <w:highlight w:val="yellow"/>
        </w:rPr>
        <w:t>por exemplo:</w:t>
      </w:r>
    </w:p>
    <w:p w14:paraId="4DE2716A" w14:textId="77777777" w:rsidR="00A4167C" w:rsidRPr="00310B7C" w:rsidRDefault="00A4167C" w:rsidP="00A4167C">
      <w:pPr>
        <w:pStyle w:val="Recuodecorpodetexto3"/>
        <w:spacing w:line="240" w:lineRule="atLeast"/>
        <w:ind w:left="1418"/>
        <w:rPr>
          <w:rFonts w:cs="Arial"/>
          <w:b/>
          <w:highlight w:val="yellow"/>
        </w:rPr>
      </w:pPr>
    </w:p>
    <w:p w14:paraId="0325C3CE"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Memorial Descritivo</w:t>
      </w:r>
    </w:p>
    <w:p w14:paraId="5AD57693" w14:textId="77777777" w:rsidR="00A4167C" w:rsidRPr="00310B7C" w:rsidRDefault="00A4167C" w:rsidP="00A4167C">
      <w:pPr>
        <w:pStyle w:val="Recuodecorpodetexto3"/>
        <w:spacing w:line="240" w:lineRule="atLeast"/>
        <w:ind w:left="1418"/>
        <w:rPr>
          <w:rFonts w:cs="Arial"/>
          <w:b/>
          <w:highlight w:val="yellow"/>
        </w:rPr>
      </w:pPr>
    </w:p>
    <w:p w14:paraId="4A32BCD9"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Planilha de Serviços, Quantidades e Preços Estimados</w:t>
      </w:r>
    </w:p>
    <w:p w14:paraId="17839A57" w14:textId="77777777" w:rsidR="00A4167C" w:rsidRPr="00310B7C" w:rsidRDefault="00A4167C" w:rsidP="00A4167C">
      <w:pPr>
        <w:pStyle w:val="Recuodecorpodetexto3"/>
        <w:spacing w:line="240" w:lineRule="atLeast"/>
        <w:ind w:left="1418"/>
        <w:rPr>
          <w:rFonts w:cs="Arial"/>
          <w:b/>
          <w:highlight w:val="yellow"/>
        </w:rPr>
      </w:pPr>
    </w:p>
    <w:p w14:paraId="2EC4B65A"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Cronograma Físico</w:t>
      </w:r>
    </w:p>
    <w:p w14:paraId="4B945DC1" w14:textId="77777777" w:rsidR="00A4167C" w:rsidRPr="00310B7C" w:rsidRDefault="00A4167C" w:rsidP="00A4167C">
      <w:pPr>
        <w:pStyle w:val="Recuodecorpodetexto3"/>
        <w:spacing w:line="240" w:lineRule="atLeast"/>
        <w:ind w:left="1418"/>
        <w:rPr>
          <w:rFonts w:cs="Arial"/>
          <w:b/>
          <w:highlight w:val="yellow"/>
        </w:rPr>
      </w:pPr>
    </w:p>
    <w:p w14:paraId="15DDA4C2" w14:textId="77777777" w:rsidR="00A4167C" w:rsidRPr="00310B7C" w:rsidRDefault="00A4167C" w:rsidP="00A4167C">
      <w:pPr>
        <w:pStyle w:val="Recuodecorpodetexto3"/>
        <w:spacing w:line="240" w:lineRule="atLeast"/>
        <w:ind w:left="1418"/>
        <w:rPr>
          <w:rFonts w:cs="Arial"/>
          <w:b/>
          <w:highlight w:val="yellow"/>
        </w:rPr>
      </w:pPr>
      <w:r w:rsidRPr="00310B7C">
        <w:rPr>
          <w:rFonts w:cs="Arial"/>
          <w:b/>
          <w:highlight w:val="yellow"/>
        </w:rPr>
        <w:t>Projetos</w:t>
      </w:r>
    </w:p>
    <w:p w14:paraId="730672AD" w14:textId="77777777" w:rsidR="00A4167C" w:rsidRPr="00310B7C" w:rsidRDefault="00A4167C" w:rsidP="00A4167C">
      <w:pPr>
        <w:pStyle w:val="Recuodecorpodetexto3"/>
        <w:spacing w:line="240" w:lineRule="atLeast"/>
        <w:ind w:left="1418"/>
        <w:rPr>
          <w:rFonts w:cs="Arial"/>
          <w:b/>
        </w:rPr>
      </w:pPr>
      <w:r w:rsidRPr="00310B7C">
        <w:rPr>
          <w:rFonts w:cs="Arial"/>
          <w:b/>
          <w:highlight w:val="yellow"/>
        </w:rPr>
        <w:t>(...)</w:t>
      </w:r>
    </w:p>
    <w:p w14:paraId="596A4CA2" w14:textId="77777777" w:rsidR="00A4167C" w:rsidRPr="00310B7C" w:rsidRDefault="00A4167C" w:rsidP="00A4167C">
      <w:pPr>
        <w:pStyle w:val="Recuodecorpodetexto3"/>
        <w:spacing w:line="240" w:lineRule="atLeast"/>
        <w:ind w:left="1418"/>
        <w:rPr>
          <w:rFonts w:cs="Arial"/>
          <w:b/>
        </w:rPr>
      </w:pPr>
    </w:p>
    <w:p w14:paraId="5E0AD15F" w14:textId="77777777" w:rsidR="00A4167C" w:rsidRPr="00310B7C" w:rsidRDefault="00A4167C" w:rsidP="00A4167C">
      <w:pPr>
        <w:spacing w:line="240" w:lineRule="atLeast"/>
        <w:jc w:val="center"/>
        <w:rPr>
          <w:rFonts w:ascii="Arial" w:hAnsi="Arial" w:cs="Arial"/>
          <w:b/>
          <w:bCs/>
          <w:sz w:val="24"/>
          <w:szCs w:val="24"/>
        </w:rPr>
      </w:pPr>
    </w:p>
    <w:p w14:paraId="600F0047" w14:textId="77777777" w:rsidR="00A4167C" w:rsidRPr="00310B7C" w:rsidRDefault="00A4167C" w:rsidP="00A4167C">
      <w:pPr>
        <w:spacing w:line="240" w:lineRule="atLeast"/>
        <w:jc w:val="center"/>
        <w:rPr>
          <w:rFonts w:ascii="Arial" w:hAnsi="Arial" w:cs="Arial"/>
          <w:b/>
          <w:bCs/>
          <w:sz w:val="24"/>
          <w:szCs w:val="24"/>
        </w:rPr>
      </w:pPr>
    </w:p>
    <w:p w14:paraId="3A8A8AAC" w14:textId="77777777" w:rsidR="00A4167C" w:rsidRPr="00310B7C" w:rsidRDefault="00A4167C" w:rsidP="00A4167C">
      <w:pPr>
        <w:spacing w:line="240" w:lineRule="atLeast"/>
        <w:jc w:val="center"/>
        <w:rPr>
          <w:rFonts w:ascii="Arial" w:hAnsi="Arial" w:cs="Arial"/>
          <w:b/>
          <w:bCs/>
          <w:sz w:val="24"/>
          <w:szCs w:val="24"/>
        </w:rPr>
      </w:pPr>
      <w:r w:rsidRPr="00310B7C">
        <w:rPr>
          <w:rFonts w:ascii="Arial" w:hAnsi="Arial" w:cs="Arial"/>
          <w:b/>
          <w:bCs/>
          <w:sz w:val="24"/>
          <w:szCs w:val="24"/>
        </w:rPr>
        <w:br w:type="page"/>
      </w:r>
    </w:p>
    <w:p w14:paraId="6FF6AB05" w14:textId="77777777" w:rsidR="00A4167C" w:rsidRPr="00310B7C" w:rsidRDefault="00A4167C" w:rsidP="00A4167C">
      <w:pPr>
        <w:spacing w:line="240" w:lineRule="atLeast"/>
        <w:jc w:val="center"/>
        <w:rPr>
          <w:rFonts w:ascii="Arial" w:hAnsi="Arial" w:cs="Arial"/>
          <w:b/>
          <w:bCs/>
          <w:sz w:val="24"/>
          <w:szCs w:val="24"/>
        </w:rPr>
      </w:pPr>
    </w:p>
    <w:p w14:paraId="650BC40B" w14:textId="77777777" w:rsidR="00A4167C" w:rsidRPr="00310B7C" w:rsidRDefault="00A4167C" w:rsidP="00A4167C">
      <w:pPr>
        <w:spacing w:line="240" w:lineRule="atLeast"/>
        <w:jc w:val="center"/>
        <w:rPr>
          <w:rFonts w:ascii="Arial" w:hAnsi="Arial" w:cs="Arial"/>
          <w:b/>
          <w:bCs/>
          <w:sz w:val="24"/>
          <w:szCs w:val="24"/>
        </w:rPr>
      </w:pPr>
      <w:r w:rsidRPr="00310B7C">
        <w:rPr>
          <w:rFonts w:ascii="Arial" w:hAnsi="Arial" w:cs="Arial"/>
          <w:b/>
          <w:bCs/>
          <w:sz w:val="24"/>
          <w:szCs w:val="24"/>
        </w:rPr>
        <w:t xml:space="preserve">ANEXO III </w:t>
      </w:r>
    </w:p>
    <w:p w14:paraId="0F6CC320" w14:textId="77777777" w:rsidR="00A4167C" w:rsidRPr="00310B7C" w:rsidRDefault="00A4167C" w:rsidP="00A4167C">
      <w:pPr>
        <w:spacing w:line="240" w:lineRule="atLeast"/>
        <w:jc w:val="center"/>
        <w:rPr>
          <w:rFonts w:ascii="Arial" w:hAnsi="Arial" w:cs="Arial"/>
          <w:b/>
          <w:bCs/>
          <w:sz w:val="24"/>
          <w:szCs w:val="24"/>
        </w:rPr>
      </w:pPr>
    </w:p>
    <w:p w14:paraId="5A865008" w14:textId="77777777" w:rsidR="00A4167C" w:rsidRPr="00310B7C" w:rsidRDefault="00A4167C" w:rsidP="00A4167C">
      <w:pPr>
        <w:spacing w:line="240" w:lineRule="atLeast"/>
        <w:jc w:val="center"/>
        <w:rPr>
          <w:rFonts w:ascii="Arial" w:hAnsi="Arial" w:cs="Arial"/>
          <w:b/>
          <w:bCs/>
          <w:sz w:val="24"/>
          <w:szCs w:val="24"/>
        </w:rPr>
      </w:pPr>
      <w:r w:rsidRPr="00310B7C">
        <w:rPr>
          <w:rFonts w:ascii="Arial" w:hAnsi="Arial" w:cs="Arial"/>
          <w:b/>
          <w:bCs/>
          <w:sz w:val="24"/>
          <w:szCs w:val="24"/>
        </w:rPr>
        <w:t>MODELOS DE DOCUMENTOS A SEREM APRESENTADOS NA LICITAÇÃO</w:t>
      </w:r>
    </w:p>
    <w:p w14:paraId="6DB91F97" w14:textId="77777777" w:rsidR="00A4167C" w:rsidRPr="00310B7C" w:rsidRDefault="00A4167C" w:rsidP="00A4167C">
      <w:pPr>
        <w:spacing w:line="240" w:lineRule="atLeast"/>
        <w:jc w:val="center"/>
        <w:rPr>
          <w:rFonts w:ascii="Arial" w:hAnsi="Arial" w:cs="Arial"/>
          <w:b/>
          <w:bCs/>
          <w:sz w:val="24"/>
          <w:szCs w:val="24"/>
        </w:rPr>
      </w:pPr>
    </w:p>
    <w:p w14:paraId="71FDD824" w14:textId="77777777" w:rsidR="00A4167C" w:rsidRPr="00310B7C" w:rsidRDefault="00A4167C" w:rsidP="00A4167C">
      <w:pPr>
        <w:spacing w:line="240" w:lineRule="atLeast"/>
        <w:jc w:val="center"/>
        <w:rPr>
          <w:rFonts w:ascii="Arial" w:hAnsi="Arial" w:cs="Arial"/>
          <w:b/>
          <w:bCs/>
          <w:sz w:val="24"/>
          <w:szCs w:val="24"/>
        </w:rPr>
      </w:pPr>
    </w:p>
    <w:p w14:paraId="3259D9AF"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A – </w:t>
      </w:r>
      <w:r w:rsidRPr="00310B7C">
        <w:rPr>
          <w:rFonts w:cs="Arial"/>
        </w:rPr>
        <w:tab/>
        <w:t>Declaração de Pleno Atendimento aos Requisitos de Habilitação</w:t>
      </w:r>
    </w:p>
    <w:p w14:paraId="3C00EB1C" w14:textId="77777777" w:rsidR="00A4167C" w:rsidRPr="00310B7C" w:rsidRDefault="00A4167C" w:rsidP="00A4167C">
      <w:pPr>
        <w:pStyle w:val="Recuodecorpodetexto3"/>
        <w:spacing w:line="240" w:lineRule="atLeast"/>
        <w:ind w:left="1260" w:hanging="567"/>
        <w:rPr>
          <w:rFonts w:cs="Arial"/>
        </w:rPr>
      </w:pPr>
    </w:p>
    <w:p w14:paraId="0A487787"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B – </w:t>
      </w:r>
      <w:r w:rsidRPr="00310B7C">
        <w:rPr>
          <w:rFonts w:cs="Arial"/>
        </w:rPr>
        <w:tab/>
        <w:t>Carta Credencial</w:t>
      </w:r>
    </w:p>
    <w:p w14:paraId="191E2E2B" w14:textId="77777777" w:rsidR="00A4167C" w:rsidRPr="00310B7C" w:rsidRDefault="00A4167C" w:rsidP="00A4167C">
      <w:pPr>
        <w:pStyle w:val="Recuodecorpodetexto3"/>
        <w:spacing w:line="240" w:lineRule="atLeast"/>
        <w:ind w:left="1260" w:hanging="567"/>
        <w:rPr>
          <w:rFonts w:cs="Arial"/>
        </w:rPr>
      </w:pPr>
    </w:p>
    <w:p w14:paraId="35DDDCF9" w14:textId="77777777" w:rsidR="00A4167C" w:rsidRPr="00310B7C" w:rsidRDefault="00A4167C" w:rsidP="00A4167C">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310B7C">
        <w:rPr>
          <w:rFonts w:cs="Arial"/>
        </w:rPr>
        <w:t xml:space="preserve">C – </w:t>
      </w:r>
      <w:r w:rsidRPr="00310B7C">
        <w:rPr>
          <w:rFonts w:cs="Arial"/>
        </w:rPr>
        <w:tab/>
        <w:t>Declaração de enquadramento como Microempresa, Empresa de Pequeno Porte, Microempreendedor Individual ou Cooperativa que preencha as condições estabelecidas no art. 34, da Lei Federal n</w:t>
      </w:r>
      <w:r w:rsidRPr="00310B7C">
        <w:rPr>
          <w:rFonts w:cs="Arial"/>
          <w:vertAlign w:val="superscript"/>
        </w:rPr>
        <w:t>o</w:t>
      </w:r>
      <w:r w:rsidRPr="00310B7C">
        <w:rPr>
          <w:rFonts w:cs="Arial"/>
        </w:rPr>
        <w:t xml:space="preserve"> 11.488/2007</w:t>
      </w:r>
    </w:p>
    <w:p w14:paraId="1B72FC86" w14:textId="77777777" w:rsidR="00A4167C" w:rsidRPr="00310B7C" w:rsidRDefault="00A4167C" w:rsidP="00A4167C">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p>
    <w:p w14:paraId="254E5FC5" w14:textId="77777777" w:rsidR="00A4167C" w:rsidRPr="00310B7C" w:rsidRDefault="00A4167C" w:rsidP="00A4167C">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310B7C">
        <w:rPr>
          <w:rFonts w:cs="Arial"/>
        </w:rPr>
        <w:t xml:space="preserve">D – </w:t>
      </w:r>
      <w:r w:rsidRPr="00310B7C">
        <w:rPr>
          <w:rFonts w:cs="Arial"/>
        </w:rPr>
        <w:tab/>
        <w:t>Comprovante de Realização de Vistoria</w:t>
      </w:r>
    </w:p>
    <w:p w14:paraId="4ABCE028" w14:textId="77777777" w:rsidR="00A4167C" w:rsidRPr="00310B7C" w:rsidRDefault="00A4167C" w:rsidP="00A4167C">
      <w:pPr>
        <w:pStyle w:val="Recuodecorpodetexto3"/>
        <w:spacing w:line="240" w:lineRule="atLeast"/>
        <w:ind w:left="1260" w:hanging="567"/>
        <w:rPr>
          <w:rFonts w:cs="Arial"/>
        </w:rPr>
      </w:pPr>
    </w:p>
    <w:p w14:paraId="4AF04555"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E – </w:t>
      </w:r>
      <w:r w:rsidRPr="00310B7C">
        <w:rPr>
          <w:rFonts w:cs="Arial"/>
        </w:rPr>
        <w:tab/>
        <w:t>Folha Proposta</w:t>
      </w:r>
    </w:p>
    <w:p w14:paraId="7EA0AFCF" w14:textId="77777777" w:rsidR="00A4167C" w:rsidRPr="00310B7C" w:rsidRDefault="00A4167C" w:rsidP="00A4167C">
      <w:pPr>
        <w:pStyle w:val="Recuodecorpodetexto3"/>
        <w:spacing w:line="240" w:lineRule="atLeast"/>
        <w:ind w:left="1260" w:hanging="567"/>
        <w:rPr>
          <w:rFonts w:cs="Arial"/>
        </w:rPr>
      </w:pPr>
    </w:p>
    <w:p w14:paraId="7585818C"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F – </w:t>
      </w:r>
      <w:r w:rsidRPr="00310B7C">
        <w:rPr>
          <w:rFonts w:cs="Arial"/>
        </w:rPr>
        <w:tab/>
        <w:t>Planilha de Serviços, Quantidades e Preços</w:t>
      </w:r>
    </w:p>
    <w:p w14:paraId="1DC7C0B0" w14:textId="77777777" w:rsidR="00A4167C" w:rsidRPr="00310B7C" w:rsidRDefault="00A4167C" w:rsidP="00A4167C">
      <w:pPr>
        <w:pStyle w:val="Recuodecorpodetexto3"/>
        <w:spacing w:line="240" w:lineRule="atLeast"/>
        <w:ind w:left="1260" w:hanging="567"/>
        <w:rPr>
          <w:rFonts w:cs="Arial"/>
        </w:rPr>
      </w:pPr>
    </w:p>
    <w:p w14:paraId="1337D7E9"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G – </w:t>
      </w:r>
      <w:r w:rsidRPr="00310B7C">
        <w:rPr>
          <w:rFonts w:cs="Arial"/>
        </w:rPr>
        <w:tab/>
        <w:t>Declaração de situação regular perante o Ministério do Trabalho</w:t>
      </w:r>
    </w:p>
    <w:p w14:paraId="6062D36B" w14:textId="77777777" w:rsidR="00A4167C" w:rsidRPr="00310B7C" w:rsidRDefault="00A4167C" w:rsidP="00A4167C">
      <w:pPr>
        <w:pStyle w:val="Recuodecorpodetexto3"/>
        <w:spacing w:line="240" w:lineRule="atLeast"/>
        <w:ind w:left="1260" w:hanging="567"/>
        <w:rPr>
          <w:rFonts w:cs="Arial"/>
        </w:rPr>
      </w:pPr>
    </w:p>
    <w:p w14:paraId="4A559E8A" w14:textId="77777777" w:rsidR="00A4167C" w:rsidRPr="00310B7C" w:rsidRDefault="00A4167C" w:rsidP="00A4167C">
      <w:pPr>
        <w:pStyle w:val="Recuodecorpodetexto3"/>
        <w:spacing w:line="240" w:lineRule="atLeast"/>
        <w:ind w:left="1260" w:hanging="567"/>
        <w:rPr>
          <w:rFonts w:cs="Arial"/>
        </w:rPr>
      </w:pPr>
      <w:r w:rsidRPr="00310B7C">
        <w:rPr>
          <w:rFonts w:cs="Arial"/>
        </w:rPr>
        <w:t xml:space="preserve">H – </w:t>
      </w:r>
      <w:r w:rsidRPr="00310B7C">
        <w:rPr>
          <w:rFonts w:cs="Arial"/>
        </w:rPr>
        <w:tab/>
        <w:t>Declaração de Atendimento às Normas Relativas à Saúde e Segurança no Trabalho</w:t>
      </w:r>
    </w:p>
    <w:p w14:paraId="51AFF8D6" w14:textId="77777777" w:rsidR="00A4167C" w:rsidRPr="00310B7C" w:rsidRDefault="00A4167C" w:rsidP="00A4167C">
      <w:pPr>
        <w:pStyle w:val="Recuodecorpodetexto3"/>
        <w:spacing w:line="240" w:lineRule="atLeast"/>
        <w:ind w:left="1560"/>
        <w:rPr>
          <w:rFonts w:cs="Arial"/>
        </w:rPr>
      </w:pPr>
    </w:p>
    <w:p w14:paraId="66EA0860" w14:textId="77777777" w:rsidR="00A4167C" w:rsidRPr="00310B7C" w:rsidRDefault="00A4167C" w:rsidP="00280013">
      <w:pPr>
        <w:spacing w:after="0" w:line="240" w:lineRule="auto"/>
        <w:jc w:val="center"/>
        <w:rPr>
          <w:rFonts w:ascii="Arial" w:hAnsi="Arial" w:cs="Arial"/>
          <w:b/>
          <w:bCs/>
          <w:sz w:val="24"/>
          <w:szCs w:val="24"/>
        </w:rPr>
      </w:pPr>
      <w:r w:rsidRPr="00310B7C">
        <w:rPr>
          <w:rFonts w:ascii="Arial" w:hAnsi="Arial" w:cs="Arial"/>
          <w:b/>
          <w:bCs/>
          <w:sz w:val="24"/>
          <w:szCs w:val="24"/>
        </w:rPr>
        <w:br w:type="page"/>
      </w:r>
    </w:p>
    <w:p w14:paraId="3B503486" w14:textId="77777777" w:rsidR="00A4167C" w:rsidRPr="00310B7C" w:rsidRDefault="00A4167C" w:rsidP="00280013">
      <w:pPr>
        <w:spacing w:line="240" w:lineRule="atLeast"/>
        <w:jc w:val="center"/>
        <w:rPr>
          <w:rFonts w:ascii="Arial" w:hAnsi="Arial" w:cs="Arial"/>
          <w:b/>
          <w:bCs/>
          <w:sz w:val="24"/>
          <w:szCs w:val="24"/>
        </w:rPr>
      </w:pPr>
    </w:p>
    <w:p w14:paraId="0EFBD6DE" w14:textId="77777777" w:rsidR="00A4167C" w:rsidRPr="00310B7C" w:rsidRDefault="00A4167C" w:rsidP="00280013">
      <w:pPr>
        <w:spacing w:line="240" w:lineRule="atLeast"/>
        <w:jc w:val="center"/>
        <w:rPr>
          <w:rFonts w:ascii="Arial" w:hAnsi="Arial" w:cs="Arial"/>
          <w:b/>
          <w:bCs/>
          <w:sz w:val="24"/>
          <w:szCs w:val="24"/>
        </w:rPr>
      </w:pPr>
    </w:p>
    <w:p w14:paraId="6E6EC27C" w14:textId="77777777" w:rsidR="00A4167C" w:rsidRPr="00310B7C" w:rsidRDefault="00A4167C" w:rsidP="00280013">
      <w:pPr>
        <w:spacing w:line="240" w:lineRule="atLeast"/>
        <w:jc w:val="center"/>
        <w:rPr>
          <w:rFonts w:ascii="Arial" w:hAnsi="Arial" w:cs="Arial"/>
          <w:b/>
          <w:bCs/>
          <w:sz w:val="24"/>
          <w:szCs w:val="24"/>
        </w:rPr>
      </w:pPr>
    </w:p>
    <w:p w14:paraId="2A2805F6" w14:textId="77777777" w:rsidR="00A4167C" w:rsidRPr="00310B7C" w:rsidRDefault="00A4167C" w:rsidP="00280013">
      <w:pPr>
        <w:spacing w:line="240" w:lineRule="atLeast"/>
        <w:jc w:val="center"/>
        <w:rPr>
          <w:rFonts w:ascii="Arial" w:hAnsi="Arial" w:cs="Arial"/>
          <w:b/>
          <w:bCs/>
          <w:sz w:val="24"/>
          <w:szCs w:val="24"/>
        </w:rPr>
      </w:pPr>
    </w:p>
    <w:p w14:paraId="5C796C08" w14:textId="77777777" w:rsidR="00A4167C" w:rsidRPr="00310B7C" w:rsidRDefault="00A4167C" w:rsidP="00280013">
      <w:pPr>
        <w:spacing w:line="240" w:lineRule="atLeast"/>
        <w:ind w:left="709" w:hanging="709"/>
        <w:jc w:val="center"/>
        <w:rPr>
          <w:rFonts w:ascii="Arial" w:hAnsi="Arial" w:cs="Arial"/>
          <w:b/>
          <w:bCs/>
          <w:sz w:val="24"/>
          <w:szCs w:val="24"/>
        </w:rPr>
      </w:pPr>
      <w:r w:rsidRPr="00310B7C">
        <w:rPr>
          <w:rFonts w:ascii="Arial" w:hAnsi="Arial" w:cs="Arial"/>
          <w:b/>
          <w:bCs/>
          <w:sz w:val="24"/>
          <w:szCs w:val="24"/>
        </w:rPr>
        <w:t>MODELO A – DECLARAÇÃO DE PLENO ATENDIMENTO AOS REQUISITOS DE HABILITAÇÃO</w:t>
      </w:r>
    </w:p>
    <w:p w14:paraId="39325B8E" w14:textId="77777777" w:rsidR="00A4167C" w:rsidRPr="00310B7C" w:rsidRDefault="00A4167C" w:rsidP="00280013">
      <w:pPr>
        <w:spacing w:line="240" w:lineRule="atLeast"/>
        <w:jc w:val="both"/>
        <w:rPr>
          <w:rFonts w:ascii="Arial" w:hAnsi="Arial" w:cs="Arial"/>
          <w:b/>
          <w:bCs/>
          <w:sz w:val="24"/>
          <w:szCs w:val="24"/>
        </w:rPr>
      </w:pPr>
    </w:p>
    <w:p w14:paraId="5BEF1899" w14:textId="77777777" w:rsidR="00A4167C" w:rsidRPr="00310B7C" w:rsidRDefault="00A4167C" w:rsidP="00280013">
      <w:pPr>
        <w:pStyle w:val="Textodenotaderodap"/>
        <w:spacing w:line="240" w:lineRule="atLeast"/>
        <w:jc w:val="center"/>
        <w:rPr>
          <w:rFonts w:cs="Arial"/>
          <w:sz w:val="24"/>
          <w:szCs w:val="24"/>
        </w:rPr>
      </w:pPr>
      <w:r w:rsidRPr="00310B7C">
        <w:rPr>
          <w:rFonts w:cs="Arial"/>
          <w:i/>
          <w:sz w:val="24"/>
          <w:szCs w:val="24"/>
        </w:rPr>
        <w:t xml:space="preserve">(documento a ser apresentado no início da sessão pública, </w:t>
      </w:r>
      <w:r w:rsidRPr="00310B7C">
        <w:rPr>
          <w:rFonts w:cs="Arial"/>
          <w:b/>
          <w:i/>
          <w:sz w:val="24"/>
          <w:szCs w:val="24"/>
        </w:rPr>
        <w:t>fora</w:t>
      </w:r>
      <w:r w:rsidRPr="00310B7C">
        <w:rPr>
          <w:rFonts w:cs="Arial"/>
          <w:i/>
          <w:sz w:val="24"/>
          <w:szCs w:val="24"/>
        </w:rPr>
        <w:t xml:space="preserve"> dos envelopes)</w:t>
      </w:r>
    </w:p>
    <w:p w14:paraId="7E8F8064" w14:textId="77777777" w:rsidR="00A4167C" w:rsidRPr="00310B7C" w:rsidRDefault="00A4167C" w:rsidP="00280013">
      <w:pPr>
        <w:spacing w:line="240" w:lineRule="atLeast"/>
        <w:jc w:val="both"/>
        <w:rPr>
          <w:rFonts w:ascii="Arial" w:hAnsi="Arial" w:cs="Arial"/>
          <w:b/>
          <w:bCs/>
          <w:sz w:val="24"/>
          <w:szCs w:val="24"/>
        </w:rPr>
      </w:pPr>
    </w:p>
    <w:p w14:paraId="623D8239" w14:textId="77777777" w:rsidR="00A4167C" w:rsidRPr="00310B7C" w:rsidRDefault="00A4167C" w:rsidP="00280013">
      <w:pPr>
        <w:spacing w:line="240" w:lineRule="atLeast"/>
        <w:jc w:val="both"/>
        <w:rPr>
          <w:rFonts w:ascii="Arial" w:hAnsi="Arial" w:cs="Arial"/>
          <w:b/>
          <w:bCs/>
          <w:sz w:val="24"/>
          <w:szCs w:val="24"/>
        </w:rPr>
      </w:pPr>
    </w:p>
    <w:p w14:paraId="6CB9B552" w14:textId="77777777" w:rsidR="00A4167C" w:rsidRPr="00310B7C" w:rsidRDefault="00A4167C" w:rsidP="00280013">
      <w:pPr>
        <w:spacing w:line="240" w:lineRule="atLeast"/>
        <w:jc w:val="both"/>
        <w:rPr>
          <w:rFonts w:ascii="Arial" w:hAnsi="Arial" w:cs="Arial"/>
          <w:b/>
          <w:bCs/>
          <w:sz w:val="24"/>
          <w:szCs w:val="24"/>
        </w:rPr>
      </w:pPr>
    </w:p>
    <w:p w14:paraId="2B6E0B38" w14:textId="77777777" w:rsidR="00A4167C" w:rsidRPr="00310B7C" w:rsidRDefault="00A4167C" w:rsidP="00280013">
      <w:pPr>
        <w:spacing w:line="240" w:lineRule="atLeast"/>
        <w:jc w:val="both"/>
        <w:rPr>
          <w:rFonts w:ascii="Arial" w:hAnsi="Arial" w:cs="Arial"/>
          <w:sz w:val="24"/>
          <w:szCs w:val="24"/>
        </w:rPr>
      </w:pPr>
      <w:r w:rsidRPr="00310B7C">
        <w:rPr>
          <w:rFonts w:ascii="Arial" w:hAnsi="Arial" w:cs="Arial"/>
          <w:sz w:val="24"/>
          <w:szCs w:val="24"/>
        </w:rPr>
        <w:t xml:space="preserve">A empresa ____________________________________, por seu(s) representante(s) legal(is), interessada em participar da Tomada de Preços nº </w:t>
      </w:r>
      <w:r w:rsidRPr="00310B7C">
        <w:rPr>
          <w:rFonts w:ascii="Arial" w:hAnsi="Arial" w:cs="Arial"/>
          <w:sz w:val="24"/>
          <w:szCs w:val="24"/>
          <w:highlight w:val="yellow"/>
        </w:rPr>
        <w:t>XX/202X,</w:t>
      </w:r>
      <w:r w:rsidRPr="00310B7C">
        <w:rPr>
          <w:rFonts w:ascii="Arial" w:hAnsi="Arial" w:cs="Arial"/>
          <w:sz w:val="24"/>
          <w:szCs w:val="24"/>
        </w:rPr>
        <w:t xml:space="preserve"> da </w:t>
      </w:r>
      <w:r w:rsidRPr="00310B7C">
        <w:rPr>
          <w:rFonts w:ascii="Arial" w:hAnsi="Arial" w:cs="Arial"/>
          <w:sz w:val="24"/>
          <w:szCs w:val="24"/>
          <w:highlight w:val="yellow"/>
        </w:rPr>
        <w:t>[UNIDADE/ÓRGÃO]</w:t>
      </w:r>
      <w:r w:rsidRPr="00310B7C">
        <w:rPr>
          <w:rFonts w:ascii="Arial" w:hAnsi="Arial" w:cs="Arial"/>
          <w:sz w:val="24"/>
          <w:szCs w:val="24"/>
        </w:rPr>
        <w:t xml:space="preserve"> da Universidade de São Paulo – </w:t>
      </w:r>
      <w:r w:rsidRPr="00310B7C">
        <w:rPr>
          <w:rFonts w:ascii="Arial" w:hAnsi="Arial" w:cs="Arial"/>
          <w:sz w:val="24"/>
          <w:szCs w:val="24"/>
          <w:highlight w:val="yellow"/>
        </w:rPr>
        <w:t>SIGLA</w:t>
      </w:r>
      <w:r w:rsidRPr="00310B7C">
        <w:rPr>
          <w:rFonts w:ascii="Arial" w:hAnsi="Arial" w:cs="Arial"/>
          <w:sz w:val="24"/>
          <w:szCs w:val="24"/>
        </w:rPr>
        <w:t>, declara, sob as penas da lei, que cumpre plenamente os requisitos de habilitação exigidos no instrumento convocatório.</w:t>
      </w:r>
    </w:p>
    <w:p w14:paraId="37B123B5" w14:textId="77777777" w:rsidR="00A4167C" w:rsidRPr="00310B7C" w:rsidRDefault="00A4167C" w:rsidP="00280013">
      <w:pPr>
        <w:spacing w:line="240" w:lineRule="atLeast"/>
        <w:jc w:val="both"/>
        <w:rPr>
          <w:rFonts w:ascii="Arial" w:hAnsi="Arial" w:cs="Arial"/>
          <w:sz w:val="24"/>
          <w:szCs w:val="24"/>
        </w:rPr>
      </w:pPr>
    </w:p>
    <w:p w14:paraId="21B3B1B8"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05B5A6F4" w14:textId="77777777" w:rsidR="00A4167C" w:rsidRPr="00310B7C" w:rsidRDefault="00A4167C" w:rsidP="00280013">
      <w:pPr>
        <w:pStyle w:val="Texto"/>
        <w:spacing w:after="0" w:line="240" w:lineRule="atLeast"/>
        <w:rPr>
          <w:rFonts w:ascii="Arial" w:hAnsi="Arial" w:cs="Arial"/>
          <w:sz w:val="24"/>
          <w:szCs w:val="24"/>
        </w:rPr>
      </w:pPr>
    </w:p>
    <w:p w14:paraId="24D2A094" w14:textId="77777777" w:rsidR="00A4167C" w:rsidRPr="00310B7C" w:rsidRDefault="00A4167C" w:rsidP="00280013">
      <w:pPr>
        <w:pStyle w:val="Texto"/>
        <w:spacing w:after="0" w:line="240" w:lineRule="atLeast"/>
        <w:rPr>
          <w:rFonts w:ascii="Arial" w:hAnsi="Arial" w:cs="Arial"/>
          <w:sz w:val="24"/>
          <w:szCs w:val="24"/>
        </w:rPr>
      </w:pPr>
    </w:p>
    <w:p w14:paraId="3F67219C"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72814153"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63B3FD51" w14:textId="77777777" w:rsidR="00A4167C" w:rsidRPr="00310B7C" w:rsidRDefault="00A4167C" w:rsidP="00280013">
      <w:pPr>
        <w:spacing w:line="240" w:lineRule="atLeast"/>
        <w:jc w:val="center"/>
        <w:rPr>
          <w:rFonts w:ascii="Arial" w:hAnsi="Arial" w:cs="Arial"/>
          <w:b/>
          <w:bCs/>
          <w:caps/>
          <w:sz w:val="24"/>
          <w:szCs w:val="24"/>
        </w:rPr>
      </w:pPr>
    </w:p>
    <w:p w14:paraId="0B0A097C" w14:textId="77777777" w:rsidR="00A4167C" w:rsidRPr="00310B7C" w:rsidRDefault="00A4167C" w:rsidP="00280013">
      <w:pPr>
        <w:spacing w:line="240" w:lineRule="atLeast"/>
        <w:jc w:val="center"/>
        <w:rPr>
          <w:rFonts w:ascii="Arial" w:hAnsi="Arial" w:cs="Arial"/>
          <w:b/>
          <w:bCs/>
          <w:caps/>
          <w:sz w:val="24"/>
          <w:szCs w:val="24"/>
        </w:rPr>
      </w:pPr>
      <w:r w:rsidRPr="00310B7C">
        <w:rPr>
          <w:rFonts w:ascii="Arial" w:hAnsi="Arial" w:cs="Arial"/>
          <w:b/>
          <w:bCs/>
          <w:caps/>
          <w:sz w:val="24"/>
          <w:szCs w:val="24"/>
        </w:rPr>
        <w:br w:type="page"/>
      </w:r>
    </w:p>
    <w:p w14:paraId="1B1A9398" w14:textId="77777777" w:rsidR="00A4167C" w:rsidRPr="00310B7C" w:rsidRDefault="00A4167C" w:rsidP="00280013">
      <w:pPr>
        <w:spacing w:line="240" w:lineRule="atLeast"/>
        <w:jc w:val="center"/>
        <w:rPr>
          <w:rFonts w:ascii="Arial" w:hAnsi="Arial" w:cs="Arial"/>
          <w:b/>
          <w:bCs/>
          <w:sz w:val="24"/>
          <w:szCs w:val="24"/>
        </w:rPr>
      </w:pPr>
    </w:p>
    <w:p w14:paraId="659CF4E0" w14:textId="77777777" w:rsidR="00A4167C" w:rsidRPr="00310B7C" w:rsidRDefault="00A4167C" w:rsidP="00280013">
      <w:pPr>
        <w:spacing w:line="240" w:lineRule="atLeast"/>
        <w:jc w:val="center"/>
        <w:rPr>
          <w:rFonts w:ascii="Arial" w:hAnsi="Arial" w:cs="Arial"/>
          <w:b/>
          <w:bCs/>
          <w:sz w:val="24"/>
          <w:szCs w:val="24"/>
        </w:rPr>
      </w:pPr>
    </w:p>
    <w:p w14:paraId="516B1A3A" w14:textId="77777777" w:rsidR="00A4167C" w:rsidRPr="00310B7C" w:rsidRDefault="00A4167C" w:rsidP="00280013">
      <w:pPr>
        <w:spacing w:line="240" w:lineRule="atLeast"/>
        <w:jc w:val="center"/>
        <w:rPr>
          <w:rFonts w:ascii="Arial" w:hAnsi="Arial" w:cs="Arial"/>
          <w:b/>
          <w:bCs/>
          <w:sz w:val="24"/>
          <w:szCs w:val="24"/>
        </w:rPr>
      </w:pPr>
    </w:p>
    <w:p w14:paraId="14DA0FA5"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bCs/>
          <w:sz w:val="24"/>
          <w:szCs w:val="24"/>
        </w:rPr>
        <w:t xml:space="preserve">MODELO B – CARTA CREDENCIAL </w:t>
      </w:r>
    </w:p>
    <w:p w14:paraId="0C96E7FD" w14:textId="77777777" w:rsidR="00A4167C" w:rsidRPr="00310B7C" w:rsidRDefault="00A4167C" w:rsidP="00280013">
      <w:pPr>
        <w:pStyle w:val="Textodenotaderodap"/>
        <w:spacing w:line="240" w:lineRule="atLeast"/>
        <w:rPr>
          <w:rFonts w:cs="Arial"/>
          <w:sz w:val="24"/>
          <w:szCs w:val="24"/>
        </w:rPr>
      </w:pPr>
    </w:p>
    <w:p w14:paraId="144E8D7C" w14:textId="77777777" w:rsidR="00A4167C" w:rsidRPr="00310B7C" w:rsidRDefault="00A4167C" w:rsidP="00280013">
      <w:pPr>
        <w:pStyle w:val="Textodenotaderodap"/>
        <w:spacing w:line="240" w:lineRule="atLeast"/>
        <w:rPr>
          <w:rFonts w:cs="Arial"/>
          <w:sz w:val="24"/>
          <w:szCs w:val="24"/>
        </w:rPr>
      </w:pPr>
    </w:p>
    <w:p w14:paraId="249686D8"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 xml:space="preserve">(documento a ser apresentado no início da sessão pública, </w:t>
      </w:r>
      <w:r w:rsidRPr="00310B7C">
        <w:rPr>
          <w:rFonts w:cs="Arial"/>
          <w:b/>
          <w:i/>
          <w:sz w:val="24"/>
          <w:szCs w:val="24"/>
        </w:rPr>
        <w:t>fora</w:t>
      </w:r>
      <w:r w:rsidRPr="00310B7C">
        <w:rPr>
          <w:rFonts w:cs="Arial"/>
          <w:i/>
          <w:sz w:val="24"/>
          <w:szCs w:val="24"/>
        </w:rPr>
        <w:t xml:space="preserve"> dos envelopes)</w:t>
      </w:r>
    </w:p>
    <w:p w14:paraId="3DBFDA2B" w14:textId="77777777" w:rsidR="00A4167C" w:rsidRPr="00310B7C" w:rsidRDefault="00A4167C" w:rsidP="00280013">
      <w:pPr>
        <w:pStyle w:val="Texto"/>
        <w:spacing w:after="0" w:line="240" w:lineRule="atLeast"/>
        <w:ind w:firstLine="0"/>
        <w:jc w:val="left"/>
        <w:rPr>
          <w:rFonts w:ascii="Arial" w:hAnsi="Arial" w:cs="Arial"/>
          <w:sz w:val="24"/>
          <w:szCs w:val="24"/>
        </w:rPr>
      </w:pPr>
    </w:p>
    <w:p w14:paraId="04218B53" w14:textId="77777777" w:rsidR="00A4167C" w:rsidRPr="00310B7C" w:rsidRDefault="00A4167C" w:rsidP="00280013">
      <w:pPr>
        <w:pStyle w:val="Texto"/>
        <w:spacing w:after="0" w:line="240" w:lineRule="atLeast"/>
        <w:ind w:firstLine="0"/>
        <w:jc w:val="left"/>
        <w:rPr>
          <w:rFonts w:ascii="Arial" w:hAnsi="Arial" w:cs="Arial"/>
          <w:sz w:val="24"/>
          <w:szCs w:val="24"/>
        </w:rPr>
      </w:pPr>
    </w:p>
    <w:p w14:paraId="15EAB19E" w14:textId="77777777" w:rsidR="00A4167C" w:rsidRPr="00310B7C" w:rsidRDefault="00A4167C" w:rsidP="00280013">
      <w:pPr>
        <w:pStyle w:val="Texto"/>
        <w:spacing w:after="0" w:line="240" w:lineRule="atLeast"/>
        <w:ind w:firstLine="0"/>
        <w:jc w:val="left"/>
        <w:rPr>
          <w:rFonts w:ascii="Arial" w:hAnsi="Arial" w:cs="Arial"/>
          <w:sz w:val="24"/>
          <w:szCs w:val="24"/>
        </w:rPr>
      </w:pPr>
      <w:r w:rsidRPr="00310B7C">
        <w:rPr>
          <w:rFonts w:ascii="Arial" w:hAnsi="Arial" w:cs="Arial"/>
          <w:sz w:val="24"/>
          <w:szCs w:val="24"/>
        </w:rPr>
        <w:t xml:space="preserve">À UNIVERSIDADE DE SÃO PAULO </w:t>
      </w:r>
    </w:p>
    <w:p w14:paraId="67ACB24B"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highlight w:val="yellow"/>
        </w:rPr>
        <w:t>UNIDADE/ÓRGÃO</w:t>
      </w:r>
    </w:p>
    <w:p w14:paraId="6740D46A" w14:textId="77777777" w:rsidR="00A4167C" w:rsidRPr="00310B7C" w:rsidRDefault="00A4167C" w:rsidP="00280013">
      <w:pPr>
        <w:pStyle w:val="Texto"/>
        <w:spacing w:after="0" w:line="240" w:lineRule="atLeast"/>
        <w:ind w:firstLine="0"/>
        <w:rPr>
          <w:rFonts w:ascii="Arial" w:hAnsi="Arial" w:cs="Arial"/>
          <w:sz w:val="24"/>
          <w:szCs w:val="24"/>
        </w:rPr>
      </w:pPr>
    </w:p>
    <w:p w14:paraId="3D21D94C"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rPr>
        <w:t xml:space="preserve">Referência: </w:t>
      </w:r>
      <w:r w:rsidRPr="00310B7C">
        <w:rPr>
          <w:rFonts w:ascii="Arial" w:hAnsi="Arial" w:cs="Arial"/>
          <w:sz w:val="24"/>
          <w:szCs w:val="24"/>
        </w:rPr>
        <w:tab/>
        <w:t xml:space="preserve">Licitação: </w:t>
      </w:r>
    </w:p>
    <w:p w14:paraId="569A1CF0" w14:textId="77777777" w:rsidR="00A4167C" w:rsidRPr="00310B7C" w:rsidRDefault="00A4167C" w:rsidP="00280013">
      <w:pPr>
        <w:pStyle w:val="Texto"/>
        <w:spacing w:after="0" w:line="240" w:lineRule="atLeast"/>
        <w:ind w:left="708" w:firstLine="708"/>
        <w:rPr>
          <w:rFonts w:ascii="Arial" w:hAnsi="Arial" w:cs="Arial"/>
          <w:sz w:val="24"/>
          <w:szCs w:val="24"/>
        </w:rPr>
      </w:pPr>
      <w:r w:rsidRPr="00310B7C">
        <w:rPr>
          <w:rFonts w:ascii="Arial" w:hAnsi="Arial" w:cs="Arial"/>
          <w:sz w:val="24"/>
          <w:szCs w:val="24"/>
        </w:rPr>
        <w:t>Tomada de Preços nº</w:t>
      </w:r>
      <w:r w:rsidRPr="00310B7C">
        <w:rPr>
          <w:rFonts w:ascii="Arial" w:hAnsi="Arial" w:cs="Arial"/>
          <w:sz w:val="24"/>
          <w:szCs w:val="24"/>
          <w:highlight w:val="yellow"/>
        </w:rPr>
        <w:t xml:space="preserve"> .../202X - SIGLA</w:t>
      </w:r>
    </w:p>
    <w:p w14:paraId="71550557" w14:textId="77777777" w:rsidR="00A4167C" w:rsidRPr="00310B7C" w:rsidRDefault="00A4167C" w:rsidP="00280013">
      <w:pPr>
        <w:pStyle w:val="Texto"/>
        <w:spacing w:after="0" w:line="240" w:lineRule="atLeast"/>
        <w:jc w:val="center"/>
        <w:rPr>
          <w:rFonts w:ascii="Arial" w:hAnsi="Arial" w:cs="Arial"/>
          <w:sz w:val="24"/>
          <w:szCs w:val="24"/>
        </w:rPr>
      </w:pPr>
    </w:p>
    <w:p w14:paraId="65BAD8DC" w14:textId="77777777" w:rsidR="00A4167C" w:rsidRPr="00310B7C" w:rsidRDefault="00A4167C" w:rsidP="00280013">
      <w:pPr>
        <w:pStyle w:val="Texto"/>
        <w:spacing w:after="0" w:line="240" w:lineRule="atLeast"/>
        <w:jc w:val="center"/>
        <w:rPr>
          <w:rFonts w:ascii="Arial" w:hAnsi="Arial" w:cs="Arial"/>
          <w:sz w:val="24"/>
          <w:szCs w:val="24"/>
        </w:rPr>
      </w:pPr>
    </w:p>
    <w:p w14:paraId="4C1E4C4F"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Prezados Senhores</w:t>
      </w:r>
    </w:p>
    <w:p w14:paraId="41624B1D" w14:textId="77777777" w:rsidR="00A4167C" w:rsidRPr="00310B7C" w:rsidRDefault="00A4167C" w:rsidP="00280013">
      <w:pPr>
        <w:pStyle w:val="Texto"/>
        <w:spacing w:after="0" w:line="240" w:lineRule="atLeast"/>
        <w:jc w:val="center"/>
        <w:rPr>
          <w:rFonts w:ascii="Arial" w:hAnsi="Arial" w:cs="Arial"/>
          <w:sz w:val="24"/>
          <w:szCs w:val="24"/>
        </w:rPr>
      </w:pPr>
    </w:p>
    <w:p w14:paraId="72E87E42" w14:textId="77777777" w:rsidR="00A4167C" w:rsidRPr="00310B7C" w:rsidRDefault="00A4167C" w:rsidP="00280013">
      <w:pPr>
        <w:pStyle w:val="Texto"/>
        <w:spacing w:after="0" w:line="240" w:lineRule="atLeast"/>
        <w:jc w:val="center"/>
        <w:rPr>
          <w:rFonts w:ascii="Arial" w:hAnsi="Arial" w:cs="Arial"/>
          <w:sz w:val="24"/>
          <w:szCs w:val="24"/>
        </w:rPr>
      </w:pPr>
    </w:p>
    <w:p w14:paraId="5C40AB4D" w14:textId="77777777" w:rsidR="00A4167C" w:rsidRPr="00310B7C" w:rsidRDefault="00A4167C" w:rsidP="00280013">
      <w:pPr>
        <w:pStyle w:val="Texto"/>
        <w:spacing w:after="0" w:line="240" w:lineRule="atLeast"/>
        <w:rPr>
          <w:rFonts w:ascii="Arial" w:hAnsi="Arial" w:cs="Arial"/>
          <w:sz w:val="24"/>
          <w:szCs w:val="24"/>
        </w:rPr>
      </w:pPr>
      <w:r w:rsidRPr="00310B7C">
        <w:rPr>
          <w:rFonts w:ascii="Arial" w:hAnsi="Arial" w:cs="Arial"/>
          <w:sz w:val="24"/>
          <w:szCs w:val="24"/>
        </w:rPr>
        <w:t>Pelo presente, designo o Sr.........................., portador do R.G. nº ........... para representar esta empresa, estando ele credenciado a responder junto a V. Sas. em tudo o que se fizer necessário durante os trabalhos de abertura, exame, habilitação, classificação e interposição e renúncia de recursos, relativamente à documentação de habilitação e à proposta de preços por nós apresentadas para fins de participação na licitação em referência.</w:t>
      </w:r>
    </w:p>
    <w:p w14:paraId="37F89698" w14:textId="77777777" w:rsidR="00A4167C" w:rsidRPr="00310B7C" w:rsidRDefault="00A4167C" w:rsidP="00280013">
      <w:pPr>
        <w:pStyle w:val="Texto"/>
        <w:spacing w:after="0" w:line="240" w:lineRule="atLeast"/>
        <w:rPr>
          <w:rFonts w:ascii="Arial" w:hAnsi="Arial" w:cs="Arial"/>
          <w:sz w:val="24"/>
          <w:szCs w:val="24"/>
        </w:rPr>
      </w:pPr>
    </w:p>
    <w:p w14:paraId="56B61517" w14:textId="77777777" w:rsidR="00A4167C" w:rsidRPr="00310B7C" w:rsidRDefault="00A4167C" w:rsidP="00280013">
      <w:pPr>
        <w:pStyle w:val="Texto"/>
        <w:spacing w:after="0" w:line="240" w:lineRule="atLeast"/>
        <w:rPr>
          <w:rFonts w:ascii="Arial" w:hAnsi="Arial" w:cs="Arial"/>
          <w:sz w:val="24"/>
          <w:szCs w:val="24"/>
        </w:rPr>
      </w:pPr>
    </w:p>
    <w:p w14:paraId="22540553"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0C5CFF32" w14:textId="77777777" w:rsidR="00A4167C" w:rsidRPr="00310B7C" w:rsidRDefault="00A4167C" w:rsidP="00280013">
      <w:pPr>
        <w:pStyle w:val="Texto"/>
        <w:spacing w:after="0" w:line="240" w:lineRule="atLeast"/>
        <w:rPr>
          <w:rFonts w:ascii="Arial" w:hAnsi="Arial" w:cs="Arial"/>
          <w:sz w:val="24"/>
          <w:szCs w:val="24"/>
        </w:rPr>
      </w:pPr>
    </w:p>
    <w:p w14:paraId="66B6E3EC" w14:textId="77777777" w:rsidR="00A4167C" w:rsidRPr="00310B7C" w:rsidRDefault="00A4167C" w:rsidP="00280013">
      <w:pPr>
        <w:pStyle w:val="Texto"/>
        <w:spacing w:after="0" w:line="240" w:lineRule="atLeast"/>
        <w:rPr>
          <w:rFonts w:ascii="Arial" w:hAnsi="Arial" w:cs="Arial"/>
          <w:sz w:val="24"/>
          <w:szCs w:val="24"/>
        </w:rPr>
      </w:pPr>
    </w:p>
    <w:p w14:paraId="1152CEDF"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30D6F756"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41DB6C2B"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(com firma reconhecida)</w:t>
      </w:r>
    </w:p>
    <w:p w14:paraId="19D183DE" w14:textId="77777777" w:rsidR="00A4167C" w:rsidRPr="00310B7C" w:rsidRDefault="00A4167C" w:rsidP="00280013">
      <w:pPr>
        <w:pStyle w:val="Texto"/>
        <w:spacing w:after="0" w:line="240" w:lineRule="atLeast"/>
        <w:rPr>
          <w:rFonts w:ascii="Arial" w:hAnsi="Arial" w:cs="Arial"/>
          <w:sz w:val="24"/>
          <w:szCs w:val="24"/>
        </w:rPr>
      </w:pPr>
    </w:p>
    <w:p w14:paraId="15BC91C0" w14:textId="77777777" w:rsidR="00A4167C" w:rsidRPr="00310B7C" w:rsidRDefault="00A4167C" w:rsidP="00280013">
      <w:pPr>
        <w:pStyle w:val="Texto"/>
        <w:spacing w:after="0" w:line="240" w:lineRule="atLeast"/>
        <w:rPr>
          <w:rFonts w:ascii="Arial" w:hAnsi="Arial" w:cs="Arial"/>
          <w:sz w:val="24"/>
          <w:szCs w:val="24"/>
        </w:rPr>
      </w:pPr>
    </w:p>
    <w:p w14:paraId="7E302BC4" w14:textId="77777777" w:rsidR="00A4167C" w:rsidRPr="00310B7C" w:rsidRDefault="00A4167C" w:rsidP="00280013">
      <w:pPr>
        <w:pStyle w:val="Texto"/>
        <w:spacing w:after="0" w:line="240" w:lineRule="atLeast"/>
        <w:rPr>
          <w:rFonts w:ascii="Arial" w:hAnsi="Arial" w:cs="Arial"/>
          <w:sz w:val="24"/>
          <w:szCs w:val="24"/>
        </w:rPr>
      </w:pPr>
    </w:p>
    <w:p w14:paraId="190C072D" w14:textId="77777777" w:rsidR="00A4167C" w:rsidRPr="00310B7C" w:rsidRDefault="00A4167C" w:rsidP="00280013">
      <w:pPr>
        <w:spacing w:line="240" w:lineRule="atLeast"/>
        <w:jc w:val="center"/>
        <w:rPr>
          <w:rFonts w:ascii="Arial" w:hAnsi="Arial" w:cs="Arial"/>
          <w:b/>
          <w:bCs/>
          <w:caps/>
          <w:sz w:val="24"/>
          <w:szCs w:val="24"/>
        </w:rPr>
      </w:pPr>
      <w:r w:rsidRPr="00310B7C">
        <w:rPr>
          <w:rFonts w:ascii="Arial" w:hAnsi="Arial" w:cs="Arial"/>
          <w:b/>
          <w:bCs/>
          <w:caps/>
          <w:sz w:val="24"/>
          <w:szCs w:val="24"/>
        </w:rPr>
        <w:br w:type="page"/>
      </w:r>
    </w:p>
    <w:p w14:paraId="7D7BFE52" w14:textId="77777777" w:rsidR="00A4167C" w:rsidRPr="00310B7C" w:rsidRDefault="00A4167C" w:rsidP="00310B7C">
      <w:pPr>
        <w:spacing w:after="0" w:line="240" w:lineRule="auto"/>
        <w:jc w:val="center"/>
        <w:rPr>
          <w:rFonts w:ascii="Arial" w:hAnsi="Arial" w:cs="Arial"/>
          <w:b/>
          <w:caps/>
          <w:sz w:val="24"/>
          <w:szCs w:val="24"/>
        </w:rPr>
      </w:pPr>
      <w:r w:rsidRPr="00310B7C">
        <w:rPr>
          <w:rFonts w:ascii="Arial" w:hAnsi="Arial" w:cs="Arial"/>
          <w:b/>
          <w:bCs/>
          <w:sz w:val="24"/>
          <w:szCs w:val="24"/>
        </w:rPr>
        <w:lastRenderedPageBreak/>
        <w:t xml:space="preserve">MODELO C – </w:t>
      </w:r>
      <w:r w:rsidRPr="00310B7C">
        <w:rPr>
          <w:rFonts w:ascii="Arial" w:hAnsi="Arial" w:cs="Arial"/>
          <w:b/>
          <w:caps/>
          <w:sz w:val="24"/>
          <w:szCs w:val="24"/>
        </w:rPr>
        <w:t>Declaração DE ENQUADRAMENTO COMO Microempresa, Empresa de Pequeno Porte, Microempreendedor Individual ou Cooperativa que preencha as condições estabelecidas no art. 34, da Lei Federal n</w:t>
      </w:r>
      <w:r w:rsidRPr="00310B7C">
        <w:rPr>
          <w:rFonts w:ascii="Arial" w:hAnsi="Arial" w:cs="Arial"/>
          <w:b/>
          <w:caps/>
          <w:sz w:val="24"/>
          <w:szCs w:val="24"/>
          <w:vertAlign w:val="superscript"/>
        </w:rPr>
        <w:t>o</w:t>
      </w:r>
      <w:r w:rsidRPr="00310B7C">
        <w:rPr>
          <w:rFonts w:ascii="Arial" w:hAnsi="Arial" w:cs="Arial"/>
          <w:b/>
          <w:caps/>
          <w:sz w:val="24"/>
          <w:szCs w:val="24"/>
        </w:rPr>
        <w:t xml:space="preserve"> 11.488/2007</w:t>
      </w:r>
    </w:p>
    <w:p w14:paraId="18D879BE" w14:textId="77777777" w:rsidR="00A4167C" w:rsidRPr="00310B7C" w:rsidRDefault="00A4167C" w:rsidP="00310B7C">
      <w:pPr>
        <w:spacing w:after="0" w:line="240" w:lineRule="auto"/>
        <w:jc w:val="center"/>
        <w:rPr>
          <w:rFonts w:ascii="Arial" w:hAnsi="Arial" w:cs="Arial"/>
          <w:b/>
          <w:bCs/>
          <w:sz w:val="24"/>
          <w:szCs w:val="24"/>
        </w:rPr>
      </w:pPr>
    </w:p>
    <w:p w14:paraId="43C31B81" w14:textId="77777777" w:rsidR="00A4167C" w:rsidRPr="00310B7C" w:rsidRDefault="00A4167C" w:rsidP="00310B7C">
      <w:pPr>
        <w:pStyle w:val="Textodenotaderodap"/>
        <w:jc w:val="center"/>
        <w:rPr>
          <w:rFonts w:cs="Arial"/>
          <w:i/>
          <w:sz w:val="24"/>
          <w:szCs w:val="24"/>
        </w:rPr>
      </w:pPr>
      <w:r w:rsidRPr="00310B7C">
        <w:rPr>
          <w:rFonts w:cs="Arial"/>
          <w:i/>
          <w:sz w:val="24"/>
          <w:szCs w:val="24"/>
        </w:rPr>
        <w:t xml:space="preserve">(documento a ser apresentado no início da sessão pública, </w:t>
      </w:r>
      <w:r w:rsidRPr="00310B7C">
        <w:rPr>
          <w:rFonts w:cs="Arial"/>
          <w:b/>
          <w:i/>
          <w:sz w:val="24"/>
          <w:szCs w:val="24"/>
        </w:rPr>
        <w:t>fora</w:t>
      </w:r>
      <w:r w:rsidRPr="00310B7C">
        <w:rPr>
          <w:rFonts w:cs="Arial"/>
          <w:i/>
          <w:sz w:val="24"/>
          <w:szCs w:val="24"/>
        </w:rPr>
        <w:t xml:space="preserve"> dos envelopes)</w:t>
      </w:r>
    </w:p>
    <w:p w14:paraId="2F030785" w14:textId="77777777" w:rsidR="00A4167C" w:rsidRPr="00310B7C" w:rsidRDefault="00A4167C" w:rsidP="00310B7C">
      <w:pPr>
        <w:spacing w:after="0" w:line="240" w:lineRule="auto"/>
        <w:jc w:val="center"/>
        <w:rPr>
          <w:rFonts w:ascii="Arial" w:hAnsi="Arial" w:cs="Arial"/>
          <w:b/>
          <w:bCs/>
          <w:sz w:val="24"/>
          <w:szCs w:val="24"/>
        </w:rPr>
      </w:pPr>
    </w:p>
    <w:p w14:paraId="2244431F" w14:textId="77777777" w:rsidR="00A4167C" w:rsidRPr="00310B7C" w:rsidRDefault="00A4167C" w:rsidP="00310B7C">
      <w:pPr>
        <w:spacing w:after="0" w:line="240" w:lineRule="auto"/>
        <w:jc w:val="center"/>
        <w:rPr>
          <w:rFonts w:ascii="Arial" w:hAnsi="Arial" w:cs="Arial"/>
          <w:b/>
          <w:bCs/>
          <w:sz w:val="24"/>
          <w:szCs w:val="24"/>
        </w:rPr>
      </w:pPr>
    </w:p>
    <w:p w14:paraId="2FCFD2E1"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DECLARAÇÃO OBRIGATÓRIA PARA FRUIÇÃO DOS BENEFÍCIOS DA LEI COMPLEMENTAR Nº 123/2006</w:t>
      </w:r>
    </w:p>
    <w:p w14:paraId="52D9DAAD" w14:textId="77777777" w:rsidR="00A4167C" w:rsidRPr="00310B7C" w:rsidRDefault="00A4167C" w:rsidP="00310B7C">
      <w:pPr>
        <w:spacing w:after="0" w:line="240" w:lineRule="auto"/>
        <w:jc w:val="center"/>
        <w:rPr>
          <w:rFonts w:ascii="Arial" w:hAnsi="Arial" w:cs="Arial"/>
          <w:bCs/>
          <w:sz w:val="24"/>
          <w:szCs w:val="24"/>
        </w:rPr>
      </w:pPr>
    </w:p>
    <w:p w14:paraId="0AA70FFE" w14:textId="77777777" w:rsidR="00A4167C" w:rsidRPr="00310B7C" w:rsidRDefault="00A4167C" w:rsidP="00310B7C">
      <w:pPr>
        <w:spacing w:after="0" w:line="240" w:lineRule="auto"/>
        <w:jc w:val="center"/>
        <w:rPr>
          <w:rFonts w:ascii="Arial" w:hAnsi="Arial" w:cs="Arial"/>
          <w:bCs/>
          <w:sz w:val="24"/>
          <w:szCs w:val="24"/>
        </w:rPr>
      </w:pPr>
    </w:p>
    <w:p w14:paraId="461D4164"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___________________________________________________ (nome da licitante), com sede________________________________________ (endereço completo), inscrita no CNPJ sob o nº _____________________, DECLARA, para os fins do disposto na Lei Complementar nº 123/2006, sob as sanções administrativas cabíveis e sob as penas da lei, que esta pessoa jurídica, na presente data, enquadra-se como:</w:t>
      </w:r>
    </w:p>
    <w:p w14:paraId="6B62630E" w14:textId="77777777" w:rsidR="00A4167C" w:rsidRPr="00310B7C" w:rsidRDefault="00A4167C" w:rsidP="00310B7C">
      <w:pPr>
        <w:spacing w:after="0" w:line="240" w:lineRule="auto"/>
        <w:jc w:val="both"/>
        <w:rPr>
          <w:rFonts w:ascii="Arial" w:hAnsi="Arial" w:cs="Arial"/>
          <w:bCs/>
          <w:sz w:val="24"/>
          <w:szCs w:val="24"/>
        </w:rPr>
      </w:pPr>
    </w:p>
    <w:p w14:paraId="387F0619"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MICROEMPRESA, conforme inciso I do artigo 3º da Lei Complementar nº 123, de 14.12.2006.</w:t>
      </w:r>
    </w:p>
    <w:p w14:paraId="7C19CA37" w14:textId="77777777" w:rsidR="00A4167C" w:rsidRPr="00310B7C" w:rsidRDefault="00A4167C" w:rsidP="00310B7C">
      <w:pPr>
        <w:spacing w:after="0" w:line="240" w:lineRule="auto"/>
        <w:jc w:val="both"/>
        <w:rPr>
          <w:rFonts w:ascii="Arial" w:hAnsi="Arial" w:cs="Arial"/>
          <w:bCs/>
          <w:sz w:val="24"/>
          <w:szCs w:val="24"/>
        </w:rPr>
      </w:pPr>
    </w:p>
    <w:p w14:paraId="046F97B8"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EMPRESA DE PEQUENO PORTE, conforme inciso II do artigo 3º da Lei Complementar nº 123, de 14.12.2006.</w:t>
      </w:r>
    </w:p>
    <w:p w14:paraId="481C2B82" w14:textId="77777777" w:rsidR="00A4167C" w:rsidRPr="00310B7C" w:rsidRDefault="00A4167C" w:rsidP="00310B7C">
      <w:pPr>
        <w:spacing w:after="0" w:line="240" w:lineRule="auto"/>
        <w:jc w:val="both"/>
        <w:rPr>
          <w:rFonts w:ascii="Arial" w:hAnsi="Arial" w:cs="Arial"/>
          <w:bCs/>
          <w:sz w:val="24"/>
          <w:szCs w:val="24"/>
        </w:rPr>
      </w:pPr>
    </w:p>
    <w:p w14:paraId="7BBE06DF"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MICROEMPREENDEDOR INDIVIDUAL (MEI), conforme §1º, do artigo 18-A, da Lei Complementar nº 123, de 14.12.2006.</w:t>
      </w:r>
    </w:p>
    <w:p w14:paraId="441A8163" w14:textId="77777777" w:rsidR="00A4167C" w:rsidRPr="00310B7C" w:rsidRDefault="00A4167C" w:rsidP="00310B7C">
      <w:pPr>
        <w:spacing w:after="0" w:line="240" w:lineRule="auto"/>
        <w:jc w:val="both"/>
        <w:rPr>
          <w:rFonts w:ascii="Arial" w:hAnsi="Arial" w:cs="Arial"/>
          <w:bCs/>
          <w:sz w:val="24"/>
          <w:szCs w:val="24"/>
        </w:rPr>
      </w:pPr>
    </w:p>
    <w:p w14:paraId="47E28DDA"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  ) COOPERATIVA que preenche as condições estabelecidas no art. 34, da Lei Federal nº 11.488/2007.</w:t>
      </w:r>
    </w:p>
    <w:p w14:paraId="5968CAB2" w14:textId="77777777" w:rsidR="00A4167C" w:rsidRPr="00310B7C" w:rsidRDefault="00A4167C" w:rsidP="00310B7C">
      <w:pPr>
        <w:spacing w:after="0" w:line="240" w:lineRule="auto"/>
        <w:jc w:val="both"/>
        <w:rPr>
          <w:rFonts w:ascii="Arial" w:hAnsi="Arial" w:cs="Arial"/>
          <w:color w:val="000000"/>
          <w:sz w:val="24"/>
          <w:szCs w:val="24"/>
        </w:rPr>
      </w:pPr>
    </w:p>
    <w:p w14:paraId="2434FB16"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Declara, ainda, que a empresa está excluída das vedações constantes do parágrafo 4º do artigo 3º da Lei Complementar nº 123, de 14 de dezembro de 2006.</w:t>
      </w:r>
    </w:p>
    <w:p w14:paraId="1F914E77" w14:textId="77777777" w:rsidR="00A4167C" w:rsidRPr="00310B7C" w:rsidRDefault="00A4167C" w:rsidP="00310B7C">
      <w:pPr>
        <w:spacing w:after="0" w:line="240" w:lineRule="auto"/>
        <w:jc w:val="both"/>
        <w:rPr>
          <w:rFonts w:ascii="Arial" w:hAnsi="Arial" w:cs="Arial"/>
          <w:bCs/>
          <w:sz w:val="24"/>
          <w:szCs w:val="24"/>
        </w:rPr>
      </w:pPr>
    </w:p>
    <w:p w14:paraId="247BEC0C" w14:textId="77777777" w:rsidR="00A4167C" w:rsidRPr="00310B7C" w:rsidRDefault="00A4167C" w:rsidP="00310B7C">
      <w:pPr>
        <w:pStyle w:val="Texto"/>
        <w:spacing w:after="0" w:line="240" w:lineRule="auto"/>
        <w:jc w:val="center"/>
        <w:rPr>
          <w:rFonts w:ascii="Arial" w:hAnsi="Arial" w:cs="Arial"/>
          <w:sz w:val="24"/>
          <w:szCs w:val="24"/>
        </w:rPr>
      </w:pPr>
      <w:r w:rsidRPr="00310B7C">
        <w:rPr>
          <w:rFonts w:ascii="Arial" w:hAnsi="Arial" w:cs="Arial"/>
          <w:sz w:val="24"/>
          <w:szCs w:val="24"/>
        </w:rPr>
        <w:t>__________________________________________</w:t>
      </w:r>
    </w:p>
    <w:p w14:paraId="411B4068" w14:textId="77777777" w:rsidR="00A4167C" w:rsidRPr="00310B7C" w:rsidRDefault="00A4167C" w:rsidP="00310B7C">
      <w:pPr>
        <w:spacing w:after="0" w:line="240" w:lineRule="auto"/>
        <w:jc w:val="center"/>
        <w:rPr>
          <w:rFonts w:ascii="Arial" w:hAnsi="Arial" w:cs="Arial"/>
          <w:bCs/>
          <w:sz w:val="24"/>
          <w:szCs w:val="24"/>
        </w:rPr>
      </w:pPr>
      <w:r w:rsidRPr="00310B7C">
        <w:rPr>
          <w:rFonts w:ascii="Arial" w:hAnsi="Arial" w:cs="Arial"/>
          <w:bCs/>
          <w:sz w:val="24"/>
          <w:szCs w:val="24"/>
        </w:rPr>
        <w:t>Local e data</w:t>
      </w:r>
    </w:p>
    <w:p w14:paraId="4D82AA86" w14:textId="77777777" w:rsidR="00A4167C" w:rsidRPr="00310B7C" w:rsidRDefault="00A4167C" w:rsidP="00310B7C">
      <w:pPr>
        <w:spacing w:after="0" w:line="240" w:lineRule="auto"/>
        <w:jc w:val="center"/>
        <w:rPr>
          <w:rFonts w:ascii="Arial" w:hAnsi="Arial" w:cs="Arial"/>
          <w:bCs/>
          <w:sz w:val="24"/>
          <w:szCs w:val="24"/>
        </w:rPr>
      </w:pPr>
    </w:p>
    <w:p w14:paraId="28D4C13B" w14:textId="77777777" w:rsidR="00A4167C" w:rsidRPr="00310B7C" w:rsidRDefault="00A4167C" w:rsidP="00310B7C">
      <w:pPr>
        <w:pStyle w:val="Texto"/>
        <w:spacing w:after="0" w:line="240" w:lineRule="auto"/>
        <w:jc w:val="center"/>
        <w:rPr>
          <w:rFonts w:ascii="Arial" w:hAnsi="Arial" w:cs="Arial"/>
          <w:sz w:val="24"/>
          <w:szCs w:val="24"/>
        </w:rPr>
      </w:pPr>
      <w:r w:rsidRPr="00310B7C">
        <w:rPr>
          <w:rFonts w:ascii="Arial" w:hAnsi="Arial" w:cs="Arial"/>
          <w:sz w:val="24"/>
          <w:szCs w:val="24"/>
        </w:rPr>
        <w:t>__________________________________________</w:t>
      </w:r>
    </w:p>
    <w:p w14:paraId="0505B327" w14:textId="77777777" w:rsidR="00A4167C" w:rsidRPr="00310B7C" w:rsidRDefault="00A4167C" w:rsidP="00310B7C">
      <w:pPr>
        <w:spacing w:after="0" w:line="240" w:lineRule="auto"/>
        <w:jc w:val="center"/>
        <w:rPr>
          <w:rFonts w:ascii="Arial" w:hAnsi="Arial" w:cs="Arial"/>
          <w:bCs/>
          <w:sz w:val="24"/>
          <w:szCs w:val="24"/>
        </w:rPr>
      </w:pPr>
      <w:r w:rsidRPr="00310B7C">
        <w:rPr>
          <w:rFonts w:ascii="Arial" w:hAnsi="Arial" w:cs="Arial"/>
          <w:bCs/>
          <w:sz w:val="24"/>
          <w:szCs w:val="24"/>
        </w:rPr>
        <w:t>Assinatura do responsável</w:t>
      </w:r>
    </w:p>
    <w:p w14:paraId="46B693EB" w14:textId="77777777" w:rsidR="00A4167C" w:rsidRPr="00310B7C" w:rsidRDefault="00A4167C" w:rsidP="00310B7C">
      <w:pPr>
        <w:pStyle w:val="NormalWeb"/>
        <w:spacing w:before="0" w:beforeAutospacing="0" w:after="0" w:afterAutospacing="0"/>
        <w:jc w:val="both"/>
        <w:rPr>
          <w:rFonts w:ascii="Arial" w:hAnsi="Arial" w:cs="Arial"/>
        </w:rPr>
      </w:pPr>
    </w:p>
    <w:p w14:paraId="6555736A" w14:textId="77777777" w:rsidR="00A4167C" w:rsidRPr="00310B7C" w:rsidRDefault="00A4167C" w:rsidP="00310B7C">
      <w:pPr>
        <w:pStyle w:val="NormalWeb"/>
        <w:spacing w:before="0" w:beforeAutospacing="0" w:after="0" w:afterAutospacing="0"/>
        <w:jc w:val="both"/>
        <w:rPr>
          <w:rFonts w:ascii="Arial" w:hAnsi="Arial" w:cs="Arial"/>
        </w:rPr>
      </w:pPr>
    </w:p>
    <w:p w14:paraId="1A398992" w14:textId="77777777" w:rsidR="00A4167C" w:rsidRPr="00310B7C" w:rsidRDefault="00A4167C" w:rsidP="00280013">
      <w:pPr>
        <w:rPr>
          <w:rFonts w:ascii="Arial" w:hAnsi="Arial" w:cs="Arial"/>
          <w:sz w:val="24"/>
          <w:szCs w:val="24"/>
        </w:rPr>
      </w:pPr>
      <w:r w:rsidRPr="00310B7C">
        <w:rPr>
          <w:rFonts w:ascii="Arial" w:hAnsi="Arial" w:cs="Arial"/>
          <w:sz w:val="24"/>
          <w:szCs w:val="24"/>
        </w:rPr>
        <w:br w:type="page"/>
      </w:r>
    </w:p>
    <w:p w14:paraId="2C5F5445" w14:textId="77777777" w:rsidR="00A4167C" w:rsidRPr="00310B7C" w:rsidRDefault="00A4167C" w:rsidP="00280013">
      <w:pPr>
        <w:spacing w:line="240" w:lineRule="atLeast"/>
        <w:jc w:val="center"/>
        <w:rPr>
          <w:rFonts w:ascii="Arial" w:hAnsi="Arial" w:cs="Arial"/>
          <w:b/>
          <w:bCs/>
          <w:sz w:val="24"/>
          <w:szCs w:val="24"/>
        </w:rPr>
      </w:pPr>
    </w:p>
    <w:p w14:paraId="6030B7AD" w14:textId="77777777" w:rsidR="00A4167C" w:rsidRPr="00310B7C" w:rsidRDefault="00A4167C" w:rsidP="00280013">
      <w:pPr>
        <w:spacing w:line="240" w:lineRule="atLeast"/>
        <w:jc w:val="center"/>
        <w:rPr>
          <w:rFonts w:ascii="Arial" w:hAnsi="Arial" w:cs="Arial"/>
          <w:b/>
          <w:bCs/>
          <w:sz w:val="24"/>
          <w:szCs w:val="24"/>
        </w:rPr>
      </w:pPr>
    </w:p>
    <w:p w14:paraId="4803552B" w14:textId="77777777" w:rsidR="00A4167C" w:rsidRPr="00310B7C" w:rsidRDefault="00A4167C" w:rsidP="00280013">
      <w:pPr>
        <w:spacing w:line="240" w:lineRule="atLeast"/>
        <w:jc w:val="center"/>
        <w:rPr>
          <w:rFonts w:ascii="Arial" w:hAnsi="Arial" w:cs="Arial"/>
          <w:b/>
          <w:bCs/>
          <w:sz w:val="24"/>
          <w:szCs w:val="24"/>
        </w:rPr>
      </w:pPr>
    </w:p>
    <w:p w14:paraId="42E72CFC" w14:textId="77777777" w:rsidR="00A4167C" w:rsidRPr="00310B7C" w:rsidRDefault="00A4167C" w:rsidP="00280013">
      <w:pPr>
        <w:spacing w:line="240" w:lineRule="atLeast"/>
        <w:jc w:val="center"/>
        <w:rPr>
          <w:rFonts w:ascii="Arial" w:hAnsi="Arial" w:cs="Arial"/>
          <w:b/>
          <w:bCs/>
          <w:sz w:val="24"/>
          <w:szCs w:val="24"/>
        </w:rPr>
      </w:pPr>
    </w:p>
    <w:p w14:paraId="39B59BA2"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bCs/>
          <w:sz w:val="24"/>
          <w:szCs w:val="24"/>
        </w:rPr>
        <w:t xml:space="preserve">MODELO D – COMPROVANTE DE REALIZAÇÃO DE VISTORIA </w:t>
      </w:r>
    </w:p>
    <w:p w14:paraId="072078C3" w14:textId="77777777" w:rsidR="00A4167C" w:rsidRPr="00310B7C" w:rsidRDefault="00A4167C" w:rsidP="00280013">
      <w:pPr>
        <w:spacing w:line="240" w:lineRule="atLeast"/>
        <w:jc w:val="center"/>
        <w:rPr>
          <w:rFonts w:ascii="Arial" w:hAnsi="Arial" w:cs="Arial"/>
          <w:b/>
          <w:bCs/>
          <w:sz w:val="24"/>
          <w:szCs w:val="24"/>
        </w:rPr>
      </w:pPr>
    </w:p>
    <w:p w14:paraId="03C57B54"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2 – Documentos de Habilitação)</w:t>
      </w:r>
    </w:p>
    <w:p w14:paraId="4A18F89E" w14:textId="77777777" w:rsidR="00A4167C" w:rsidRPr="00310B7C" w:rsidRDefault="00A4167C" w:rsidP="00280013">
      <w:pPr>
        <w:spacing w:line="240" w:lineRule="atLeast"/>
        <w:jc w:val="both"/>
        <w:rPr>
          <w:rFonts w:ascii="Arial" w:hAnsi="Arial" w:cs="Arial"/>
          <w:b/>
          <w:bCs/>
          <w:sz w:val="24"/>
          <w:szCs w:val="24"/>
        </w:rPr>
      </w:pPr>
    </w:p>
    <w:p w14:paraId="3B069A98" w14:textId="77777777" w:rsidR="00A4167C" w:rsidRPr="00310B7C" w:rsidRDefault="00A4167C" w:rsidP="00280013">
      <w:pPr>
        <w:spacing w:line="240" w:lineRule="atLeast"/>
        <w:jc w:val="both"/>
        <w:rPr>
          <w:rFonts w:ascii="Arial" w:hAnsi="Arial" w:cs="Arial"/>
          <w:b/>
          <w:bCs/>
          <w:sz w:val="24"/>
          <w:szCs w:val="24"/>
        </w:rPr>
      </w:pPr>
    </w:p>
    <w:p w14:paraId="076580DB" w14:textId="77777777" w:rsidR="00A4167C" w:rsidRPr="00310B7C" w:rsidRDefault="00A4167C" w:rsidP="00280013">
      <w:pPr>
        <w:spacing w:line="240" w:lineRule="atLeast"/>
        <w:jc w:val="both"/>
        <w:rPr>
          <w:rFonts w:ascii="Arial" w:hAnsi="Arial" w:cs="Arial"/>
          <w:b/>
          <w:bCs/>
          <w:sz w:val="24"/>
          <w:szCs w:val="24"/>
        </w:rPr>
      </w:pPr>
    </w:p>
    <w:p w14:paraId="5C0CF78C" w14:textId="77777777" w:rsidR="00A4167C" w:rsidRPr="00310B7C" w:rsidRDefault="00A4167C" w:rsidP="00280013">
      <w:pPr>
        <w:spacing w:line="240" w:lineRule="atLeast"/>
        <w:jc w:val="both"/>
        <w:rPr>
          <w:rFonts w:ascii="Arial" w:hAnsi="Arial" w:cs="Arial"/>
          <w:sz w:val="24"/>
          <w:szCs w:val="24"/>
        </w:rPr>
      </w:pPr>
      <w:r w:rsidRPr="00310B7C">
        <w:rPr>
          <w:rFonts w:ascii="Arial" w:hAnsi="Arial" w:cs="Arial"/>
          <w:sz w:val="24"/>
          <w:szCs w:val="24"/>
        </w:rPr>
        <w:t xml:space="preserve">A UNIVERSIDADE DE SÃO PAULO – </w:t>
      </w:r>
      <w:r w:rsidRPr="00310B7C">
        <w:rPr>
          <w:rFonts w:ascii="Arial" w:hAnsi="Arial" w:cs="Arial"/>
          <w:sz w:val="24"/>
          <w:szCs w:val="24"/>
          <w:highlight w:val="yellow"/>
        </w:rPr>
        <w:t>[UNIDADE/ÓRGÃO]</w:t>
      </w:r>
      <w:r w:rsidRPr="00310B7C">
        <w:rPr>
          <w:rFonts w:ascii="Arial" w:hAnsi="Arial" w:cs="Arial"/>
          <w:sz w:val="24"/>
          <w:szCs w:val="24"/>
        </w:rPr>
        <w:t xml:space="preserve"> atesta que a empresa _____________________________________________, representada por ________________________________, ___(qualificação: cargo/função, doc. de identificação) ____________________, procedeu à vistoria para participação na licitação ____________________ nº ____/____, em _____/______/______</w:t>
      </w:r>
    </w:p>
    <w:p w14:paraId="78819338" w14:textId="77777777" w:rsidR="00A4167C" w:rsidRPr="00310B7C" w:rsidRDefault="00A4167C" w:rsidP="00280013">
      <w:pPr>
        <w:pStyle w:val="Textodenotaderodap"/>
        <w:spacing w:line="240" w:lineRule="atLeast"/>
        <w:jc w:val="center"/>
        <w:rPr>
          <w:rFonts w:cs="Arial"/>
          <w:sz w:val="24"/>
          <w:szCs w:val="24"/>
        </w:rPr>
      </w:pPr>
    </w:p>
    <w:p w14:paraId="1DF9B1A0" w14:textId="77777777" w:rsidR="00A4167C" w:rsidRPr="00310B7C" w:rsidRDefault="00A4167C" w:rsidP="00280013">
      <w:pPr>
        <w:pStyle w:val="Textodenotaderodap"/>
        <w:spacing w:line="240" w:lineRule="atLeast"/>
        <w:jc w:val="center"/>
        <w:rPr>
          <w:rFonts w:cs="Arial"/>
          <w:sz w:val="24"/>
          <w:szCs w:val="24"/>
        </w:rPr>
      </w:pPr>
    </w:p>
    <w:p w14:paraId="0F1FF85B" w14:textId="77777777" w:rsidR="00A4167C" w:rsidRPr="00310B7C" w:rsidRDefault="00A4167C" w:rsidP="00280013">
      <w:pPr>
        <w:pStyle w:val="Textodenotaderodap"/>
        <w:spacing w:line="240" w:lineRule="atLeast"/>
        <w:jc w:val="center"/>
        <w:rPr>
          <w:rFonts w:cs="Arial"/>
          <w:sz w:val="24"/>
          <w:szCs w:val="24"/>
        </w:rPr>
      </w:pPr>
    </w:p>
    <w:p w14:paraId="58877B7F" w14:textId="77777777" w:rsidR="00A4167C" w:rsidRPr="00310B7C" w:rsidRDefault="00A4167C" w:rsidP="00280013">
      <w:pPr>
        <w:pStyle w:val="Textodenotaderodap"/>
        <w:spacing w:line="240" w:lineRule="atLeast"/>
        <w:jc w:val="center"/>
        <w:rPr>
          <w:rFonts w:cs="Arial"/>
          <w:sz w:val="24"/>
          <w:szCs w:val="24"/>
        </w:rPr>
      </w:pPr>
    </w:p>
    <w:p w14:paraId="60999911" w14:textId="77777777" w:rsidR="00A4167C" w:rsidRPr="00310B7C" w:rsidRDefault="00A4167C" w:rsidP="00280013">
      <w:pPr>
        <w:pStyle w:val="Textodenotaderodap"/>
        <w:spacing w:line="240" w:lineRule="atLeast"/>
        <w:jc w:val="center"/>
        <w:rPr>
          <w:rFonts w:cs="Arial"/>
          <w:sz w:val="24"/>
          <w:szCs w:val="24"/>
        </w:rPr>
      </w:pPr>
      <w:r w:rsidRPr="00310B7C">
        <w:rPr>
          <w:rFonts w:cs="Arial"/>
          <w:sz w:val="24"/>
          <w:szCs w:val="24"/>
        </w:rPr>
        <w:t>Em _____ de ________ de _______</w:t>
      </w:r>
    </w:p>
    <w:p w14:paraId="7F920A85" w14:textId="77777777" w:rsidR="00A4167C" w:rsidRPr="00310B7C" w:rsidRDefault="00A4167C" w:rsidP="00280013">
      <w:pPr>
        <w:pStyle w:val="Textodenotaderodap"/>
        <w:spacing w:line="240" w:lineRule="atLeast"/>
        <w:jc w:val="center"/>
        <w:rPr>
          <w:rFonts w:cs="Arial"/>
          <w:sz w:val="24"/>
          <w:szCs w:val="24"/>
        </w:rPr>
      </w:pPr>
    </w:p>
    <w:p w14:paraId="20AA9F5B" w14:textId="77777777" w:rsidR="00A4167C" w:rsidRPr="00310B7C" w:rsidRDefault="00A4167C" w:rsidP="00280013">
      <w:pPr>
        <w:pStyle w:val="Textodenotaderodap"/>
        <w:spacing w:line="240" w:lineRule="atLeast"/>
        <w:jc w:val="center"/>
        <w:rPr>
          <w:rFonts w:cs="Arial"/>
          <w:sz w:val="24"/>
          <w:szCs w:val="24"/>
        </w:rPr>
      </w:pPr>
    </w:p>
    <w:p w14:paraId="4CB03675" w14:textId="77777777" w:rsidR="00A4167C" w:rsidRPr="00310B7C" w:rsidRDefault="00A4167C" w:rsidP="00280013">
      <w:pPr>
        <w:pStyle w:val="Textodenotaderodap"/>
        <w:spacing w:line="240" w:lineRule="atLeast"/>
        <w:jc w:val="center"/>
        <w:rPr>
          <w:rFonts w:cs="Arial"/>
          <w:sz w:val="24"/>
          <w:szCs w:val="24"/>
        </w:rPr>
      </w:pPr>
    </w:p>
    <w:p w14:paraId="1F25FC86" w14:textId="77777777" w:rsidR="00A4167C" w:rsidRPr="00310B7C" w:rsidRDefault="00A4167C" w:rsidP="00280013">
      <w:pPr>
        <w:pStyle w:val="Textodenotaderodap"/>
        <w:spacing w:line="240" w:lineRule="atLeast"/>
        <w:jc w:val="center"/>
        <w:rPr>
          <w:rFonts w:cs="Arial"/>
          <w:b/>
          <w:bCs/>
          <w:sz w:val="24"/>
          <w:szCs w:val="24"/>
        </w:rPr>
      </w:pPr>
      <w:r w:rsidRPr="00310B7C">
        <w:rPr>
          <w:rFonts w:cs="Arial"/>
          <w:b/>
          <w:bCs/>
          <w:sz w:val="24"/>
          <w:szCs w:val="24"/>
        </w:rPr>
        <w:t>(assinatura do responsável pela Administração)</w:t>
      </w:r>
    </w:p>
    <w:p w14:paraId="0F55683D" w14:textId="77777777" w:rsidR="00A4167C" w:rsidRPr="00310B7C" w:rsidRDefault="00A4167C" w:rsidP="00280013">
      <w:pPr>
        <w:spacing w:line="240" w:lineRule="atLeast"/>
        <w:jc w:val="both"/>
        <w:rPr>
          <w:rFonts w:ascii="Arial" w:hAnsi="Arial" w:cs="Arial"/>
          <w:b/>
          <w:bCs/>
          <w:sz w:val="24"/>
          <w:szCs w:val="24"/>
        </w:rPr>
      </w:pPr>
      <w:r w:rsidRPr="00310B7C">
        <w:rPr>
          <w:rFonts w:ascii="Arial" w:hAnsi="Arial" w:cs="Arial"/>
          <w:b/>
          <w:bCs/>
          <w:sz w:val="24"/>
          <w:szCs w:val="24"/>
        </w:rPr>
        <w:br w:type="page"/>
      </w:r>
    </w:p>
    <w:p w14:paraId="5A8CB18B" w14:textId="77777777" w:rsidR="00A4167C" w:rsidRPr="00310B7C" w:rsidRDefault="00A4167C" w:rsidP="00280013">
      <w:pPr>
        <w:spacing w:line="240" w:lineRule="atLeast"/>
        <w:jc w:val="both"/>
        <w:rPr>
          <w:rFonts w:ascii="Arial" w:hAnsi="Arial" w:cs="Arial"/>
          <w:b/>
          <w:bCs/>
          <w:sz w:val="24"/>
          <w:szCs w:val="24"/>
        </w:rPr>
      </w:pPr>
    </w:p>
    <w:p w14:paraId="628402FA" w14:textId="77777777" w:rsidR="00A4167C" w:rsidRPr="00310B7C" w:rsidRDefault="00A4167C" w:rsidP="00280013">
      <w:pPr>
        <w:spacing w:line="240" w:lineRule="atLeast"/>
        <w:jc w:val="center"/>
        <w:rPr>
          <w:rFonts w:ascii="Arial" w:hAnsi="Arial" w:cs="Arial"/>
          <w:b/>
          <w:bCs/>
          <w:sz w:val="24"/>
          <w:szCs w:val="24"/>
        </w:rPr>
      </w:pPr>
    </w:p>
    <w:p w14:paraId="7D7316B8" w14:textId="77777777" w:rsidR="00A4167C" w:rsidRPr="00310B7C" w:rsidRDefault="00A4167C" w:rsidP="00280013">
      <w:pPr>
        <w:pStyle w:val="Ttulo2"/>
        <w:widowControl/>
        <w:spacing w:line="240" w:lineRule="atLeast"/>
        <w:rPr>
          <w:rFonts w:cs="Arial"/>
          <w:bCs w:val="0"/>
        </w:rPr>
      </w:pPr>
      <w:r w:rsidRPr="00310B7C">
        <w:rPr>
          <w:rFonts w:cs="Arial"/>
          <w:bCs w:val="0"/>
        </w:rPr>
        <w:t xml:space="preserve">MODELO E – FOLHA PROPOSTA </w:t>
      </w:r>
    </w:p>
    <w:p w14:paraId="433B923F" w14:textId="77777777" w:rsidR="00A4167C" w:rsidRPr="00310B7C" w:rsidRDefault="00A4167C" w:rsidP="00280013">
      <w:pPr>
        <w:pStyle w:val="BodyText25"/>
        <w:spacing w:line="240" w:lineRule="atLeast"/>
        <w:jc w:val="center"/>
        <w:rPr>
          <w:rFonts w:ascii="Arial" w:hAnsi="Arial" w:cs="Arial"/>
          <w:b/>
          <w:sz w:val="24"/>
          <w:szCs w:val="24"/>
          <w:u w:val="single"/>
        </w:rPr>
      </w:pPr>
    </w:p>
    <w:p w14:paraId="5F664909"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1 – Proposta de Preços)</w:t>
      </w:r>
    </w:p>
    <w:p w14:paraId="720CC96A" w14:textId="77777777" w:rsidR="00A4167C" w:rsidRPr="00310B7C" w:rsidRDefault="00A4167C" w:rsidP="00280013">
      <w:pPr>
        <w:pStyle w:val="BodyText25"/>
        <w:spacing w:line="240" w:lineRule="atLeast"/>
        <w:jc w:val="center"/>
        <w:rPr>
          <w:rFonts w:ascii="Arial" w:hAnsi="Arial" w:cs="Arial"/>
          <w:b/>
          <w:sz w:val="24"/>
          <w:szCs w:val="24"/>
          <w:u w:val="single"/>
        </w:rPr>
      </w:pPr>
    </w:p>
    <w:p w14:paraId="6F97DDF8" w14:textId="77777777" w:rsidR="00A4167C" w:rsidRPr="00310B7C" w:rsidRDefault="00A4167C" w:rsidP="00280013">
      <w:pPr>
        <w:pStyle w:val="BodyText25"/>
        <w:spacing w:line="240" w:lineRule="atLeast"/>
        <w:jc w:val="center"/>
        <w:rPr>
          <w:rFonts w:ascii="Arial" w:hAnsi="Arial" w:cs="Arial"/>
          <w:b/>
          <w:bCs/>
          <w:sz w:val="24"/>
          <w:szCs w:val="24"/>
          <w:u w:val="single"/>
        </w:rPr>
      </w:pPr>
    </w:p>
    <w:p w14:paraId="302B53AD" w14:textId="77777777" w:rsidR="00A4167C" w:rsidRPr="00310B7C" w:rsidRDefault="00A4167C" w:rsidP="00280013">
      <w:pPr>
        <w:pStyle w:val="BodyText25"/>
        <w:spacing w:line="240" w:lineRule="atLeast"/>
        <w:jc w:val="center"/>
        <w:rPr>
          <w:rFonts w:ascii="Arial" w:hAnsi="Arial" w:cs="Arial"/>
          <w:b/>
          <w:bCs/>
          <w:sz w:val="24"/>
          <w:szCs w:val="24"/>
          <w:u w:val="single"/>
        </w:rPr>
      </w:pPr>
      <w:r w:rsidRPr="00310B7C">
        <w:rPr>
          <w:rFonts w:ascii="Arial" w:hAnsi="Arial" w:cs="Arial"/>
          <w:b/>
          <w:bCs/>
          <w:sz w:val="24"/>
          <w:szCs w:val="24"/>
          <w:u w:val="single"/>
        </w:rPr>
        <w:t xml:space="preserve">TOMADA DE PREÇOS Nº </w:t>
      </w:r>
      <w:r w:rsidRPr="00310B7C">
        <w:rPr>
          <w:rFonts w:ascii="Arial" w:hAnsi="Arial" w:cs="Arial"/>
          <w:b/>
          <w:sz w:val="24"/>
          <w:szCs w:val="24"/>
          <w:highlight w:val="yellow"/>
          <w:u w:val="single"/>
        </w:rPr>
        <w:t>...../202X - SIGLA</w:t>
      </w:r>
    </w:p>
    <w:p w14:paraId="0935F2EF" w14:textId="77777777" w:rsidR="00A4167C" w:rsidRPr="00310B7C" w:rsidRDefault="00A4167C" w:rsidP="00280013">
      <w:pPr>
        <w:pStyle w:val="BodyText25"/>
        <w:spacing w:line="240" w:lineRule="atLeast"/>
        <w:jc w:val="center"/>
        <w:rPr>
          <w:rFonts w:ascii="Arial" w:hAnsi="Arial" w:cs="Arial"/>
          <w:b/>
          <w:bCs/>
          <w:sz w:val="24"/>
          <w:szCs w:val="24"/>
          <w:u w:val="single"/>
        </w:rPr>
      </w:pPr>
      <w:r w:rsidRPr="00310B7C">
        <w:rPr>
          <w:rFonts w:ascii="Arial" w:hAnsi="Arial" w:cs="Arial"/>
          <w:b/>
          <w:bCs/>
          <w:sz w:val="24"/>
          <w:szCs w:val="24"/>
          <w:u w:val="single"/>
        </w:rPr>
        <w:t xml:space="preserve">PROCESSO Nº </w:t>
      </w:r>
      <w:r w:rsidRPr="00310B7C">
        <w:rPr>
          <w:rFonts w:ascii="Arial" w:hAnsi="Arial" w:cs="Arial"/>
          <w:b/>
          <w:bCs/>
          <w:sz w:val="24"/>
          <w:szCs w:val="24"/>
          <w:highlight w:val="yellow"/>
          <w:u w:val="single"/>
        </w:rPr>
        <w:t>........................</w:t>
      </w:r>
    </w:p>
    <w:p w14:paraId="75B5818E" w14:textId="77777777" w:rsidR="00A4167C" w:rsidRPr="00310B7C" w:rsidRDefault="00A4167C" w:rsidP="00280013">
      <w:pPr>
        <w:pStyle w:val="BodyText25"/>
        <w:spacing w:line="240" w:lineRule="atLeast"/>
        <w:jc w:val="center"/>
        <w:rPr>
          <w:rFonts w:ascii="Arial" w:hAnsi="Arial" w:cs="Arial"/>
          <w:b/>
          <w:bCs/>
          <w:sz w:val="24"/>
          <w:szCs w:val="24"/>
          <w:u w:val="single"/>
        </w:rPr>
      </w:pPr>
    </w:p>
    <w:p w14:paraId="4F381068" w14:textId="77777777" w:rsidR="00A4167C" w:rsidRPr="00310B7C" w:rsidRDefault="00A4167C" w:rsidP="00280013">
      <w:pPr>
        <w:pStyle w:val="BodyText25"/>
        <w:spacing w:line="240" w:lineRule="atLeast"/>
        <w:rPr>
          <w:rFonts w:ascii="Arial" w:hAnsi="Arial" w:cs="Arial"/>
          <w:sz w:val="24"/>
          <w:szCs w:val="24"/>
        </w:rPr>
      </w:pPr>
      <w:r w:rsidRPr="00310B7C">
        <w:rPr>
          <w:rFonts w:ascii="Arial" w:hAnsi="Arial" w:cs="Arial"/>
          <w:b/>
          <w:bCs/>
          <w:sz w:val="24"/>
          <w:szCs w:val="24"/>
          <w:u w:val="single"/>
        </w:rPr>
        <w:t>OBJETO</w:t>
      </w:r>
      <w:r w:rsidRPr="00310B7C">
        <w:rPr>
          <w:rFonts w:ascii="Arial" w:hAnsi="Arial" w:cs="Arial"/>
          <w:sz w:val="24"/>
          <w:szCs w:val="24"/>
        </w:rPr>
        <w:t>:</w:t>
      </w:r>
    </w:p>
    <w:p w14:paraId="34DA4E4F" w14:textId="77777777" w:rsidR="00A4167C" w:rsidRPr="00310B7C" w:rsidRDefault="00A4167C" w:rsidP="00280013">
      <w:pPr>
        <w:pStyle w:val="BodyText25"/>
        <w:spacing w:line="240" w:lineRule="atLeast"/>
        <w:jc w:val="center"/>
        <w:rPr>
          <w:rFonts w:ascii="Arial" w:hAnsi="Arial" w:cs="Arial"/>
          <w:b/>
          <w:bCs/>
          <w:sz w:val="24"/>
          <w:szCs w:val="24"/>
          <w:u w:val="single"/>
        </w:rPr>
      </w:pPr>
    </w:p>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35"/>
        <w:gridCol w:w="860"/>
        <w:gridCol w:w="1567"/>
        <w:gridCol w:w="992"/>
        <w:gridCol w:w="3402"/>
      </w:tblGrid>
      <w:tr w:rsidR="00A4167C" w:rsidRPr="00310B7C" w14:paraId="76B2F648" w14:textId="77777777" w:rsidTr="00280013">
        <w:tc>
          <w:tcPr>
            <w:tcW w:w="9356" w:type="dxa"/>
            <w:gridSpan w:val="5"/>
          </w:tcPr>
          <w:p w14:paraId="35FAEF16"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Razão Social do Proponente:</w:t>
            </w:r>
          </w:p>
        </w:tc>
      </w:tr>
      <w:tr w:rsidR="00A4167C" w:rsidRPr="00310B7C" w14:paraId="54A01CD4" w14:textId="77777777" w:rsidTr="00280013">
        <w:tc>
          <w:tcPr>
            <w:tcW w:w="9356" w:type="dxa"/>
            <w:gridSpan w:val="5"/>
          </w:tcPr>
          <w:p w14:paraId="4A9F1973"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CNPJ:</w:t>
            </w:r>
          </w:p>
        </w:tc>
      </w:tr>
      <w:tr w:rsidR="00A4167C" w:rsidRPr="00310B7C" w14:paraId="26528D0C" w14:textId="77777777" w:rsidTr="00280013">
        <w:trPr>
          <w:cantSplit/>
        </w:trPr>
        <w:tc>
          <w:tcPr>
            <w:tcW w:w="9356" w:type="dxa"/>
            <w:gridSpan w:val="5"/>
          </w:tcPr>
          <w:p w14:paraId="1D7ED8DE"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Endereço Completo:</w:t>
            </w:r>
          </w:p>
        </w:tc>
      </w:tr>
      <w:tr w:rsidR="00A4167C" w:rsidRPr="00310B7C" w14:paraId="27437542" w14:textId="77777777" w:rsidTr="00280013">
        <w:tc>
          <w:tcPr>
            <w:tcW w:w="3395" w:type="dxa"/>
            <w:gridSpan w:val="2"/>
          </w:tcPr>
          <w:p w14:paraId="47F9DB60"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CEP:</w:t>
            </w:r>
          </w:p>
        </w:tc>
        <w:tc>
          <w:tcPr>
            <w:tcW w:w="2559" w:type="dxa"/>
            <w:gridSpan w:val="2"/>
          </w:tcPr>
          <w:p w14:paraId="5761DFCB"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Fone:</w:t>
            </w:r>
          </w:p>
        </w:tc>
        <w:tc>
          <w:tcPr>
            <w:tcW w:w="3402" w:type="dxa"/>
          </w:tcPr>
          <w:p w14:paraId="60D35A7E"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Fone 2:</w:t>
            </w:r>
          </w:p>
        </w:tc>
      </w:tr>
      <w:tr w:rsidR="00A4167C" w:rsidRPr="00310B7C" w14:paraId="4CEFFC59" w14:textId="77777777" w:rsidTr="00280013">
        <w:tc>
          <w:tcPr>
            <w:tcW w:w="3395" w:type="dxa"/>
            <w:gridSpan w:val="2"/>
          </w:tcPr>
          <w:p w14:paraId="61F62484" w14:textId="77777777" w:rsidR="00A4167C" w:rsidRPr="00310B7C" w:rsidRDefault="00A4167C" w:rsidP="00280013">
            <w:pPr>
              <w:widowControl w:val="0"/>
              <w:spacing w:line="240" w:lineRule="atLeast"/>
              <w:rPr>
                <w:rFonts w:ascii="Arial" w:hAnsi="Arial" w:cs="Arial"/>
                <w:b/>
                <w:bCs/>
                <w:sz w:val="24"/>
                <w:szCs w:val="24"/>
                <w:lang w:val="en-US"/>
              </w:rPr>
            </w:pPr>
            <w:r w:rsidRPr="00310B7C">
              <w:rPr>
                <w:rFonts w:ascii="Arial" w:hAnsi="Arial" w:cs="Arial"/>
                <w:b/>
                <w:bCs/>
                <w:sz w:val="24"/>
                <w:szCs w:val="24"/>
              </w:rPr>
              <w:t>EMA</w:t>
            </w:r>
            <w:r w:rsidRPr="00310B7C">
              <w:rPr>
                <w:rFonts w:ascii="Arial" w:hAnsi="Arial" w:cs="Arial"/>
                <w:b/>
                <w:bCs/>
                <w:sz w:val="24"/>
                <w:szCs w:val="24"/>
                <w:lang w:val="en-US"/>
              </w:rPr>
              <w:t>IL:</w:t>
            </w:r>
          </w:p>
        </w:tc>
        <w:tc>
          <w:tcPr>
            <w:tcW w:w="5961" w:type="dxa"/>
            <w:gridSpan w:val="3"/>
          </w:tcPr>
          <w:p w14:paraId="3AE3B6FE" w14:textId="77777777" w:rsidR="00A4167C" w:rsidRPr="00310B7C" w:rsidRDefault="00A4167C" w:rsidP="00280013">
            <w:pPr>
              <w:widowControl w:val="0"/>
              <w:spacing w:line="240" w:lineRule="atLeast"/>
              <w:rPr>
                <w:rFonts w:ascii="Arial" w:hAnsi="Arial" w:cs="Arial"/>
                <w:b/>
                <w:bCs/>
                <w:sz w:val="24"/>
                <w:szCs w:val="24"/>
                <w:lang w:val="en-US"/>
              </w:rPr>
            </w:pPr>
            <w:r w:rsidRPr="00310B7C">
              <w:rPr>
                <w:rFonts w:ascii="Arial" w:hAnsi="Arial" w:cs="Arial"/>
                <w:b/>
                <w:bCs/>
                <w:sz w:val="24"/>
                <w:szCs w:val="24"/>
                <w:lang w:val="en-US"/>
              </w:rPr>
              <w:t>EMAIL2:</w:t>
            </w:r>
          </w:p>
        </w:tc>
      </w:tr>
      <w:tr w:rsidR="00A4167C" w:rsidRPr="00310B7C" w14:paraId="3D0A8484" w14:textId="77777777" w:rsidTr="00280013">
        <w:tc>
          <w:tcPr>
            <w:tcW w:w="4962" w:type="dxa"/>
            <w:gridSpan w:val="3"/>
          </w:tcPr>
          <w:p w14:paraId="2DB0C683"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Nome completo do representante legal:</w:t>
            </w:r>
          </w:p>
          <w:p w14:paraId="71BC63CE" w14:textId="77777777" w:rsidR="00A4167C" w:rsidRPr="00310B7C" w:rsidRDefault="00A4167C" w:rsidP="00280013">
            <w:pPr>
              <w:widowControl w:val="0"/>
              <w:spacing w:line="240" w:lineRule="atLeast"/>
              <w:rPr>
                <w:rFonts w:ascii="Arial" w:hAnsi="Arial" w:cs="Arial"/>
                <w:b/>
                <w:bCs/>
                <w:sz w:val="24"/>
                <w:szCs w:val="24"/>
              </w:rPr>
            </w:pPr>
          </w:p>
        </w:tc>
        <w:tc>
          <w:tcPr>
            <w:tcW w:w="4394" w:type="dxa"/>
            <w:gridSpan w:val="2"/>
          </w:tcPr>
          <w:p w14:paraId="634DDC55"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Cargo ou Função:</w:t>
            </w:r>
          </w:p>
        </w:tc>
      </w:tr>
      <w:tr w:rsidR="00A4167C" w:rsidRPr="00310B7C" w14:paraId="6A510E0F" w14:textId="77777777" w:rsidTr="00280013">
        <w:tc>
          <w:tcPr>
            <w:tcW w:w="4962" w:type="dxa"/>
            <w:gridSpan w:val="3"/>
          </w:tcPr>
          <w:p w14:paraId="578A9B69"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 xml:space="preserve">CPF nº </w:t>
            </w:r>
          </w:p>
        </w:tc>
        <w:tc>
          <w:tcPr>
            <w:tcW w:w="4394" w:type="dxa"/>
            <w:gridSpan w:val="2"/>
          </w:tcPr>
          <w:p w14:paraId="7B78F4B7"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RG nº</w:t>
            </w:r>
          </w:p>
        </w:tc>
      </w:tr>
      <w:tr w:rsidR="00A4167C" w:rsidRPr="00310B7C" w14:paraId="3F994FEC" w14:textId="77777777" w:rsidTr="00280013">
        <w:trPr>
          <w:cantSplit/>
        </w:trPr>
        <w:tc>
          <w:tcPr>
            <w:tcW w:w="2535" w:type="dxa"/>
          </w:tcPr>
          <w:p w14:paraId="42953FC6"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DATA:</w:t>
            </w:r>
          </w:p>
        </w:tc>
        <w:tc>
          <w:tcPr>
            <w:tcW w:w="6821" w:type="dxa"/>
            <w:gridSpan w:val="4"/>
          </w:tcPr>
          <w:p w14:paraId="72BC5F1A" w14:textId="77777777" w:rsidR="00A4167C" w:rsidRPr="00310B7C" w:rsidRDefault="00A4167C" w:rsidP="00280013">
            <w:pPr>
              <w:widowControl w:val="0"/>
              <w:spacing w:line="240" w:lineRule="atLeast"/>
              <w:rPr>
                <w:rFonts w:ascii="Arial" w:hAnsi="Arial" w:cs="Arial"/>
                <w:b/>
                <w:bCs/>
                <w:sz w:val="24"/>
                <w:szCs w:val="24"/>
              </w:rPr>
            </w:pPr>
            <w:r w:rsidRPr="00310B7C">
              <w:rPr>
                <w:rFonts w:ascii="Arial" w:hAnsi="Arial" w:cs="Arial"/>
                <w:b/>
                <w:bCs/>
                <w:sz w:val="24"/>
                <w:szCs w:val="24"/>
              </w:rPr>
              <w:t>ASSINATURA:</w:t>
            </w:r>
          </w:p>
        </w:tc>
      </w:tr>
    </w:tbl>
    <w:p w14:paraId="779BE4BA" w14:textId="77777777" w:rsidR="00A4167C" w:rsidRPr="00310B7C" w:rsidRDefault="00A4167C" w:rsidP="00280013">
      <w:pPr>
        <w:pStyle w:val="BodyText25"/>
        <w:spacing w:line="240" w:lineRule="atLeast"/>
        <w:jc w:val="center"/>
        <w:rPr>
          <w:rFonts w:ascii="Arial" w:hAnsi="Arial" w:cs="Arial"/>
          <w:b/>
          <w:bCs/>
          <w:sz w:val="24"/>
          <w:szCs w:val="24"/>
          <w:u w:val="single"/>
        </w:rPr>
      </w:pPr>
    </w:p>
    <w:p w14:paraId="32A2A52A" w14:textId="77777777" w:rsidR="00A4167C" w:rsidRPr="00310B7C" w:rsidRDefault="00A4167C" w:rsidP="00280013">
      <w:pPr>
        <w:pStyle w:val="Corpodetexto"/>
        <w:spacing w:after="0" w:line="240" w:lineRule="atLeast"/>
        <w:rPr>
          <w:rFonts w:cs="Arial"/>
        </w:rPr>
      </w:pPr>
    </w:p>
    <w:p w14:paraId="24A6FDD2" w14:textId="77777777" w:rsidR="00A4167C" w:rsidRPr="00310B7C" w:rsidRDefault="00A4167C" w:rsidP="00280013">
      <w:pPr>
        <w:pStyle w:val="Corpodetexto"/>
        <w:spacing w:after="0" w:line="240" w:lineRule="atLeast"/>
        <w:rPr>
          <w:rFonts w:cs="Arial"/>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356"/>
      </w:tblGrid>
      <w:tr w:rsidR="00A4167C" w:rsidRPr="00310B7C" w14:paraId="4CB9B064" w14:textId="77777777" w:rsidTr="00280013">
        <w:tc>
          <w:tcPr>
            <w:tcW w:w="9356" w:type="dxa"/>
          </w:tcPr>
          <w:p w14:paraId="356438A8" w14:textId="77777777" w:rsidR="00A4167C" w:rsidRPr="00310B7C" w:rsidRDefault="00A4167C" w:rsidP="00310B7C">
            <w:pPr>
              <w:widowControl w:val="0"/>
              <w:spacing w:after="0" w:line="240" w:lineRule="atLeast"/>
              <w:rPr>
                <w:rFonts w:ascii="Arial" w:hAnsi="Arial" w:cs="Arial"/>
                <w:sz w:val="24"/>
                <w:szCs w:val="24"/>
              </w:rPr>
            </w:pPr>
            <w:r w:rsidRPr="00310B7C">
              <w:rPr>
                <w:rFonts w:ascii="Arial" w:hAnsi="Arial" w:cs="Arial"/>
                <w:b/>
                <w:bCs/>
                <w:sz w:val="24"/>
                <w:szCs w:val="24"/>
                <w:u w:val="single"/>
              </w:rPr>
              <w:t>PREÇO:</w:t>
            </w:r>
            <w:r w:rsidRPr="00310B7C">
              <w:rPr>
                <w:rFonts w:ascii="Arial" w:hAnsi="Arial" w:cs="Arial"/>
                <w:b/>
                <w:bCs/>
                <w:sz w:val="24"/>
                <w:szCs w:val="24"/>
              </w:rPr>
              <w:t xml:space="preserve">     </w:t>
            </w:r>
            <w:r w:rsidRPr="00310B7C">
              <w:rPr>
                <w:rFonts w:ascii="Arial" w:hAnsi="Arial" w:cs="Arial"/>
                <w:sz w:val="24"/>
                <w:szCs w:val="24"/>
              </w:rPr>
              <w:t>Propomos executar o objeto da licitação em referência, pelo preço global de:  R$ (..........................................................................................................................</w:t>
            </w:r>
          </w:p>
          <w:p w14:paraId="60DE56ED" w14:textId="77777777" w:rsidR="00A4167C" w:rsidRPr="00310B7C" w:rsidRDefault="00A4167C" w:rsidP="00310B7C">
            <w:pPr>
              <w:widowControl w:val="0"/>
              <w:spacing w:after="0" w:line="240" w:lineRule="atLeast"/>
              <w:rPr>
                <w:rFonts w:ascii="Arial" w:hAnsi="Arial" w:cs="Arial"/>
                <w:sz w:val="24"/>
                <w:szCs w:val="24"/>
              </w:rPr>
            </w:pPr>
            <w:r w:rsidRPr="00310B7C">
              <w:rPr>
                <w:rFonts w:ascii="Arial" w:hAnsi="Arial" w:cs="Arial"/>
                <w:sz w:val="24"/>
                <w:szCs w:val="24"/>
              </w:rPr>
              <w:t>........................................................................................................................................).</w:t>
            </w:r>
          </w:p>
        </w:tc>
      </w:tr>
      <w:tr w:rsidR="00A4167C" w:rsidRPr="00310B7C" w14:paraId="60034FF8" w14:textId="77777777" w:rsidTr="00280013">
        <w:tc>
          <w:tcPr>
            <w:tcW w:w="9356" w:type="dxa"/>
          </w:tcPr>
          <w:p w14:paraId="0AB0D48F" w14:textId="77777777" w:rsidR="00A4167C" w:rsidRPr="00310B7C" w:rsidRDefault="00A4167C" w:rsidP="00280013">
            <w:pPr>
              <w:pStyle w:val="BodyText25"/>
              <w:widowControl w:val="0"/>
              <w:spacing w:line="240" w:lineRule="atLeast"/>
              <w:rPr>
                <w:rFonts w:ascii="Arial" w:hAnsi="Arial" w:cs="Arial"/>
                <w:sz w:val="24"/>
                <w:szCs w:val="24"/>
              </w:rPr>
            </w:pPr>
            <w:r w:rsidRPr="00310B7C">
              <w:rPr>
                <w:rFonts w:ascii="Arial" w:hAnsi="Arial" w:cs="Arial"/>
                <w:b/>
                <w:bCs/>
                <w:sz w:val="24"/>
                <w:szCs w:val="24"/>
              </w:rPr>
              <w:t>Prazo de execução</w:t>
            </w:r>
            <w:r w:rsidRPr="00310B7C">
              <w:rPr>
                <w:rFonts w:ascii="Arial" w:hAnsi="Arial" w:cs="Arial"/>
                <w:sz w:val="24"/>
                <w:szCs w:val="24"/>
              </w:rPr>
              <w:t>: O objeto será executado em ....... (............................) dias corridos, conforme cronograma físico, contados a partir da ordem de início dos serviços.</w:t>
            </w:r>
          </w:p>
          <w:p w14:paraId="3CD71876" w14:textId="77777777" w:rsidR="00A4167C" w:rsidRPr="00310B7C" w:rsidRDefault="00A4167C" w:rsidP="00280013">
            <w:pPr>
              <w:pStyle w:val="BodyText25"/>
              <w:widowControl w:val="0"/>
              <w:spacing w:line="240" w:lineRule="atLeast"/>
              <w:rPr>
                <w:rFonts w:ascii="Arial" w:hAnsi="Arial" w:cs="Arial"/>
                <w:sz w:val="24"/>
                <w:szCs w:val="24"/>
              </w:rPr>
            </w:pPr>
          </w:p>
          <w:p w14:paraId="22D24EA5" w14:textId="77777777" w:rsidR="00A4167C" w:rsidRPr="00310B7C" w:rsidRDefault="00A4167C" w:rsidP="00280013">
            <w:pPr>
              <w:pStyle w:val="BodyText25"/>
              <w:widowControl w:val="0"/>
              <w:spacing w:line="240" w:lineRule="atLeast"/>
              <w:rPr>
                <w:rFonts w:ascii="Arial" w:hAnsi="Arial" w:cs="Arial"/>
                <w:sz w:val="24"/>
                <w:szCs w:val="24"/>
              </w:rPr>
            </w:pPr>
            <w:r w:rsidRPr="00310B7C">
              <w:rPr>
                <w:rFonts w:ascii="Arial" w:hAnsi="Arial" w:cs="Arial"/>
                <w:b/>
                <w:sz w:val="24"/>
                <w:szCs w:val="24"/>
              </w:rPr>
              <w:t>Cronograma Físico de Execução do Objeto</w:t>
            </w:r>
            <w:r w:rsidRPr="00310B7C">
              <w:rPr>
                <w:rFonts w:ascii="Arial" w:hAnsi="Arial" w:cs="Arial"/>
                <w:sz w:val="24"/>
                <w:szCs w:val="24"/>
              </w:rPr>
              <w:t>: O objeto será executado conforme Cronograma Físico elaborado pela Administração, que integra o instrumento convocatório.</w:t>
            </w:r>
          </w:p>
          <w:p w14:paraId="791FD95E" w14:textId="77777777" w:rsidR="00A4167C" w:rsidRPr="00310B7C" w:rsidRDefault="00A4167C" w:rsidP="00280013">
            <w:pPr>
              <w:pStyle w:val="BodyText25"/>
              <w:widowControl w:val="0"/>
              <w:spacing w:line="240" w:lineRule="atLeast"/>
              <w:rPr>
                <w:rFonts w:ascii="Arial" w:hAnsi="Arial" w:cs="Arial"/>
                <w:sz w:val="24"/>
                <w:szCs w:val="24"/>
              </w:rPr>
            </w:pPr>
          </w:p>
          <w:p w14:paraId="55E2EBA6" w14:textId="77777777" w:rsidR="00A4167C" w:rsidRPr="00310B7C" w:rsidRDefault="00A4167C" w:rsidP="00280013">
            <w:pPr>
              <w:pStyle w:val="BodyText25"/>
              <w:widowControl w:val="0"/>
              <w:spacing w:line="240" w:lineRule="atLeast"/>
              <w:rPr>
                <w:rFonts w:ascii="Arial" w:hAnsi="Arial" w:cs="Arial"/>
                <w:sz w:val="24"/>
                <w:szCs w:val="24"/>
              </w:rPr>
            </w:pPr>
            <w:r w:rsidRPr="00310B7C">
              <w:rPr>
                <w:rFonts w:ascii="Arial" w:hAnsi="Arial" w:cs="Arial"/>
                <w:b/>
                <w:sz w:val="24"/>
                <w:szCs w:val="24"/>
              </w:rPr>
              <w:t>Cronograma Físico Financeiro</w:t>
            </w:r>
            <w:r w:rsidRPr="00310B7C">
              <w:rPr>
                <w:rFonts w:ascii="Arial" w:hAnsi="Arial" w:cs="Arial"/>
                <w:sz w:val="24"/>
                <w:szCs w:val="24"/>
              </w:rPr>
              <w:t>: caso vençamos a licitação, para assinatura do contrato, apresentaremos o Cronograma Físico-Financeiro composto pelo mesmo Cronograma Físico descrito acima, ao qual se aplicarão os Preços Unitários propostos nesta licitação, nos termos do item 13.4. do Edital.</w:t>
            </w:r>
          </w:p>
          <w:p w14:paraId="7D772CEC" w14:textId="77777777" w:rsidR="00A4167C" w:rsidRPr="00310B7C" w:rsidRDefault="00A4167C" w:rsidP="00280013">
            <w:pPr>
              <w:pStyle w:val="BodyText25"/>
              <w:widowControl w:val="0"/>
              <w:spacing w:line="240" w:lineRule="atLeast"/>
              <w:rPr>
                <w:rFonts w:ascii="Arial" w:hAnsi="Arial" w:cs="Arial"/>
                <w:sz w:val="24"/>
                <w:szCs w:val="24"/>
              </w:rPr>
            </w:pPr>
          </w:p>
        </w:tc>
      </w:tr>
    </w:tbl>
    <w:p w14:paraId="7A1FCF35" w14:textId="77777777" w:rsidR="00A4167C" w:rsidRPr="00310B7C" w:rsidRDefault="00A4167C" w:rsidP="00280013">
      <w:pPr>
        <w:pStyle w:val="BodyText22"/>
        <w:widowControl w:val="0"/>
        <w:spacing w:line="240" w:lineRule="atLeast"/>
        <w:rPr>
          <w:sz w:val="24"/>
          <w:szCs w:val="24"/>
        </w:rPr>
      </w:pPr>
    </w:p>
    <w:p w14:paraId="315D1699" w14:textId="77777777" w:rsidR="00A4167C" w:rsidRPr="00310B7C" w:rsidRDefault="00A4167C" w:rsidP="00280013">
      <w:pPr>
        <w:pStyle w:val="BodyText22"/>
        <w:widowControl w:val="0"/>
        <w:spacing w:line="240" w:lineRule="atLeast"/>
        <w:rPr>
          <w:sz w:val="24"/>
          <w:szCs w:val="24"/>
        </w:rPr>
      </w:pPr>
    </w:p>
    <w:p w14:paraId="5B38A640" w14:textId="77777777" w:rsidR="00A4167C" w:rsidRPr="00310B7C" w:rsidRDefault="00A4167C" w:rsidP="00280013">
      <w:pPr>
        <w:pStyle w:val="Corpodetexto21"/>
        <w:spacing w:line="240" w:lineRule="atLeast"/>
        <w:rPr>
          <w:b/>
          <w:bCs/>
        </w:rPr>
      </w:pPr>
    </w:p>
    <w:p w14:paraId="274EC7B5" w14:textId="77777777" w:rsidR="00A4167C" w:rsidRPr="00310B7C" w:rsidRDefault="00A4167C" w:rsidP="00280013">
      <w:pPr>
        <w:pStyle w:val="Ttulo6"/>
        <w:spacing w:before="0" w:after="0" w:line="240" w:lineRule="atLeast"/>
        <w:ind w:right="-1"/>
        <w:jc w:val="center"/>
        <w:rPr>
          <w:rFonts w:ascii="Arial" w:hAnsi="Arial" w:cs="Arial"/>
          <w:sz w:val="24"/>
          <w:szCs w:val="24"/>
        </w:rPr>
      </w:pPr>
      <w:r w:rsidRPr="00310B7C">
        <w:rPr>
          <w:rFonts w:ascii="Arial" w:hAnsi="Arial" w:cs="Arial"/>
          <w:sz w:val="24"/>
          <w:szCs w:val="24"/>
        </w:rPr>
        <w:lastRenderedPageBreak/>
        <w:br w:type="page"/>
      </w:r>
    </w:p>
    <w:p w14:paraId="14503828" w14:textId="77777777" w:rsidR="00A4167C" w:rsidRPr="00310B7C" w:rsidRDefault="00A4167C" w:rsidP="00310B7C">
      <w:pPr>
        <w:pStyle w:val="Ttulo6"/>
        <w:spacing w:before="0" w:after="0"/>
        <w:ind w:right="-1"/>
        <w:jc w:val="center"/>
        <w:rPr>
          <w:rFonts w:ascii="Arial" w:hAnsi="Arial" w:cs="Arial"/>
          <w:bCs w:val="0"/>
          <w:sz w:val="24"/>
          <w:szCs w:val="24"/>
        </w:rPr>
      </w:pPr>
      <w:r w:rsidRPr="00310B7C">
        <w:rPr>
          <w:rFonts w:ascii="Arial" w:hAnsi="Arial" w:cs="Arial"/>
          <w:bCs w:val="0"/>
          <w:sz w:val="24"/>
          <w:szCs w:val="24"/>
        </w:rPr>
        <w:lastRenderedPageBreak/>
        <w:t>MODELO F – PLANILHA DE SERVIÇOS E QUANTIDADES</w:t>
      </w:r>
    </w:p>
    <w:p w14:paraId="6487225B" w14:textId="77777777" w:rsidR="00A4167C" w:rsidRPr="00310B7C" w:rsidRDefault="00A4167C" w:rsidP="00310B7C">
      <w:pPr>
        <w:pStyle w:val="Ttulo6"/>
        <w:spacing w:before="0" w:after="0"/>
        <w:ind w:right="-1"/>
        <w:jc w:val="center"/>
        <w:rPr>
          <w:rFonts w:ascii="Arial" w:hAnsi="Arial" w:cs="Arial"/>
          <w:bCs w:val="0"/>
          <w:sz w:val="24"/>
          <w:szCs w:val="24"/>
        </w:rPr>
      </w:pPr>
      <w:r w:rsidRPr="00310B7C">
        <w:rPr>
          <w:rFonts w:ascii="Arial" w:hAnsi="Arial" w:cs="Arial"/>
          <w:bCs w:val="0"/>
          <w:sz w:val="24"/>
          <w:szCs w:val="24"/>
        </w:rPr>
        <w:t>A SER PREENCHIDA PELA LICITANTE</w:t>
      </w:r>
    </w:p>
    <w:p w14:paraId="2F3DF65E" w14:textId="77777777" w:rsidR="00A4167C" w:rsidRPr="00310B7C" w:rsidRDefault="00A4167C" w:rsidP="00310B7C">
      <w:pPr>
        <w:pStyle w:val="Ttulo6"/>
        <w:spacing w:before="0" w:after="0"/>
        <w:ind w:right="-1"/>
        <w:jc w:val="both"/>
        <w:rPr>
          <w:rFonts w:ascii="Arial" w:hAnsi="Arial" w:cs="Arial"/>
          <w:iCs/>
          <w:sz w:val="24"/>
          <w:szCs w:val="24"/>
        </w:rPr>
      </w:pPr>
    </w:p>
    <w:p w14:paraId="772150E8" w14:textId="77777777" w:rsidR="00A4167C" w:rsidRPr="00310B7C" w:rsidRDefault="00A4167C" w:rsidP="00310B7C">
      <w:pPr>
        <w:pStyle w:val="Textodenotaderodap"/>
        <w:jc w:val="center"/>
        <w:rPr>
          <w:rFonts w:cs="Arial"/>
          <w:i/>
          <w:sz w:val="24"/>
          <w:szCs w:val="24"/>
        </w:rPr>
      </w:pPr>
      <w:r w:rsidRPr="00310B7C">
        <w:rPr>
          <w:rFonts w:cs="Arial"/>
          <w:i/>
          <w:sz w:val="24"/>
          <w:szCs w:val="24"/>
        </w:rPr>
        <w:t>(documento a ser apresentado no envelope n° 1 – Proposta de Preços)</w:t>
      </w:r>
    </w:p>
    <w:p w14:paraId="5429CF8A" w14:textId="77777777" w:rsidR="00A4167C" w:rsidRPr="00310B7C" w:rsidRDefault="00A4167C" w:rsidP="00310B7C">
      <w:pPr>
        <w:spacing w:after="0" w:line="240" w:lineRule="auto"/>
        <w:rPr>
          <w:rFonts w:ascii="Arial" w:hAnsi="Arial" w:cs="Arial"/>
          <w:sz w:val="24"/>
          <w:szCs w:val="24"/>
        </w:rPr>
      </w:pPr>
    </w:p>
    <w:p w14:paraId="630BB354" w14:textId="77777777" w:rsidR="00A4167C" w:rsidRPr="00310B7C" w:rsidRDefault="00A4167C" w:rsidP="00310B7C">
      <w:pPr>
        <w:pStyle w:val="Textodenotaderodap"/>
        <w:rPr>
          <w:rFonts w:cs="Arial"/>
          <w:b/>
          <w:sz w:val="24"/>
          <w:szCs w:val="24"/>
        </w:rPr>
      </w:pPr>
    </w:p>
    <w:p w14:paraId="52EB8152" w14:textId="77777777" w:rsidR="00A4167C" w:rsidRPr="00310B7C" w:rsidRDefault="00A4167C" w:rsidP="00310B7C">
      <w:pPr>
        <w:pStyle w:val="Ttulo6"/>
        <w:spacing w:before="0" w:after="0"/>
        <w:ind w:right="-1"/>
        <w:jc w:val="both"/>
        <w:rPr>
          <w:rFonts w:ascii="Arial" w:hAnsi="Arial" w:cs="Arial"/>
          <w:b w:val="0"/>
          <w:i/>
          <w:iCs/>
          <w:sz w:val="24"/>
          <w:szCs w:val="24"/>
        </w:rPr>
      </w:pPr>
      <w:r w:rsidRPr="00310B7C">
        <w:rPr>
          <w:rFonts w:ascii="Arial" w:hAnsi="Arial" w:cs="Arial"/>
          <w:b w:val="0"/>
          <w:i/>
          <w:iCs/>
          <w:sz w:val="24"/>
          <w:szCs w:val="24"/>
        </w:rPr>
        <w:t xml:space="preserve">A planilha abaixo deve ser preenchida conforme o estabelecido pela Administração apenas nas quatro primeiras colunas (item/subitem, denominação, unidade e quantidade). </w:t>
      </w:r>
    </w:p>
    <w:p w14:paraId="2FCCFE88" w14:textId="77777777" w:rsidR="00A4167C" w:rsidRPr="00310B7C" w:rsidRDefault="00A4167C" w:rsidP="00310B7C">
      <w:pPr>
        <w:pStyle w:val="Ttulo6"/>
        <w:spacing w:before="0" w:after="0"/>
        <w:ind w:right="-1"/>
        <w:jc w:val="both"/>
        <w:rPr>
          <w:rFonts w:ascii="Arial" w:hAnsi="Arial" w:cs="Arial"/>
          <w:b w:val="0"/>
          <w:i/>
          <w:iCs/>
          <w:sz w:val="24"/>
          <w:szCs w:val="24"/>
        </w:rPr>
      </w:pPr>
      <w:r w:rsidRPr="00310B7C">
        <w:rPr>
          <w:rFonts w:ascii="Arial" w:hAnsi="Arial" w:cs="Arial"/>
          <w:b w:val="0"/>
          <w:i/>
          <w:iCs/>
          <w:sz w:val="24"/>
          <w:szCs w:val="24"/>
        </w:rPr>
        <w:t xml:space="preserve">Especialmente a coluna de Qtde deve ser verificada pela licitante por meio de detalhado exame da documentação oferecida pela Administração, mais vistorias e diligências que livremente deverá realizar. </w:t>
      </w:r>
    </w:p>
    <w:p w14:paraId="664D75C7" w14:textId="77777777" w:rsidR="00A4167C" w:rsidRPr="00310B7C" w:rsidRDefault="00A4167C" w:rsidP="00310B7C">
      <w:pPr>
        <w:pStyle w:val="Ttulo6"/>
        <w:spacing w:before="0" w:after="0"/>
        <w:ind w:right="-1"/>
        <w:jc w:val="both"/>
        <w:rPr>
          <w:rFonts w:ascii="Arial" w:hAnsi="Arial" w:cs="Arial"/>
          <w:b w:val="0"/>
          <w:i/>
          <w:iCs/>
          <w:sz w:val="24"/>
          <w:szCs w:val="24"/>
        </w:rPr>
      </w:pPr>
      <w:r w:rsidRPr="00310B7C">
        <w:rPr>
          <w:rFonts w:ascii="Arial" w:hAnsi="Arial" w:cs="Arial"/>
          <w:b w:val="0"/>
          <w:i/>
          <w:iCs/>
          <w:sz w:val="24"/>
          <w:szCs w:val="24"/>
        </w:rPr>
        <w:t>Divergências sobre as quantidades devem ser informadas à Administração.</w:t>
      </w:r>
    </w:p>
    <w:p w14:paraId="44AC5358" w14:textId="77777777" w:rsidR="00A4167C" w:rsidRPr="00310B7C" w:rsidRDefault="00A4167C" w:rsidP="00310B7C">
      <w:pPr>
        <w:pStyle w:val="Ttulo6"/>
        <w:spacing w:before="0" w:after="0"/>
        <w:ind w:right="-1"/>
        <w:jc w:val="both"/>
        <w:rPr>
          <w:rFonts w:ascii="Arial" w:hAnsi="Arial" w:cs="Arial"/>
          <w:b w:val="0"/>
          <w:iCs/>
          <w:sz w:val="24"/>
          <w:szCs w:val="24"/>
        </w:rPr>
      </w:pPr>
      <w:r w:rsidRPr="00310B7C">
        <w:rPr>
          <w:rFonts w:ascii="Arial" w:hAnsi="Arial" w:cs="Arial"/>
          <w:b w:val="0"/>
          <w:i/>
          <w:iCs/>
          <w:sz w:val="24"/>
          <w:szCs w:val="24"/>
        </w:rPr>
        <w:t xml:space="preserve">As duas colunas restantes (preço unitário e valor total) deverão ser calculadas e preenchidas pela licitante. </w:t>
      </w:r>
    </w:p>
    <w:p w14:paraId="22064112" w14:textId="77777777" w:rsidR="00A4167C" w:rsidRPr="00310B7C" w:rsidRDefault="00A4167C" w:rsidP="00310B7C">
      <w:pPr>
        <w:spacing w:after="0" w:line="240" w:lineRule="auto"/>
        <w:rPr>
          <w:rFonts w:ascii="Arial" w:hAnsi="Arial" w:cs="Arial"/>
          <w:sz w:val="24"/>
          <w:szCs w:val="24"/>
        </w:rPr>
      </w:pPr>
    </w:p>
    <w:p w14:paraId="64FB0ACE" w14:textId="77777777" w:rsidR="00A4167C" w:rsidRPr="00310B7C" w:rsidRDefault="00A4167C" w:rsidP="00310B7C">
      <w:pPr>
        <w:pStyle w:val="BodyText25"/>
        <w:spacing w:line="240" w:lineRule="auto"/>
        <w:jc w:val="center"/>
        <w:rPr>
          <w:rFonts w:ascii="Arial" w:hAnsi="Arial" w:cs="Arial"/>
          <w:b/>
          <w:sz w:val="24"/>
          <w:szCs w:val="24"/>
          <w:u w:val="single"/>
        </w:rPr>
      </w:pPr>
      <w:r w:rsidRPr="00310B7C">
        <w:rPr>
          <w:rFonts w:ascii="Arial" w:hAnsi="Arial" w:cs="Arial"/>
          <w:b/>
          <w:sz w:val="24"/>
          <w:szCs w:val="24"/>
          <w:u w:val="single"/>
        </w:rPr>
        <w:t xml:space="preserve">TOMADA DE PREÇOS Nº </w:t>
      </w:r>
      <w:r w:rsidRPr="00310B7C">
        <w:rPr>
          <w:rFonts w:ascii="Arial" w:hAnsi="Arial" w:cs="Arial"/>
          <w:b/>
          <w:sz w:val="24"/>
          <w:szCs w:val="24"/>
          <w:highlight w:val="yellow"/>
          <w:u w:val="single"/>
        </w:rPr>
        <w:t>...../202X - SIGLA</w:t>
      </w:r>
    </w:p>
    <w:p w14:paraId="0DDA74AE" w14:textId="77777777" w:rsidR="00A4167C" w:rsidRPr="00310B7C" w:rsidRDefault="00A4167C" w:rsidP="00310B7C">
      <w:pPr>
        <w:pStyle w:val="BodyText25"/>
        <w:spacing w:line="240" w:lineRule="auto"/>
        <w:jc w:val="center"/>
        <w:rPr>
          <w:rFonts w:ascii="Arial" w:hAnsi="Arial" w:cs="Arial"/>
          <w:b/>
          <w:sz w:val="24"/>
          <w:szCs w:val="24"/>
          <w:u w:val="single"/>
        </w:rPr>
      </w:pPr>
      <w:r w:rsidRPr="00310B7C">
        <w:rPr>
          <w:rFonts w:ascii="Arial" w:hAnsi="Arial" w:cs="Arial"/>
          <w:b/>
          <w:sz w:val="24"/>
          <w:szCs w:val="24"/>
          <w:u w:val="single"/>
        </w:rPr>
        <w:t xml:space="preserve">PROCESSO </w:t>
      </w:r>
      <w:r w:rsidRPr="00310B7C">
        <w:rPr>
          <w:rFonts w:ascii="Arial" w:hAnsi="Arial" w:cs="Arial"/>
          <w:b/>
          <w:sz w:val="24"/>
          <w:szCs w:val="24"/>
          <w:highlight w:val="yellow"/>
          <w:u w:val="single"/>
        </w:rPr>
        <w:t>Nº ........................</w:t>
      </w:r>
    </w:p>
    <w:p w14:paraId="10BAE3A6" w14:textId="77777777" w:rsidR="00A4167C" w:rsidRPr="00310B7C" w:rsidRDefault="00A4167C" w:rsidP="00310B7C">
      <w:pPr>
        <w:spacing w:after="0" w:line="240" w:lineRule="auto"/>
        <w:rPr>
          <w:rFonts w:ascii="Arial" w:hAnsi="Arial" w:cs="Arial"/>
          <w:sz w:val="24"/>
          <w:szCs w:val="24"/>
        </w:rPr>
      </w:pPr>
    </w:p>
    <w:tbl>
      <w:tblPr>
        <w:tblW w:w="8927" w:type="dxa"/>
        <w:tblInd w:w="3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12"/>
        <w:gridCol w:w="1204"/>
        <w:gridCol w:w="2520"/>
        <w:gridCol w:w="1234"/>
        <w:gridCol w:w="874"/>
        <w:gridCol w:w="1232"/>
        <w:gridCol w:w="250"/>
        <w:gridCol w:w="1168"/>
        <w:gridCol w:w="233"/>
      </w:tblGrid>
      <w:tr w:rsidR="00A4167C" w:rsidRPr="00310B7C" w14:paraId="0769D7A7" w14:textId="77777777" w:rsidTr="00280013">
        <w:trPr>
          <w:gridAfter w:val="1"/>
          <w:wAfter w:w="233" w:type="dxa"/>
        </w:trPr>
        <w:tc>
          <w:tcPr>
            <w:tcW w:w="1416" w:type="dxa"/>
            <w:gridSpan w:val="2"/>
          </w:tcPr>
          <w:p w14:paraId="6CBBFFC3"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ITEM/</w:t>
            </w:r>
          </w:p>
          <w:p w14:paraId="034FDF58"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SUBITEM</w:t>
            </w:r>
          </w:p>
        </w:tc>
        <w:tc>
          <w:tcPr>
            <w:tcW w:w="2520" w:type="dxa"/>
          </w:tcPr>
          <w:p w14:paraId="2A37DE0E"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DENOMINAÇÃO</w:t>
            </w:r>
          </w:p>
        </w:tc>
        <w:tc>
          <w:tcPr>
            <w:tcW w:w="1234" w:type="dxa"/>
          </w:tcPr>
          <w:p w14:paraId="3C4E8393"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UNIDADE</w:t>
            </w:r>
          </w:p>
        </w:tc>
        <w:tc>
          <w:tcPr>
            <w:tcW w:w="874" w:type="dxa"/>
          </w:tcPr>
          <w:p w14:paraId="2B1A69A2"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QTDE.</w:t>
            </w:r>
          </w:p>
        </w:tc>
        <w:tc>
          <w:tcPr>
            <w:tcW w:w="1232" w:type="dxa"/>
          </w:tcPr>
          <w:p w14:paraId="2F532D6A"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PREÇO</w:t>
            </w:r>
          </w:p>
          <w:p w14:paraId="250212E0"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UNITÁRIO</w:t>
            </w:r>
          </w:p>
        </w:tc>
        <w:tc>
          <w:tcPr>
            <w:tcW w:w="1418" w:type="dxa"/>
            <w:gridSpan w:val="2"/>
          </w:tcPr>
          <w:p w14:paraId="5B9AED45"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VALOR</w:t>
            </w:r>
          </w:p>
          <w:p w14:paraId="618D5E5C"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TOTAL</w:t>
            </w:r>
          </w:p>
        </w:tc>
      </w:tr>
      <w:tr w:rsidR="00A4167C" w:rsidRPr="00310B7C" w14:paraId="3ACB8C97" w14:textId="77777777" w:rsidTr="00280013">
        <w:trPr>
          <w:gridAfter w:val="1"/>
          <w:wAfter w:w="233" w:type="dxa"/>
        </w:trPr>
        <w:tc>
          <w:tcPr>
            <w:tcW w:w="1416" w:type="dxa"/>
            <w:gridSpan w:val="2"/>
          </w:tcPr>
          <w:p w14:paraId="0282C82F"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6E46747C"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1FEFA8D8"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482D3152"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08CA023D"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48C4A3C5"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73081F02" w14:textId="77777777" w:rsidTr="00280013">
        <w:trPr>
          <w:gridAfter w:val="1"/>
          <w:wAfter w:w="233" w:type="dxa"/>
        </w:trPr>
        <w:tc>
          <w:tcPr>
            <w:tcW w:w="1416" w:type="dxa"/>
            <w:gridSpan w:val="2"/>
          </w:tcPr>
          <w:p w14:paraId="2DDD5665"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1F483CDB"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31536112"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66BFBC43"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64A6568A"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5C52E42B"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29F21EA0" w14:textId="77777777" w:rsidTr="00280013">
        <w:trPr>
          <w:gridAfter w:val="1"/>
          <w:wAfter w:w="233" w:type="dxa"/>
        </w:trPr>
        <w:tc>
          <w:tcPr>
            <w:tcW w:w="1416" w:type="dxa"/>
            <w:gridSpan w:val="2"/>
          </w:tcPr>
          <w:p w14:paraId="199A8451"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57D2E32D"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506227B0"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60996BD1"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78CA2BCE"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7EFF79D7"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5BA9F164" w14:textId="77777777" w:rsidTr="00280013">
        <w:trPr>
          <w:gridAfter w:val="1"/>
          <w:wAfter w:w="233" w:type="dxa"/>
        </w:trPr>
        <w:tc>
          <w:tcPr>
            <w:tcW w:w="1416" w:type="dxa"/>
            <w:gridSpan w:val="2"/>
          </w:tcPr>
          <w:p w14:paraId="488D9ACB"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2520" w:type="dxa"/>
          </w:tcPr>
          <w:p w14:paraId="7B784033"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4" w:type="dxa"/>
          </w:tcPr>
          <w:p w14:paraId="4F43D84A"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874" w:type="dxa"/>
          </w:tcPr>
          <w:p w14:paraId="78CD8125"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(1)</w:t>
            </w:r>
          </w:p>
        </w:tc>
        <w:tc>
          <w:tcPr>
            <w:tcW w:w="1232" w:type="dxa"/>
          </w:tcPr>
          <w:p w14:paraId="7EE068B7"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c>
          <w:tcPr>
            <w:tcW w:w="1418" w:type="dxa"/>
            <w:gridSpan w:val="2"/>
          </w:tcPr>
          <w:p w14:paraId="021E337D"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r w:rsidR="00A4167C" w:rsidRPr="00310B7C" w14:paraId="74410D29" w14:textId="77777777" w:rsidTr="00280013">
        <w:tblPrEx>
          <w:jc w:val="center"/>
        </w:tblPrEx>
        <w:trPr>
          <w:gridBefore w:val="1"/>
          <w:wBefore w:w="212" w:type="dxa"/>
          <w:jc w:val="center"/>
        </w:trPr>
        <w:tc>
          <w:tcPr>
            <w:tcW w:w="7314" w:type="dxa"/>
            <w:gridSpan w:val="6"/>
          </w:tcPr>
          <w:p w14:paraId="219E5EE7" w14:textId="77777777" w:rsidR="00A4167C" w:rsidRPr="00310B7C" w:rsidRDefault="00A4167C" w:rsidP="00310B7C">
            <w:pPr>
              <w:spacing w:after="0" w:line="240" w:lineRule="auto"/>
              <w:jc w:val="right"/>
              <w:rPr>
                <w:rFonts w:ascii="Arial" w:hAnsi="Arial" w:cs="Arial"/>
                <w:b/>
                <w:bCs/>
                <w:sz w:val="24"/>
                <w:szCs w:val="24"/>
                <w:highlight w:val="yellow"/>
              </w:rPr>
            </w:pPr>
            <w:r w:rsidRPr="00310B7C">
              <w:rPr>
                <w:rFonts w:ascii="Arial" w:hAnsi="Arial" w:cs="Arial"/>
                <w:b/>
                <w:bCs/>
                <w:sz w:val="24"/>
                <w:szCs w:val="24"/>
                <w:highlight w:val="yellow"/>
              </w:rPr>
              <w:t xml:space="preserve">Valor Global Proposto </w:t>
            </w:r>
          </w:p>
        </w:tc>
        <w:tc>
          <w:tcPr>
            <w:tcW w:w="1401" w:type="dxa"/>
            <w:gridSpan w:val="2"/>
          </w:tcPr>
          <w:p w14:paraId="53AB78AB" w14:textId="77777777" w:rsidR="00A4167C" w:rsidRPr="00310B7C" w:rsidRDefault="00A4167C" w:rsidP="00310B7C">
            <w:pPr>
              <w:spacing w:after="0" w:line="240" w:lineRule="auto"/>
              <w:rPr>
                <w:rFonts w:ascii="Arial" w:hAnsi="Arial" w:cs="Arial"/>
                <w:sz w:val="24"/>
                <w:szCs w:val="24"/>
                <w:highlight w:val="yellow"/>
              </w:rPr>
            </w:pPr>
            <w:r w:rsidRPr="00310B7C">
              <w:rPr>
                <w:rFonts w:ascii="Arial" w:hAnsi="Arial" w:cs="Arial"/>
                <w:sz w:val="24"/>
                <w:szCs w:val="24"/>
                <w:highlight w:val="yellow"/>
              </w:rPr>
              <w:t>(2)</w:t>
            </w:r>
          </w:p>
        </w:tc>
      </w:tr>
    </w:tbl>
    <w:p w14:paraId="7EA2E450" w14:textId="77777777" w:rsidR="00A4167C" w:rsidRPr="00310B7C" w:rsidRDefault="00A4167C" w:rsidP="00310B7C">
      <w:pPr>
        <w:spacing w:after="0" w:line="240" w:lineRule="auto"/>
        <w:jc w:val="both"/>
        <w:rPr>
          <w:rFonts w:ascii="Arial" w:hAnsi="Arial" w:cs="Arial"/>
          <w:bCs/>
          <w:sz w:val="24"/>
          <w:szCs w:val="24"/>
        </w:rPr>
      </w:pPr>
    </w:p>
    <w:p w14:paraId="4A1DCC2B"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(1) Valores indicados pela Administração e verificados pela licitante. Divergências devem ser informadas à Administração.</w:t>
      </w:r>
    </w:p>
    <w:p w14:paraId="742E783E" w14:textId="77777777" w:rsidR="00A4167C" w:rsidRPr="00310B7C" w:rsidRDefault="00A4167C" w:rsidP="00310B7C">
      <w:pPr>
        <w:spacing w:after="0" w:line="240" w:lineRule="auto"/>
        <w:jc w:val="both"/>
        <w:rPr>
          <w:rFonts w:ascii="Arial" w:hAnsi="Arial" w:cs="Arial"/>
          <w:bCs/>
          <w:sz w:val="24"/>
          <w:szCs w:val="24"/>
        </w:rPr>
      </w:pPr>
      <w:r w:rsidRPr="00310B7C">
        <w:rPr>
          <w:rFonts w:ascii="Arial" w:hAnsi="Arial" w:cs="Arial"/>
          <w:bCs/>
          <w:sz w:val="24"/>
          <w:szCs w:val="24"/>
        </w:rPr>
        <w:t>(2) Valores ofertados pela licitante.</w:t>
      </w:r>
    </w:p>
    <w:p w14:paraId="35C7CE92" w14:textId="77777777" w:rsidR="00A4167C" w:rsidRPr="00310B7C" w:rsidRDefault="00A4167C" w:rsidP="00310B7C">
      <w:pPr>
        <w:spacing w:after="0" w:line="240" w:lineRule="auto"/>
        <w:jc w:val="both"/>
        <w:rPr>
          <w:rFonts w:ascii="Arial" w:hAnsi="Arial" w:cs="Arial"/>
          <w:bCs/>
          <w:sz w:val="24"/>
          <w:szCs w:val="24"/>
        </w:rPr>
      </w:pPr>
    </w:p>
    <w:p w14:paraId="4D4C8E2E" w14:textId="77777777" w:rsidR="00A4167C" w:rsidRPr="00310B7C" w:rsidRDefault="00A4167C" w:rsidP="00310B7C">
      <w:pPr>
        <w:spacing w:after="0" w:line="240" w:lineRule="auto"/>
        <w:jc w:val="both"/>
        <w:rPr>
          <w:rFonts w:ascii="Arial" w:hAnsi="Arial" w:cs="Arial"/>
          <w:bCs/>
          <w:sz w:val="24"/>
          <w:szCs w:val="24"/>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4167C" w:rsidRPr="00310B7C" w14:paraId="08E08679"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0CF75E12"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Razão Social do Proponente:</w:t>
            </w:r>
          </w:p>
        </w:tc>
      </w:tr>
      <w:tr w:rsidR="00A4167C" w:rsidRPr="00310B7C" w14:paraId="4022D41B"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289390B2"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CNPJ:</w:t>
            </w:r>
          </w:p>
        </w:tc>
      </w:tr>
      <w:tr w:rsidR="00A4167C" w:rsidRPr="00310B7C" w14:paraId="2FFDF8A9" w14:textId="77777777" w:rsidTr="00280013">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132FE8AD"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Endereço Completo:</w:t>
            </w:r>
          </w:p>
        </w:tc>
      </w:tr>
      <w:tr w:rsidR="00A4167C" w:rsidRPr="00310B7C" w14:paraId="17EFC5E7"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3D392DA2"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55986935" w14:textId="77777777" w:rsidR="00A4167C" w:rsidRPr="00310B7C" w:rsidRDefault="00A4167C" w:rsidP="00310B7C">
            <w:pPr>
              <w:widowControl w:val="0"/>
              <w:spacing w:after="0" w:line="240" w:lineRule="auto"/>
              <w:rPr>
                <w:rFonts w:ascii="Arial" w:hAnsi="Arial" w:cs="Arial"/>
                <w:b/>
                <w:bCs/>
                <w:sz w:val="24"/>
                <w:szCs w:val="24"/>
                <w:lang w:val="en-US"/>
              </w:rPr>
            </w:pPr>
            <w:r w:rsidRPr="00310B7C">
              <w:rPr>
                <w:rFonts w:ascii="Arial" w:hAnsi="Arial" w:cs="Arial"/>
                <w:b/>
                <w:bCs/>
                <w:sz w:val="24"/>
                <w:szCs w:val="24"/>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5308E96C" w14:textId="77777777" w:rsidR="00A4167C" w:rsidRPr="00310B7C" w:rsidRDefault="00A4167C" w:rsidP="00310B7C">
            <w:pPr>
              <w:widowControl w:val="0"/>
              <w:spacing w:after="0" w:line="240" w:lineRule="auto"/>
              <w:rPr>
                <w:rFonts w:ascii="Arial" w:hAnsi="Arial" w:cs="Arial"/>
                <w:b/>
                <w:bCs/>
                <w:sz w:val="24"/>
                <w:szCs w:val="24"/>
                <w:lang w:val="en-US"/>
              </w:rPr>
            </w:pPr>
            <w:r w:rsidRPr="00310B7C">
              <w:rPr>
                <w:rFonts w:ascii="Arial" w:hAnsi="Arial" w:cs="Arial"/>
                <w:b/>
                <w:bCs/>
                <w:sz w:val="24"/>
                <w:szCs w:val="24"/>
                <w:lang w:val="en-US"/>
              </w:rPr>
              <w:t>Fone2:</w:t>
            </w:r>
          </w:p>
        </w:tc>
      </w:tr>
      <w:tr w:rsidR="00A4167C" w:rsidRPr="00310B7C" w14:paraId="044F1A74"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6487F772" w14:textId="77777777" w:rsidR="00A4167C" w:rsidRPr="00310B7C" w:rsidRDefault="00A4167C" w:rsidP="00310B7C">
            <w:pPr>
              <w:widowControl w:val="0"/>
              <w:spacing w:after="0" w:line="240" w:lineRule="auto"/>
              <w:rPr>
                <w:rFonts w:ascii="Arial" w:hAnsi="Arial" w:cs="Arial"/>
                <w:b/>
                <w:bCs/>
                <w:sz w:val="24"/>
                <w:szCs w:val="24"/>
                <w:lang w:val="en-US"/>
              </w:rPr>
            </w:pPr>
            <w:r w:rsidRPr="00310B7C">
              <w:rPr>
                <w:rFonts w:ascii="Arial" w:hAnsi="Arial" w:cs="Arial"/>
                <w:b/>
                <w:bCs/>
                <w:sz w:val="24"/>
                <w:szCs w:val="24"/>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4F2CCA06"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EMAIL2:</w:t>
            </w:r>
          </w:p>
        </w:tc>
      </w:tr>
      <w:tr w:rsidR="00A4167C" w:rsidRPr="00310B7C" w14:paraId="194A1F84"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69B6988C"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Nome completo do representante legal:</w:t>
            </w:r>
          </w:p>
          <w:p w14:paraId="1D072CD8" w14:textId="77777777" w:rsidR="00A4167C" w:rsidRPr="00310B7C" w:rsidRDefault="00A4167C" w:rsidP="00310B7C">
            <w:pPr>
              <w:widowControl w:val="0"/>
              <w:spacing w:after="0" w:line="240" w:lineRule="auto"/>
              <w:rPr>
                <w:rFonts w:ascii="Arial" w:hAnsi="Arial" w:cs="Arial"/>
                <w:b/>
                <w:bCs/>
                <w:sz w:val="24"/>
                <w:szCs w:val="24"/>
              </w:rPr>
            </w:pPr>
          </w:p>
        </w:tc>
        <w:tc>
          <w:tcPr>
            <w:tcW w:w="3558" w:type="dxa"/>
            <w:gridSpan w:val="2"/>
            <w:tcBorders>
              <w:top w:val="single" w:sz="24" w:space="0" w:color="auto"/>
              <w:left w:val="single" w:sz="24" w:space="0" w:color="auto"/>
              <w:bottom w:val="single" w:sz="24" w:space="0" w:color="auto"/>
              <w:right w:val="single" w:sz="24" w:space="0" w:color="auto"/>
            </w:tcBorders>
          </w:tcPr>
          <w:p w14:paraId="37502938"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Cargo ou Função:</w:t>
            </w:r>
          </w:p>
        </w:tc>
      </w:tr>
      <w:tr w:rsidR="00A4167C" w:rsidRPr="00310B7C" w14:paraId="523E4995"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4BA7BA15"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7C9A9B21"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RG nº</w:t>
            </w:r>
          </w:p>
        </w:tc>
      </w:tr>
      <w:tr w:rsidR="00A4167C" w:rsidRPr="00310B7C" w14:paraId="7B5F4A28" w14:textId="77777777" w:rsidTr="00280013">
        <w:trPr>
          <w:cantSplit/>
        </w:trPr>
        <w:tc>
          <w:tcPr>
            <w:tcW w:w="2251" w:type="dxa"/>
            <w:tcBorders>
              <w:top w:val="single" w:sz="24" w:space="0" w:color="auto"/>
              <w:left w:val="single" w:sz="24" w:space="0" w:color="auto"/>
              <w:bottom w:val="single" w:sz="24" w:space="0" w:color="auto"/>
              <w:right w:val="single" w:sz="12" w:space="0" w:color="auto"/>
            </w:tcBorders>
          </w:tcPr>
          <w:p w14:paraId="3A99B810"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36371CF9" w14:textId="77777777" w:rsidR="00A4167C" w:rsidRPr="00310B7C" w:rsidRDefault="00A4167C" w:rsidP="00310B7C">
            <w:pPr>
              <w:widowControl w:val="0"/>
              <w:spacing w:after="0" w:line="240" w:lineRule="auto"/>
              <w:rPr>
                <w:rFonts w:ascii="Arial" w:hAnsi="Arial" w:cs="Arial"/>
                <w:b/>
                <w:bCs/>
                <w:sz w:val="24"/>
                <w:szCs w:val="24"/>
              </w:rPr>
            </w:pPr>
            <w:r w:rsidRPr="00310B7C">
              <w:rPr>
                <w:rFonts w:ascii="Arial" w:hAnsi="Arial" w:cs="Arial"/>
                <w:b/>
                <w:bCs/>
                <w:sz w:val="24"/>
                <w:szCs w:val="24"/>
              </w:rPr>
              <w:t>ASSINATURA:</w:t>
            </w:r>
          </w:p>
        </w:tc>
      </w:tr>
    </w:tbl>
    <w:p w14:paraId="11ACC83C" w14:textId="77777777" w:rsidR="00A4167C" w:rsidRPr="00310B7C" w:rsidRDefault="00A4167C" w:rsidP="00310B7C">
      <w:pPr>
        <w:pStyle w:val="Corpodetexto22"/>
        <w:spacing w:line="240" w:lineRule="auto"/>
        <w:rPr>
          <w:rFonts w:cs="Arial"/>
          <w:b/>
          <w:szCs w:val="24"/>
        </w:rPr>
      </w:pPr>
    </w:p>
    <w:p w14:paraId="2C8A6843"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rPr>
        <w:t>-X-X-X-X-X-X-X-X-X-X-X-X-X-X-X-</w:t>
      </w:r>
    </w:p>
    <w:p w14:paraId="54CE8A3C" w14:textId="77777777" w:rsidR="00A4167C" w:rsidRPr="00310B7C" w:rsidRDefault="00A4167C" w:rsidP="00310B7C">
      <w:pPr>
        <w:spacing w:after="0" w:line="240" w:lineRule="auto"/>
        <w:jc w:val="center"/>
        <w:rPr>
          <w:rFonts w:ascii="Arial" w:hAnsi="Arial" w:cs="Arial"/>
          <w:b/>
          <w:bCs/>
          <w:sz w:val="24"/>
          <w:szCs w:val="24"/>
        </w:rPr>
      </w:pPr>
    </w:p>
    <w:p w14:paraId="129A0CF8" w14:textId="77777777" w:rsidR="00A4167C" w:rsidRPr="00310B7C" w:rsidRDefault="00A4167C" w:rsidP="00310B7C">
      <w:pPr>
        <w:spacing w:after="0" w:line="240" w:lineRule="auto"/>
        <w:jc w:val="center"/>
        <w:rPr>
          <w:rFonts w:ascii="Arial" w:hAnsi="Arial" w:cs="Arial"/>
          <w:b/>
          <w:bCs/>
          <w:sz w:val="24"/>
          <w:szCs w:val="24"/>
        </w:rPr>
      </w:pPr>
    </w:p>
    <w:p w14:paraId="3AF05285" w14:textId="77777777" w:rsidR="00A4167C" w:rsidRPr="00310B7C" w:rsidRDefault="00A4167C" w:rsidP="00310B7C">
      <w:pPr>
        <w:pStyle w:val="Ttulo6"/>
        <w:spacing w:before="0" w:after="0"/>
        <w:ind w:right="-1"/>
        <w:jc w:val="both"/>
        <w:rPr>
          <w:rFonts w:ascii="Arial" w:hAnsi="Arial" w:cs="Arial"/>
          <w:sz w:val="24"/>
          <w:szCs w:val="24"/>
          <w:u w:val="single"/>
        </w:rPr>
      </w:pPr>
      <w:r w:rsidRPr="00310B7C">
        <w:rPr>
          <w:rFonts w:ascii="Arial" w:hAnsi="Arial" w:cs="Arial"/>
          <w:sz w:val="24"/>
          <w:szCs w:val="24"/>
          <w:highlight w:val="cyan"/>
          <w:u w:val="single"/>
        </w:rPr>
        <w:lastRenderedPageBreak/>
        <w:t>EM CASO DE INCLUSÃO DA EXIGÊNCIA DE PLANILHA EM MÍDIA ELETRÔNICA (item 6.2.2 do edital):</w:t>
      </w:r>
    </w:p>
    <w:p w14:paraId="309A9CA6" w14:textId="77777777" w:rsidR="00A4167C" w:rsidRPr="00310B7C" w:rsidRDefault="00A4167C" w:rsidP="00310B7C">
      <w:pPr>
        <w:pStyle w:val="Ttulo6"/>
        <w:spacing w:before="0" w:after="0"/>
        <w:ind w:right="-1"/>
        <w:jc w:val="center"/>
        <w:rPr>
          <w:rFonts w:ascii="Arial" w:hAnsi="Arial" w:cs="Arial"/>
          <w:bCs w:val="0"/>
          <w:sz w:val="24"/>
          <w:szCs w:val="24"/>
        </w:rPr>
      </w:pPr>
    </w:p>
    <w:p w14:paraId="36784819" w14:textId="77777777" w:rsidR="00A4167C" w:rsidRPr="00310B7C" w:rsidRDefault="00A4167C" w:rsidP="00310B7C">
      <w:pPr>
        <w:pStyle w:val="Ttulo6"/>
        <w:spacing w:before="0" w:after="0"/>
        <w:ind w:right="-1"/>
        <w:jc w:val="center"/>
        <w:rPr>
          <w:rFonts w:ascii="Arial" w:hAnsi="Arial" w:cs="Arial"/>
          <w:bCs w:val="0"/>
          <w:sz w:val="24"/>
          <w:szCs w:val="24"/>
          <w:highlight w:val="cyan"/>
        </w:rPr>
      </w:pPr>
      <w:r w:rsidRPr="00310B7C">
        <w:rPr>
          <w:rFonts w:ascii="Arial" w:hAnsi="Arial" w:cs="Arial"/>
          <w:bCs w:val="0"/>
          <w:sz w:val="24"/>
          <w:szCs w:val="24"/>
          <w:highlight w:val="cyan"/>
        </w:rPr>
        <w:t>MODELO F – PLANILHA DE SERVIÇOS E QUANTIDADES</w:t>
      </w:r>
    </w:p>
    <w:p w14:paraId="3F72BEF9" w14:textId="77777777" w:rsidR="00A4167C" w:rsidRPr="00310B7C" w:rsidRDefault="00A4167C" w:rsidP="00310B7C">
      <w:pPr>
        <w:pStyle w:val="Ttulo6"/>
        <w:spacing w:before="0" w:after="0"/>
        <w:ind w:right="-1"/>
        <w:jc w:val="center"/>
        <w:rPr>
          <w:rFonts w:ascii="Arial" w:hAnsi="Arial" w:cs="Arial"/>
          <w:bCs w:val="0"/>
          <w:sz w:val="24"/>
          <w:szCs w:val="24"/>
          <w:highlight w:val="cyan"/>
        </w:rPr>
      </w:pPr>
      <w:r w:rsidRPr="00310B7C">
        <w:rPr>
          <w:rFonts w:ascii="Arial" w:hAnsi="Arial" w:cs="Arial"/>
          <w:bCs w:val="0"/>
          <w:sz w:val="24"/>
          <w:szCs w:val="24"/>
          <w:highlight w:val="cyan"/>
        </w:rPr>
        <w:t>A SER PREENCHIDA PELA LICITANTE</w:t>
      </w:r>
    </w:p>
    <w:p w14:paraId="301532C5" w14:textId="77777777" w:rsidR="00A4167C" w:rsidRPr="00310B7C" w:rsidRDefault="00A4167C" w:rsidP="00310B7C">
      <w:pPr>
        <w:pStyle w:val="Textodenotaderodap"/>
        <w:jc w:val="center"/>
        <w:rPr>
          <w:rFonts w:cs="Arial"/>
          <w:i/>
          <w:sz w:val="24"/>
          <w:szCs w:val="24"/>
          <w:highlight w:val="cyan"/>
        </w:rPr>
      </w:pPr>
      <w:r w:rsidRPr="00310B7C">
        <w:rPr>
          <w:rFonts w:cs="Arial"/>
          <w:i/>
          <w:sz w:val="24"/>
          <w:szCs w:val="24"/>
          <w:highlight w:val="cyan"/>
        </w:rPr>
        <w:t>(documento a ser apresentado no envelope n° 1 – Proposta de Preços)</w:t>
      </w:r>
    </w:p>
    <w:p w14:paraId="38498104" w14:textId="77777777" w:rsidR="00A4167C" w:rsidRPr="00310B7C" w:rsidRDefault="00A4167C" w:rsidP="00310B7C">
      <w:pPr>
        <w:autoSpaceDE w:val="0"/>
        <w:autoSpaceDN w:val="0"/>
        <w:adjustRightInd w:val="0"/>
        <w:spacing w:after="0" w:line="240" w:lineRule="auto"/>
        <w:jc w:val="both"/>
        <w:rPr>
          <w:rFonts w:ascii="Arial" w:hAnsi="Arial" w:cs="Arial"/>
          <w:b/>
          <w:bCs/>
          <w:sz w:val="24"/>
          <w:szCs w:val="24"/>
          <w:highlight w:val="cyan"/>
        </w:rPr>
      </w:pPr>
    </w:p>
    <w:p w14:paraId="76E73AEF" w14:textId="77777777" w:rsidR="00A4167C" w:rsidRPr="00310B7C" w:rsidRDefault="00A4167C" w:rsidP="00310B7C">
      <w:pPr>
        <w:autoSpaceDE w:val="0"/>
        <w:autoSpaceDN w:val="0"/>
        <w:adjustRightInd w:val="0"/>
        <w:spacing w:after="0" w:line="240" w:lineRule="auto"/>
        <w:jc w:val="both"/>
        <w:rPr>
          <w:rFonts w:ascii="Arial" w:hAnsi="Arial" w:cs="Arial"/>
          <w:b/>
          <w:bCs/>
          <w:sz w:val="24"/>
          <w:szCs w:val="24"/>
          <w:highlight w:val="cyan"/>
        </w:rPr>
      </w:pPr>
      <w:r w:rsidRPr="00310B7C">
        <w:rPr>
          <w:rFonts w:ascii="Arial" w:hAnsi="Arial" w:cs="Arial"/>
          <w:b/>
          <w:bCs/>
          <w:sz w:val="24"/>
          <w:szCs w:val="24"/>
          <w:highlight w:val="cyan"/>
        </w:rPr>
        <w:t>ORIENTAÇÕES DE PREENCHIMENTO:</w:t>
      </w:r>
    </w:p>
    <w:p w14:paraId="1FCCE3C7"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p>
    <w:p w14:paraId="124B1400"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A licitante deverá preencher unicamente os campos destinados à identificação da empresa proponente e os preços unitários dos diversos itens (células desprotegidas), sendo vedada qualquer outra alteração desta planilha.</w:t>
      </w:r>
    </w:p>
    <w:p w14:paraId="654AFB25" w14:textId="77777777" w:rsidR="00A4167C" w:rsidRPr="00310B7C" w:rsidRDefault="00A4167C" w:rsidP="00310B7C">
      <w:pPr>
        <w:autoSpaceDE w:val="0"/>
        <w:autoSpaceDN w:val="0"/>
        <w:adjustRightInd w:val="0"/>
        <w:spacing w:after="0" w:line="240" w:lineRule="auto"/>
        <w:jc w:val="both"/>
        <w:rPr>
          <w:rFonts w:ascii="Arial" w:hAnsi="Arial" w:cs="Arial"/>
          <w:i/>
          <w:iCs/>
          <w:sz w:val="24"/>
          <w:szCs w:val="24"/>
          <w:highlight w:val="cyan"/>
        </w:rPr>
      </w:pPr>
      <w:r w:rsidRPr="00310B7C">
        <w:rPr>
          <w:rFonts w:ascii="Arial" w:hAnsi="Arial" w:cs="Arial"/>
          <w:i/>
          <w:iCs/>
          <w:sz w:val="24"/>
          <w:szCs w:val="24"/>
          <w:highlight w:val="cyan"/>
        </w:rPr>
        <w:t>A coluna de preço unitário deverá ser preenchida pela licitante.</w:t>
      </w:r>
    </w:p>
    <w:p w14:paraId="0891AEA9" w14:textId="77777777" w:rsidR="00A4167C" w:rsidRPr="00310B7C" w:rsidRDefault="00A4167C" w:rsidP="00310B7C">
      <w:pPr>
        <w:autoSpaceDE w:val="0"/>
        <w:autoSpaceDN w:val="0"/>
        <w:adjustRightInd w:val="0"/>
        <w:spacing w:after="0" w:line="240" w:lineRule="auto"/>
        <w:jc w:val="both"/>
        <w:rPr>
          <w:rFonts w:ascii="Arial" w:hAnsi="Arial" w:cs="Arial"/>
          <w:i/>
          <w:iCs/>
          <w:sz w:val="24"/>
          <w:szCs w:val="24"/>
          <w:highlight w:val="cyan"/>
        </w:rPr>
      </w:pPr>
      <w:r w:rsidRPr="00310B7C">
        <w:rPr>
          <w:rFonts w:ascii="Arial" w:hAnsi="Arial" w:cs="Arial"/>
          <w:i/>
          <w:iCs/>
          <w:sz w:val="24"/>
          <w:szCs w:val="24"/>
          <w:highlight w:val="cyan"/>
        </w:rPr>
        <w:t>A coluna de Valor Total do Item e a célula Valor Global Proposto serão calculadas automaticamente pela planilha eletrônica.</w:t>
      </w:r>
    </w:p>
    <w:p w14:paraId="57E6324E"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A Planilha de Serviços, Quantidades e Preços deverá ser preenchida a partir do</w:t>
      </w:r>
    </w:p>
    <w:p w14:paraId="3524BAEB"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minucioso e completo exame das características do projeto, das plantas, do memorial técnico, da planilha de serviços e quantidades oferecida pela Administração, além da vistoria obrigatória e das diligências que livremente decidir realizar.</w:t>
      </w:r>
    </w:p>
    <w:p w14:paraId="5D23A861" w14:textId="77777777" w:rsidR="00A4167C" w:rsidRPr="00310B7C" w:rsidRDefault="00A4167C" w:rsidP="00310B7C">
      <w:pPr>
        <w:autoSpaceDE w:val="0"/>
        <w:autoSpaceDN w:val="0"/>
        <w:adjustRightInd w:val="0"/>
        <w:spacing w:after="0" w:line="240" w:lineRule="auto"/>
        <w:jc w:val="both"/>
        <w:rPr>
          <w:rFonts w:ascii="Arial" w:hAnsi="Arial" w:cs="Arial"/>
          <w:i/>
          <w:iCs/>
          <w:sz w:val="24"/>
          <w:szCs w:val="24"/>
          <w:highlight w:val="cyan"/>
        </w:rPr>
      </w:pPr>
      <w:r w:rsidRPr="00310B7C">
        <w:rPr>
          <w:rFonts w:ascii="Arial" w:hAnsi="Arial" w:cs="Arial"/>
          <w:i/>
          <w:iCs/>
          <w:sz w:val="24"/>
          <w:szCs w:val="24"/>
          <w:highlight w:val="cyan"/>
        </w:rPr>
        <w:t>Divergências sobre as quantidades devem ser informadas à Administração.</w:t>
      </w:r>
    </w:p>
    <w:p w14:paraId="3BFF775E"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r w:rsidRPr="00310B7C">
        <w:rPr>
          <w:rFonts w:ascii="Arial" w:hAnsi="Arial" w:cs="Arial"/>
          <w:sz w:val="24"/>
          <w:szCs w:val="24"/>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52931ABA" w14:textId="77777777" w:rsidR="00A4167C" w:rsidRPr="00310B7C" w:rsidRDefault="00A4167C" w:rsidP="00310B7C">
      <w:pPr>
        <w:autoSpaceDE w:val="0"/>
        <w:autoSpaceDN w:val="0"/>
        <w:adjustRightInd w:val="0"/>
        <w:spacing w:after="0" w:line="240" w:lineRule="auto"/>
        <w:jc w:val="both"/>
        <w:rPr>
          <w:rFonts w:ascii="Arial" w:hAnsi="Arial" w:cs="Arial"/>
          <w:sz w:val="24"/>
          <w:szCs w:val="24"/>
          <w:highlight w:val="cyan"/>
        </w:rPr>
      </w:pPr>
    </w:p>
    <w:p w14:paraId="707539A5" w14:textId="77777777" w:rsidR="00A4167C" w:rsidRPr="00310B7C" w:rsidRDefault="00A4167C" w:rsidP="00310B7C">
      <w:pPr>
        <w:pStyle w:val="BodyText25"/>
        <w:spacing w:line="240" w:lineRule="auto"/>
        <w:jc w:val="center"/>
        <w:rPr>
          <w:rFonts w:ascii="Arial" w:hAnsi="Arial" w:cs="Arial"/>
          <w:b/>
          <w:sz w:val="24"/>
          <w:szCs w:val="24"/>
          <w:highlight w:val="cyan"/>
          <w:u w:val="single"/>
        </w:rPr>
      </w:pPr>
      <w:r w:rsidRPr="00310B7C">
        <w:rPr>
          <w:rFonts w:ascii="Arial" w:hAnsi="Arial" w:cs="Arial"/>
          <w:b/>
          <w:sz w:val="24"/>
          <w:szCs w:val="24"/>
          <w:highlight w:val="cyan"/>
          <w:u w:val="single"/>
        </w:rPr>
        <w:t>TOMADA DE PREÇOS Nº ...../202X - SIGLA</w:t>
      </w:r>
    </w:p>
    <w:p w14:paraId="5C31543E" w14:textId="77777777" w:rsidR="00A4167C" w:rsidRPr="00310B7C" w:rsidRDefault="00A4167C" w:rsidP="00310B7C">
      <w:pPr>
        <w:pStyle w:val="BodyText25"/>
        <w:spacing w:line="240" w:lineRule="auto"/>
        <w:jc w:val="center"/>
        <w:rPr>
          <w:rFonts w:ascii="Arial" w:hAnsi="Arial" w:cs="Arial"/>
          <w:b/>
          <w:sz w:val="24"/>
          <w:szCs w:val="24"/>
          <w:highlight w:val="cyan"/>
          <w:u w:val="single"/>
        </w:rPr>
      </w:pPr>
      <w:r w:rsidRPr="00310B7C">
        <w:rPr>
          <w:rFonts w:ascii="Arial" w:hAnsi="Arial" w:cs="Arial"/>
          <w:b/>
          <w:sz w:val="24"/>
          <w:szCs w:val="24"/>
          <w:highlight w:val="cyan"/>
          <w:u w:val="single"/>
        </w:rPr>
        <w:t>PROCESSO Nº ........................</w:t>
      </w:r>
    </w:p>
    <w:p w14:paraId="6B79BE8A" w14:textId="77777777" w:rsidR="00A4167C" w:rsidRPr="00310B7C" w:rsidRDefault="00A4167C" w:rsidP="00310B7C">
      <w:pPr>
        <w:pStyle w:val="BodyText25"/>
        <w:spacing w:line="240" w:lineRule="auto"/>
        <w:jc w:val="center"/>
        <w:rPr>
          <w:rFonts w:ascii="Arial" w:hAnsi="Arial" w:cs="Arial"/>
          <w:b/>
          <w:sz w:val="24"/>
          <w:szCs w:val="24"/>
          <w:highlight w:val="cyan"/>
          <w:u w:val="single"/>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4167C" w:rsidRPr="00310B7C" w14:paraId="7973D6AD"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388FA32D"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Razão Social do Proponente:</w:t>
            </w:r>
          </w:p>
        </w:tc>
      </w:tr>
      <w:tr w:rsidR="00A4167C" w:rsidRPr="00310B7C" w14:paraId="4A0A06C7" w14:textId="77777777" w:rsidTr="00280013">
        <w:tc>
          <w:tcPr>
            <w:tcW w:w="8236" w:type="dxa"/>
            <w:gridSpan w:val="5"/>
            <w:tcBorders>
              <w:top w:val="single" w:sz="24" w:space="0" w:color="auto"/>
              <w:left w:val="single" w:sz="24" w:space="0" w:color="auto"/>
              <w:bottom w:val="single" w:sz="24" w:space="0" w:color="auto"/>
              <w:right w:val="single" w:sz="24" w:space="0" w:color="auto"/>
            </w:tcBorders>
          </w:tcPr>
          <w:p w14:paraId="6BFFA92D"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CNPJ:</w:t>
            </w:r>
          </w:p>
        </w:tc>
      </w:tr>
      <w:tr w:rsidR="00A4167C" w:rsidRPr="00310B7C" w14:paraId="51A09970" w14:textId="77777777" w:rsidTr="00280013">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7DB2DBA1"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Endereço Completo:</w:t>
            </w:r>
          </w:p>
        </w:tc>
      </w:tr>
      <w:tr w:rsidR="00A4167C" w:rsidRPr="00310B7C" w14:paraId="27D2B904"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192B3189"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29181210" w14:textId="77777777" w:rsidR="00A4167C" w:rsidRPr="00310B7C" w:rsidRDefault="00A4167C" w:rsidP="00310B7C">
            <w:pPr>
              <w:widowControl w:val="0"/>
              <w:spacing w:after="0" w:line="240" w:lineRule="auto"/>
              <w:rPr>
                <w:rFonts w:ascii="Arial" w:hAnsi="Arial" w:cs="Arial"/>
                <w:b/>
                <w:bCs/>
                <w:sz w:val="24"/>
                <w:szCs w:val="24"/>
                <w:highlight w:val="cyan"/>
                <w:lang w:val="en-US"/>
              </w:rPr>
            </w:pPr>
            <w:r w:rsidRPr="00310B7C">
              <w:rPr>
                <w:rFonts w:ascii="Arial" w:hAnsi="Arial" w:cs="Arial"/>
                <w:b/>
                <w:bCs/>
                <w:sz w:val="24"/>
                <w:szCs w:val="24"/>
                <w:highlight w:val="cyan"/>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1B79B99F" w14:textId="77777777" w:rsidR="00A4167C" w:rsidRPr="00310B7C" w:rsidRDefault="00A4167C" w:rsidP="00310B7C">
            <w:pPr>
              <w:widowControl w:val="0"/>
              <w:spacing w:after="0" w:line="240" w:lineRule="auto"/>
              <w:rPr>
                <w:rFonts w:ascii="Arial" w:hAnsi="Arial" w:cs="Arial"/>
                <w:b/>
                <w:bCs/>
                <w:sz w:val="24"/>
                <w:szCs w:val="24"/>
                <w:highlight w:val="cyan"/>
                <w:lang w:val="en-US"/>
              </w:rPr>
            </w:pPr>
            <w:r w:rsidRPr="00310B7C">
              <w:rPr>
                <w:rFonts w:ascii="Arial" w:hAnsi="Arial" w:cs="Arial"/>
                <w:b/>
                <w:bCs/>
                <w:sz w:val="24"/>
                <w:szCs w:val="24"/>
                <w:highlight w:val="cyan"/>
                <w:lang w:val="en-US"/>
              </w:rPr>
              <w:t>Fone2:</w:t>
            </w:r>
          </w:p>
        </w:tc>
      </w:tr>
      <w:tr w:rsidR="00A4167C" w:rsidRPr="00310B7C" w14:paraId="34D01813" w14:textId="77777777" w:rsidTr="00280013">
        <w:tc>
          <w:tcPr>
            <w:tcW w:w="3111" w:type="dxa"/>
            <w:gridSpan w:val="2"/>
            <w:tcBorders>
              <w:top w:val="single" w:sz="24" w:space="0" w:color="auto"/>
              <w:left w:val="single" w:sz="24" w:space="0" w:color="auto"/>
              <w:bottom w:val="single" w:sz="24" w:space="0" w:color="auto"/>
              <w:right w:val="single" w:sz="24" w:space="0" w:color="auto"/>
            </w:tcBorders>
          </w:tcPr>
          <w:p w14:paraId="5A10A764" w14:textId="77777777" w:rsidR="00A4167C" w:rsidRPr="00310B7C" w:rsidRDefault="00A4167C" w:rsidP="00310B7C">
            <w:pPr>
              <w:widowControl w:val="0"/>
              <w:spacing w:after="0" w:line="240" w:lineRule="auto"/>
              <w:rPr>
                <w:rFonts w:ascii="Arial" w:hAnsi="Arial" w:cs="Arial"/>
                <w:b/>
                <w:bCs/>
                <w:sz w:val="24"/>
                <w:szCs w:val="24"/>
                <w:highlight w:val="cyan"/>
                <w:lang w:val="en-US"/>
              </w:rPr>
            </w:pPr>
            <w:r w:rsidRPr="00310B7C">
              <w:rPr>
                <w:rFonts w:ascii="Arial" w:hAnsi="Arial" w:cs="Arial"/>
                <w:b/>
                <w:bCs/>
                <w:sz w:val="24"/>
                <w:szCs w:val="24"/>
                <w:highlight w:val="cyan"/>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4BF29878"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EMAIL2:</w:t>
            </w:r>
          </w:p>
        </w:tc>
      </w:tr>
      <w:tr w:rsidR="00A4167C" w:rsidRPr="00310B7C" w14:paraId="6E2E65B7"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2E385AA2"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Nome completo do representante legal:</w:t>
            </w:r>
          </w:p>
          <w:p w14:paraId="42F9C880" w14:textId="77777777" w:rsidR="00A4167C" w:rsidRPr="00310B7C" w:rsidRDefault="00A4167C" w:rsidP="00310B7C">
            <w:pPr>
              <w:widowControl w:val="0"/>
              <w:spacing w:after="0" w:line="240" w:lineRule="auto"/>
              <w:rPr>
                <w:rFonts w:ascii="Arial" w:hAnsi="Arial" w:cs="Arial"/>
                <w:b/>
                <w:bCs/>
                <w:sz w:val="24"/>
                <w:szCs w:val="24"/>
                <w:highlight w:val="cyan"/>
              </w:rPr>
            </w:pPr>
          </w:p>
        </w:tc>
        <w:tc>
          <w:tcPr>
            <w:tcW w:w="3558" w:type="dxa"/>
            <w:gridSpan w:val="2"/>
            <w:tcBorders>
              <w:top w:val="single" w:sz="24" w:space="0" w:color="auto"/>
              <w:left w:val="single" w:sz="24" w:space="0" w:color="auto"/>
              <w:bottom w:val="single" w:sz="24" w:space="0" w:color="auto"/>
              <w:right w:val="single" w:sz="24" w:space="0" w:color="auto"/>
            </w:tcBorders>
          </w:tcPr>
          <w:p w14:paraId="038DB391"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Cargo ou Função:</w:t>
            </w:r>
          </w:p>
        </w:tc>
      </w:tr>
      <w:tr w:rsidR="00A4167C" w:rsidRPr="00310B7C" w14:paraId="04587399" w14:textId="77777777" w:rsidTr="00280013">
        <w:tc>
          <w:tcPr>
            <w:tcW w:w="4678" w:type="dxa"/>
            <w:gridSpan w:val="3"/>
            <w:tcBorders>
              <w:top w:val="single" w:sz="24" w:space="0" w:color="auto"/>
              <w:left w:val="single" w:sz="24" w:space="0" w:color="auto"/>
              <w:bottom w:val="single" w:sz="24" w:space="0" w:color="auto"/>
              <w:right w:val="single" w:sz="24" w:space="0" w:color="auto"/>
            </w:tcBorders>
          </w:tcPr>
          <w:p w14:paraId="0501057C"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133C1E05"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RG nº</w:t>
            </w:r>
          </w:p>
        </w:tc>
      </w:tr>
      <w:tr w:rsidR="00A4167C" w:rsidRPr="00310B7C" w14:paraId="141C893D" w14:textId="77777777" w:rsidTr="00280013">
        <w:trPr>
          <w:cantSplit/>
          <w:trHeight w:val="104"/>
        </w:trPr>
        <w:tc>
          <w:tcPr>
            <w:tcW w:w="2251" w:type="dxa"/>
            <w:tcBorders>
              <w:top w:val="single" w:sz="24" w:space="0" w:color="auto"/>
              <w:left w:val="single" w:sz="24" w:space="0" w:color="auto"/>
              <w:bottom w:val="single" w:sz="24" w:space="0" w:color="auto"/>
              <w:right w:val="single" w:sz="12" w:space="0" w:color="auto"/>
            </w:tcBorders>
          </w:tcPr>
          <w:p w14:paraId="50575686"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419F3762" w14:textId="77777777" w:rsidR="00A4167C" w:rsidRPr="00310B7C" w:rsidRDefault="00A4167C" w:rsidP="00310B7C">
            <w:pPr>
              <w:widowControl w:val="0"/>
              <w:spacing w:after="0" w:line="240" w:lineRule="auto"/>
              <w:rPr>
                <w:rFonts w:ascii="Arial" w:hAnsi="Arial" w:cs="Arial"/>
                <w:b/>
                <w:bCs/>
                <w:sz w:val="24"/>
                <w:szCs w:val="24"/>
                <w:highlight w:val="cyan"/>
              </w:rPr>
            </w:pPr>
            <w:r w:rsidRPr="00310B7C">
              <w:rPr>
                <w:rFonts w:ascii="Arial" w:hAnsi="Arial" w:cs="Arial"/>
                <w:b/>
                <w:bCs/>
                <w:sz w:val="24"/>
                <w:szCs w:val="24"/>
                <w:highlight w:val="cyan"/>
              </w:rPr>
              <w:t>ASSINATURA:</w:t>
            </w:r>
          </w:p>
        </w:tc>
      </w:tr>
    </w:tbl>
    <w:p w14:paraId="25C9AC73" w14:textId="77777777" w:rsidR="00A4167C" w:rsidRPr="00310B7C" w:rsidRDefault="00A4167C" w:rsidP="00310B7C">
      <w:pPr>
        <w:pStyle w:val="Corpodetexto22"/>
        <w:spacing w:line="240" w:lineRule="auto"/>
        <w:rPr>
          <w:rFonts w:cs="Arial"/>
          <w:b/>
          <w:szCs w:val="24"/>
          <w:highlight w:val="cyan"/>
        </w:rPr>
      </w:pPr>
    </w:p>
    <w:p w14:paraId="44E96F99" w14:textId="77777777" w:rsidR="00A4167C" w:rsidRPr="00310B7C" w:rsidRDefault="00A4167C" w:rsidP="00310B7C">
      <w:pPr>
        <w:spacing w:after="0" w:line="240" w:lineRule="auto"/>
        <w:jc w:val="center"/>
        <w:rPr>
          <w:rFonts w:ascii="Arial" w:hAnsi="Arial" w:cs="Arial"/>
          <w:b/>
          <w:bCs/>
          <w:sz w:val="24"/>
          <w:szCs w:val="24"/>
        </w:rPr>
      </w:pPr>
      <w:r w:rsidRPr="00310B7C">
        <w:rPr>
          <w:rFonts w:ascii="Arial" w:hAnsi="Arial" w:cs="Arial"/>
          <w:b/>
          <w:bCs/>
          <w:sz w:val="24"/>
          <w:szCs w:val="24"/>
          <w:highlight w:val="cyan"/>
        </w:rPr>
        <w:t>-X-X-X-X-X-X-X-X-X-X-X-X-X-X-X-</w:t>
      </w:r>
    </w:p>
    <w:p w14:paraId="4A6B26C9" w14:textId="77777777" w:rsidR="00A4167C" w:rsidRPr="00310B7C" w:rsidRDefault="00A4167C" w:rsidP="00310B7C">
      <w:pPr>
        <w:spacing w:after="0" w:line="240" w:lineRule="auto"/>
        <w:jc w:val="center"/>
        <w:rPr>
          <w:rFonts w:ascii="Arial" w:hAnsi="Arial" w:cs="Arial"/>
          <w:b/>
          <w:bCs/>
          <w:sz w:val="24"/>
          <w:szCs w:val="24"/>
        </w:rPr>
      </w:pPr>
    </w:p>
    <w:p w14:paraId="0BBBBD92" w14:textId="77777777" w:rsidR="00A4167C" w:rsidRPr="00310B7C" w:rsidRDefault="00A4167C" w:rsidP="00280013">
      <w:pPr>
        <w:spacing w:line="240" w:lineRule="atLeast"/>
        <w:jc w:val="center"/>
        <w:rPr>
          <w:rFonts w:ascii="Arial" w:hAnsi="Arial" w:cs="Arial"/>
          <w:b/>
          <w:bCs/>
          <w:caps/>
          <w:sz w:val="24"/>
          <w:szCs w:val="24"/>
        </w:rPr>
      </w:pPr>
      <w:r w:rsidRPr="00310B7C">
        <w:rPr>
          <w:rFonts w:ascii="Arial" w:hAnsi="Arial" w:cs="Arial"/>
          <w:sz w:val="24"/>
          <w:szCs w:val="24"/>
        </w:rPr>
        <w:br w:type="page"/>
      </w:r>
      <w:r w:rsidRPr="00310B7C">
        <w:rPr>
          <w:rFonts w:ascii="Arial" w:hAnsi="Arial" w:cs="Arial"/>
          <w:b/>
          <w:bCs/>
          <w:caps/>
          <w:sz w:val="24"/>
          <w:szCs w:val="24"/>
        </w:rPr>
        <w:lastRenderedPageBreak/>
        <w:t>MODELO G – Declaração de situação regular perante o Ministério do Trabalho</w:t>
      </w:r>
    </w:p>
    <w:p w14:paraId="3C6447A1" w14:textId="77777777" w:rsidR="00A4167C" w:rsidRPr="00310B7C" w:rsidRDefault="00A4167C" w:rsidP="00280013">
      <w:pPr>
        <w:spacing w:line="240" w:lineRule="atLeast"/>
        <w:jc w:val="center"/>
        <w:rPr>
          <w:rFonts w:ascii="Arial" w:hAnsi="Arial" w:cs="Arial"/>
          <w:b/>
          <w:bCs/>
          <w:caps/>
          <w:sz w:val="24"/>
          <w:szCs w:val="24"/>
        </w:rPr>
      </w:pPr>
    </w:p>
    <w:p w14:paraId="6E1CD12A"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2 - Documentos de Habilitação)</w:t>
      </w:r>
    </w:p>
    <w:p w14:paraId="629124C1" w14:textId="77777777" w:rsidR="00A4167C" w:rsidRPr="00310B7C" w:rsidRDefault="00A4167C" w:rsidP="00280013">
      <w:pPr>
        <w:pStyle w:val="Texto"/>
        <w:spacing w:after="0" w:line="240" w:lineRule="atLeast"/>
        <w:ind w:firstLine="0"/>
        <w:jc w:val="left"/>
        <w:rPr>
          <w:rFonts w:ascii="Arial" w:hAnsi="Arial" w:cs="Arial"/>
          <w:sz w:val="24"/>
          <w:szCs w:val="24"/>
        </w:rPr>
      </w:pPr>
    </w:p>
    <w:p w14:paraId="753BDA8C" w14:textId="77777777" w:rsidR="00A4167C" w:rsidRPr="00310B7C" w:rsidRDefault="00A4167C" w:rsidP="00280013">
      <w:pPr>
        <w:pStyle w:val="Texto"/>
        <w:spacing w:after="0" w:line="240" w:lineRule="atLeast"/>
        <w:ind w:firstLine="0"/>
        <w:jc w:val="left"/>
        <w:rPr>
          <w:rFonts w:ascii="Arial" w:hAnsi="Arial" w:cs="Arial"/>
          <w:sz w:val="24"/>
          <w:szCs w:val="24"/>
        </w:rPr>
      </w:pPr>
    </w:p>
    <w:p w14:paraId="143C3648" w14:textId="77777777" w:rsidR="00A4167C" w:rsidRPr="00310B7C" w:rsidRDefault="00A4167C" w:rsidP="00280013">
      <w:pPr>
        <w:pStyle w:val="Texto"/>
        <w:spacing w:after="0" w:line="240" w:lineRule="atLeast"/>
        <w:ind w:firstLine="0"/>
        <w:jc w:val="left"/>
        <w:rPr>
          <w:rFonts w:ascii="Arial" w:hAnsi="Arial" w:cs="Arial"/>
          <w:sz w:val="24"/>
          <w:szCs w:val="24"/>
        </w:rPr>
      </w:pPr>
      <w:r w:rsidRPr="00310B7C">
        <w:rPr>
          <w:rFonts w:ascii="Arial" w:hAnsi="Arial" w:cs="Arial"/>
          <w:sz w:val="24"/>
          <w:szCs w:val="24"/>
        </w:rPr>
        <w:t xml:space="preserve">À UNIVERSIDADE DE SÃO PAULO </w:t>
      </w:r>
    </w:p>
    <w:p w14:paraId="64FB20BA"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highlight w:val="yellow"/>
        </w:rPr>
        <w:t xml:space="preserve">[UNIDADE/ÓRGÃO] </w:t>
      </w:r>
    </w:p>
    <w:p w14:paraId="11235EBC" w14:textId="77777777" w:rsidR="00A4167C" w:rsidRPr="00310B7C" w:rsidRDefault="00A4167C" w:rsidP="00280013">
      <w:pPr>
        <w:pStyle w:val="Texto"/>
        <w:spacing w:after="0" w:line="240" w:lineRule="atLeast"/>
        <w:ind w:firstLine="0"/>
        <w:rPr>
          <w:rFonts w:ascii="Arial" w:hAnsi="Arial" w:cs="Arial"/>
          <w:sz w:val="24"/>
          <w:szCs w:val="24"/>
        </w:rPr>
      </w:pPr>
    </w:p>
    <w:p w14:paraId="14F5F9A3" w14:textId="77777777" w:rsidR="00A4167C" w:rsidRPr="00310B7C" w:rsidRDefault="00A4167C" w:rsidP="00280013">
      <w:pPr>
        <w:pStyle w:val="Texto"/>
        <w:spacing w:after="0" w:line="240" w:lineRule="atLeast"/>
        <w:ind w:firstLine="0"/>
        <w:rPr>
          <w:rFonts w:ascii="Arial" w:hAnsi="Arial" w:cs="Arial"/>
          <w:sz w:val="24"/>
          <w:szCs w:val="24"/>
        </w:rPr>
      </w:pPr>
      <w:r w:rsidRPr="00310B7C">
        <w:rPr>
          <w:rFonts w:ascii="Arial" w:hAnsi="Arial" w:cs="Arial"/>
          <w:sz w:val="24"/>
          <w:szCs w:val="24"/>
        </w:rPr>
        <w:t xml:space="preserve">Referência: </w:t>
      </w:r>
      <w:r w:rsidRPr="00310B7C">
        <w:rPr>
          <w:rFonts w:ascii="Arial" w:hAnsi="Arial" w:cs="Arial"/>
          <w:sz w:val="24"/>
          <w:szCs w:val="24"/>
        </w:rPr>
        <w:tab/>
        <w:t xml:space="preserve">Licitação: </w:t>
      </w:r>
    </w:p>
    <w:p w14:paraId="3B76A38E" w14:textId="77777777" w:rsidR="00A4167C" w:rsidRPr="00310B7C" w:rsidRDefault="00A4167C" w:rsidP="00280013">
      <w:pPr>
        <w:pStyle w:val="Texto"/>
        <w:spacing w:after="0" w:line="240" w:lineRule="atLeast"/>
        <w:ind w:left="708" w:firstLine="708"/>
        <w:rPr>
          <w:rFonts w:ascii="Arial" w:hAnsi="Arial" w:cs="Arial"/>
          <w:sz w:val="24"/>
          <w:szCs w:val="24"/>
        </w:rPr>
      </w:pPr>
      <w:r w:rsidRPr="00310B7C">
        <w:rPr>
          <w:rFonts w:ascii="Arial" w:hAnsi="Arial" w:cs="Arial"/>
          <w:sz w:val="24"/>
          <w:szCs w:val="24"/>
        </w:rPr>
        <w:t xml:space="preserve">Tomada de Preços nº </w:t>
      </w:r>
      <w:r w:rsidRPr="00310B7C">
        <w:rPr>
          <w:rFonts w:ascii="Arial" w:hAnsi="Arial" w:cs="Arial"/>
          <w:sz w:val="24"/>
          <w:szCs w:val="24"/>
          <w:highlight w:val="yellow"/>
        </w:rPr>
        <w:t>XX/202X-SIGLA</w:t>
      </w:r>
    </w:p>
    <w:p w14:paraId="516D410C" w14:textId="77777777" w:rsidR="00A4167C" w:rsidRPr="00310B7C" w:rsidRDefault="00A4167C" w:rsidP="00280013">
      <w:pPr>
        <w:pStyle w:val="Textodenotaderodap"/>
        <w:spacing w:line="240" w:lineRule="atLeast"/>
        <w:rPr>
          <w:rFonts w:cs="Arial"/>
          <w:sz w:val="24"/>
          <w:szCs w:val="24"/>
        </w:rPr>
      </w:pPr>
    </w:p>
    <w:p w14:paraId="6765479E" w14:textId="77777777" w:rsidR="00A4167C" w:rsidRPr="00310B7C" w:rsidRDefault="00A4167C" w:rsidP="00280013">
      <w:pPr>
        <w:pStyle w:val="Textodenotaderodap"/>
        <w:spacing w:line="240" w:lineRule="atLeast"/>
        <w:rPr>
          <w:rFonts w:cs="Arial"/>
          <w:sz w:val="24"/>
          <w:szCs w:val="24"/>
        </w:rPr>
      </w:pPr>
    </w:p>
    <w:p w14:paraId="33796592" w14:textId="77777777" w:rsidR="00A4167C" w:rsidRPr="00310B7C" w:rsidRDefault="00A4167C" w:rsidP="00280013">
      <w:pPr>
        <w:pStyle w:val="Texto"/>
        <w:spacing w:after="0" w:line="240" w:lineRule="atLeast"/>
        <w:rPr>
          <w:rFonts w:ascii="Arial" w:hAnsi="Arial" w:cs="Arial"/>
          <w:sz w:val="24"/>
          <w:szCs w:val="24"/>
        </w:rPr>
      </w:pPr>
      <w:r w:rsidRPr="00310B7C">
        <w:rPr>
          <w:rFonts w:ascii="Arial" w:hAnsi="Arial" w:cs="Arial"/>
          <w:sz w:val="24"/>
          <w:szCs w:val="24"/>
        </w:rPr>
        <w:tab/>
        <w:t xml:space="preserve">Eu, (nome completo), representante legal da empresa (razão social), interessada em participar no processo licitatório da Tomada de Preços nº ......., da </w:t>
      </w:r>
      <w:r w:rsidRPr="00310B7C">
        <w:rPr>
          <w:rFonts w:ascii="Arial" w:hAnsi="Arial" w:cs="Arial"/>
          <w:sz w:val="24"/>
          <w:szCs w:val="24"/>
          <w:highlight w:val="yellow"/>
        </w:rPr>
        <w:t>[UNIDADE/ÓRGÃO]</w:t>
      </w:r>
      <w:r w:rsidRPr="00310B7C">
        <w:rPr>
          <w:rFonts w:ascii="Arial" w:hAnsi="Arial" w:cs="Arial"/>
          <w:sz w:val="24"/>
          <w:szCs w:val="24"/>
        </w:rPr>
        <w:t xml:space="preserve"> da Universidade de São Paulo – </w:t>
      </w:r>
      <w:r w:rsidRPr="00310B7C">
        <w:rPr>
          <w:rFonts w:ascii="Arial" w:hAnsi="Arial" w:cs="Arial"/>
          <w:sz w:val="24"/>
          <w:szCs w:val="24"/>
          <w:highlight w:val="yellow"/>
        </w:rPr>
        <w:t>SIGLA</w:t>
      </w:r>
      <w:r w:rsidRPr="00310B7C">
        <w:rPr>
          <w:rFonts w:ascii="Arial" w:hAnsi="Arial" w:cs="Arial"/>
          <w:sz w:val="24"/>
          <w:szCs w:val="24"/>
        </w:rPr>
        <w:t>, declaro, sob as penas da lei, que, nos termos do artigo 27, inciso V da Lei nº 8.666/93, a (razão social) encontra-se em situação regular perante o Ministério do Trabalho, no que se refere à observância do disposto no inciso XXXIII do artigo 7º da Constituição Federal.</w:t>
      </w:r>
    </w:p>
    <w:p w14:paraId="533A5E77" w14:textId="77777777" w:rsidR="00A4167C" w:rsidRPr="00310B7C" w:rsidRDefault="00A4167C" w:rsidP="00280013">
      <w:pPr>
        <w:pStyle w:val="Textodenotaderodap"/>
        <w:spacing w:line="240" w:lineRule="atLeast"/>
        <w:rPr>
          <w:rFonts w:cs="Arial"/>
          <w:sz w:val="24"/>
          <w:szCs w:val="24"/>
        </w:rPr>
      </w:pPr>
    </w:p>
    <w:p w14:paraId="0146DF90" w14:textId="77777777" w:rsidR="00A4167C" w:rsidRPr="00310B7C" w:rsidRDefault="00A4167C" w:rsidP="00280013">
      <w:pPr>
        <w:pStyle w:val="Texto"/>
        <w:spacing w:after="0" w:line="240" w:lineRule="atLeast"/>
        <w:jc w:val="center"/>
        <w:rPr>
          <w:rFonts w:ascii="Arial" w:hAnsi="Arial" w:cs="Arial"/>
          <w:sz w:val="24"/>
          <w:szCs w:val="24"/>
        </w:rPr>
      </w:pPr>
    </w:p>
    <w:p w14:paraId="16FB531C" w14:textId="77777777" w:rsidR="00A4167C" w:rsidRPr="00310B7C" w:rsidRDefault="00A4167C" w:rsidP="00280013">
      <w:pPr>
        <w:pStyle w:val="Texto"/>
        <w:spacing w:after="0" w:line="240" w:lineRule="atLeast"/>
        <w:jc w:val="center"/>
        <w:rPr>
          <w:rFonts w:ascii="Arial" w:hAnsi="Arial" w:cs="Arial"/>
          <w:sz w:val="24"/>
          <w:szCs w:val="24"/>
        </w:rPr>
      </w:pPr>
    </w:p>
    <w:p w14:paraId="42B00AB3"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76975CD6" w14:textId="77777777" w:rsidR="00A4167C" w:rsidRPr="00310B7C" w:rsidRDefault="00A4167C" w:rsidP="00280013">
      <w:pPr>
        <w:pStyle w:val="Texto"/>
        <w:spacing w:after="0" w:line="240" w:lineRule="atLeast"/>
        <w:rPr>
          <w:rFonts w:ascii="Arial" w:hAnsi="Arial" w:cs="Arial"/>
          <w:sz w:val="24"/>
          <w:szCs w:val="24"/>
        </w:rPr>
      </w:pPr>
    </w:p>
    <w:p w14:paraId="27D1842A" w14:textId="77777777" w:rsidR="00A4167C" w:rsidRPr="00310B7C" w:rsidRDefault="00A4167C" w:rsidP="00280013">
      <w:pPr>
        <w:pStyle w:val="Texto"/>
        <w:spacing w:after="0" w:line="240" w:lineRule="atLeast"/>
        <w:rPr>
          <w:rFonts w:ascii="Arial" w:hAnsi="Arial" w:cs="Arial"/>
          <w:sz w:val="24"/>
          <w:szCs w:val="24"/>
        </w:rPr>
      </w:pPr>
    </w:p>
    <w:p w14:paraId="2BC81401"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35B42E8D"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5C6A95F0" w14:textId="77777777" w:rsidR="00A4167C" w:rsidRPr="00310B7C" w:rsidRDefault="00A4167C" w:rsidP="00280013">
      <w:pPr>
        <w:spacing w:line="240" w:lineRule="atLeast"/>
        <w:jc w:val="center"/>
        <w:rPr>
          <w:rFonts w:ascii="Arial" w:hAnsi="Arial" w:cs="Arial"/>
          <w:b/>
          <w:bCs/>
          <w:sz w:val="24"/>
          <w:szCs w:val="24"/>
        </w:rPr>
      </w:pPr>
    </w:p>
    <w:p w14:paraId="0006F34E"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bCs/>
          <w:sz w:val="24"/>
          <w:szCs w:val="24"/>
        </w:rPr>
        <w:br w:type="page"/>
      </w:r>
    </w:p>
    <w:p w14:paraId="25B0A605" w14:textId="77777777" w:rsidR="00A4167C" w:rsidRPr="00310B7C" w:rsidRDefault="00A4167C" w:rsidP="00280013">
      <w:pPr>
        <w:spacing w:line="240" w:lineRule="atLeast"/>
        <w:jc w:val="center"/>
        <w:rPr>
          <w:rFonts w:ascii="Arial" w:hAnsi="Arial" w:cs="Arial"/>
          <w:b/>
          <w:sz w:val="24"/>
          <w:szCs w:val="24"/>
        </w:rPr>
      </w:pPr>
    </w:p>
    <w:p w14:paraId="04DDC784" w14:textId="77777777" w:rsidR="00A4167C" w:rsidRPr="00310B7C" w:rsidRDefault="00A4167C" w:rsidP="00280013">
      <w:pPr>
        <w:spacing w:line="240" w:lineRule="atLeast"/>
        <w:jc w:val="center"/>
        <w:rPr>
          <w:rFonts w:ascii="Arial" w:hAnsi="Arial" w:cs="Arial"/>
          <w:b/>
          <w:sz w:val="24"/>
          <w:szCs w:val="24"/>
        </w:rPr>
      </w:pPr>
    </w:p>
    <w:p w14:paraId="4B3BCED2" w14:textId="77777777" w:rsidR="00A4167C" w:rsidRPr="00310B7C" w:rsidRDefault="00A4167C" w:rsidP="00280013">
      <w:pPr>
        <w:spacing w:line="240" w:lineRule="atLeast"/>
        <w:jc w:val="center"/>
        <w:rPr>
          <w:rFonts w:ascii="Arial" w:hAnsi="Arial" w:cs="Arial"/>
          <w:b/>
          <w:bCs/>
          <w:sz w:val="24"/>
          <w:szCs w:val="24"/>
        </w:rPr>
      </w:pPr>
      <w:r w:rsidRPr="00310B7C">
        <w:rPr>
          <w:rFonts w:ascii="Arial" w:hAnsi="Arial" w:cs="Arial"/>
          <w:b/>
          <w:sz w:val="24"/>
          <w:szCs w:val="24"/>
        </w:rPr>
        <w:t>MODELO H – DECLARAÇÃO DE ATENDIMENTO ÀS NORMAS RELATIVAS À SAÚDE E SEGURANÇA NO TRABALHO</w:t>
      </w:r>
    </w:p>
    <w:p w14:paraId="507A2D26" w14:textId="77777777" w:rsidR="00A4167C" w:rsidRPr="00310B7C" w:rsidRDefault="00A4167C" w:rsidP="00280013">
      <w:pPr>
        <w:spacing w:line="240" w:lineRule="atLeast"/>
        <w:jc w:val="both"/>
        <w:rPr>
          <w:rFonts w:ascii="Arial" w:hAnsi="Arial" w:cs="Arial"/>
          <w:b/>
          <w:bCs/>
          <w:sz w:val="24"/>
          <w:szCs w:val="24"/>
        </w:rPr>
      </w:pPr>
    </w:p>
    <w:p w14:paraId="7A22E2FE" w14:textId="77777777" w:rsidR="00A4167C" w:rsidRPr="00310B7C" w:rsidRDefault="00A4167C" w:rsidP="00280013">
      <w:pPr>
        <w:pStyle w:val="Textodenotaderodap"/>
        <w:spacing w:line="240" w:lineRule="atLeast"/>
        <w:jc w:val="center"/>
        <w:rPr>
          <w:rFonts w:cs="Arial"/>
          <w:i/>
          <w:sz w:val="24"/>
          <w:szCs w:val="24"/>
        </w:rPr>
      </w:pPr>
      <w:r w:rsidRPr="00310B7C">
        <w:rPr>
          <w:rFonts w:cs="Arial"/>
          <w:i/>
          <w:sz w:val="24"/>
          <w:szCs w:val="24"/>
        </w:rPr>
        <w:t>(documento a ser apresentado no envelope n° 2 – Documentos de Habilitação)</w:t>
      </w:r>
    </w:p>
    <w:p w14:paraId="276B2276" w14:textId="77777777" w:rsidR="00A4167C" w:rsidRPr="00310B7C" w:rsidRDefault="00A4167C" w:rsidP="00280013">
      <w:pPr>
        <w:spacing w:line="240" w:lineRule="atLeast"/>
        <w:jc w:val="both"/>
        <w:rPr>
          <w:rFonts w:ascii="Arial" w:hAnsi="Arial" w:cs="Arial"/>
          <w:b/>
          <w:bCs/>
          <w:sz w:val="24"/>
          <w:szCs w:val="24"/>
        </w:rPr>
      </w:pPr>
    </w:p>
    <w:p w14:paraId="5415C9D4" w14:textId="77777777" w:rsidR="00A4167C" w:rsidRPr="00310B7C" w:rsidRDefault="00A4167C" w:rsidP="00280013">
      <w:pPr>
        <w:spacing w:line="240" w:lineRule="atLeast"/>
        <w:jc w:val="both"/>
        <w:rPr>
          <w:rFonts w:ascii="Arial" w:hAnsi="Arial" w:cs="Arial"/>
          <w:b/>
          <w:bCs/>
          <w:sz w:val="24"/>
          <w:szCs w:val="24"/>
        </w:rPr>
      </w:pPr>
    </w:p>
    <w:p w14:paraId="62ECB65C" w14:textId="77777777" w:rsidR="00A4167C" w:rsidRPr="00310B7C" w:rsidRDefault="00A4167C" w:rsidP="00280013">
      <w:pPr>
        <w:spacing w:line="240" w:lineRule="atLeast"/>
        <w:jc w:val="both"/>
        <w:rPr>
          <w:rFonts w:ascii="Arial" w:hAnsi="Arial" w:cs="Arial"/>
          <w:sz w:val="24"/>
          <w:szCs w:val="24"/>
        </w:rPr>
      </w:pPr>
      <w:r w:rsidRPr="00310B7C">
        <w:rPr>
          <w:rFonts w:ascii="Arial" w:hAnsi="Arial" w:cs="Arial"/>
          <w:sz w:val="24"/>
          <w:szCs w:val="24"/>
        </w:rPr>
        <w:t xml:space="preserve">A empresa ____________________________________, por seu(s) representante(s) legal(is), interessada em participar da Tomada de Preços nº </w:t>
      </w:r>
      <w:r w:rsidRPr="00310B7C">
        <w:rPr>
          <w:rFonts w:ascii="Arial" w:hAnsi="Arial" w:cs="Arial"/>
          <w:sz w:val="24"/>
          <w:szCs w:val="24"/>
          <w:highlight w:val="yellow"/>
        </w:rPr>
        <w:t>XX/202X,</w:t>
      </w:r>
      <w:r w:rsidRPr="00310B7C">
        <w:rPr>
          <w:rFonts w:ascii="Arial" w:hAnsi="Arial" w:cs="Arial"/>
          <w:sz w:val="24"/>
          <w:szCs w:val="24"/>
        </w:rPr>
        <w:t xml:space="preserve"> da </w:t>
      </w:r>
      <w:r w:rsidRPr="00310B7C">
        <w:rPr>
          <w:rFonts w:ascii="Arial" w:hAnsi="Arial" w:cs="Arial"/>
          <w:sz w:val="24"/>
          <w:szCs w:val="24"/>
          <w:highlight w:val="yellow"/>
        </w:rPr>
        <w:t>[UNIDADE/ÓRGÃO]</w:t>
      </w:r>
      <w:r w:rsidRPr="00310B7C">
        <w:rPr>
          <w:rFonts w:ascii="Arial" w:hAnsi="Arial" w:cs="Arial"/>
          <w:sz w:val="24"/>
          <w:szCs w:val="24"/>
        </w:rPr>
        <w:t xml:space="preserve"> da Universidade de São Paulo – </w:t>
      </w:r>
      <w:r w:rsidRPr="00310B7C">
        <w:rPr>
          <w:rFonts w:ascii="Arial" w:hAnsi="Arial" w:cs="Arial"/>
          <w:sz w:val="24"/>
          <w:szCs w:val="24"/>
          <w:highlight w:val="yellow"/>
        </w:rPr>
        <w:t>SIGLA</w:t>
      </w:r>
      <w:r w:rsidRPr="00310B7C">
        <w:rPr>
          <w:rFonts w:ascii="Arial" w:hAnsi="Arial" w:cs="Arial"/>
          <w:sz w:val="24"/>
          <w:szCs w:val="24"/>
        </w:rPr>
        <w:t>, declara, sob as penas da lei, que observa as normas relativas à saúde e segurança no trabalho, para os fins estabelecidos pelo parágrafo único do artigo 117 da Constituição do Estado de São Paulo.</w:t>
      </w:r>
    </w:p>
    <w:p w14:paraId="2E1CDA4A" w14:textId="77777777" w:rsidR="00A4167C" w:rsidRPr="00310B7C" w:rsidRDefault="00A4167C" w:rsidP="00280013">
      <w:pPr>
        <w:spacing w:line="240" w:lineRule="atLeast"/>
        <w:jc w:val="both"/>
        <w:rPr>
          <w:rFonts w:ascii="Arial" w:hAnsi="Arial" w:cs="Arial"/>
          <w:sz w:val="24"/>
          <w:szCs w:val="24"/>
        </w:rPr>
      </w:pPr>
    </w:p>
    <w:p w14:paraId="23EF0DD2"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Em ... de ............................. de .......</w:t>
      </w:r>
    </w:p>
    <w:p w14:paraId="24F1E8F6" w14:textId="77777777" w:rsidR="00A4167C" w:rsidRPr="00310B7C" w:rsidRDefault="00A4167C" w:rsidP="00280013">
      <w:pPr>
        <w:pStyle w:val="Texto"/>
        <w:spacing w:after="0" w:line="240" w:lineRule="atLeast"/>
        <w:rPr>
          <w:rFonts w:ascii="Arial" w:hAnsi="Arial" w:cs="Arial"/>
          <w:sz w:val="24"/>
          <w:szCs w:val="24"/>
        </w:rPr>
      </w:pPr>
    </w:p>
    <w:p w14:paraId="6F82FDA1" w14:textId="77777777" w:rsidR="00A4167C" w:rsidRPr="00310B7C" w:rsidRDefault="00A4167C" w:rsidP="00280013">
      <w:pPr>
        <w:pStyle w:val="Texto"/>
        <w:spacing w:after="0" w:line="240" w:lineRule="atLeast"/>
        <w:rPr>
          <w:rFonts w:ascii="Arial" w:hAnsi="Arial" w:cs="Arial"/>
          <w:sz w:val="24"/>
          <w:szCs w:val="24"/>
        </w:rPr>
      </w:pPr>
    </w:p>
    <w:p w14:paraId="0F4908A5"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__________________________________________</w:t>
      </w:r>
    </w:p>
    <w:p w14:paraId="7FDD5EDB" w14:textId="77777777" w:rsidR="00A4167C" w:rsidRPr="00310B7C" w:rsidRDefault="00A4167C" w:rsidP="00280013">
      <w:pPr>
        <w:pStyle w:val="Texto"/>
        <w:spacing w:after="0" w:line="240" w:lineRule="atLeast"/>
        <w:jc w:val="center"/>
        <w:rPr>
          <w:rFonts w:ascii="Arial" w:hAnsi="Arial" w:cs="Arial"/>
          <w:sz w:val="24"/>
          <w:szCs w:val="24"/>
        </w:rPr>
      </w:pPr>
      <w:r w:rsidRPr="00310B7C">
        <w:rPr>
          <w:rFonts w:ascii="Arial" w:hAnsi="Arial" w:cs="Arial"/>
          <w:sz w:val="24"/>
          <w:szCs w:val="24"/>
        </w:rPr>
        <w:t>Assinatura do Responsável pela Empresa e cargo exercido na empresa</w:t>
      </w:r>
    </w:p>
    <w:p w14:paraId="6A8CEB3F" w14:textId="77777777" w:rsidR="00A4167C" w:rsidRPr="00310B7C" w:rsidRDefault="00A4167C" w:rsidP="00280013">
      <w:pPr>
        <w:spacing w:line="360" w:lineRule="auto"/>
        <w:jc w:val="center"/>
        <w:rPr>
          <w:rFonts w:ascii="Arial" w:hAnsi="Arial" w:cs="Arial"/>
          <w:b/>
          <w:bCs/>
          <w:sz w:val="24"/>
          <w:szCs w:val="24"/>
        </w:rPr>
      </w:pPr>
    </w:p>
    <w:p w14:paraId="3B29BB1C" w14:textId="77777777" w:rsidR="00613D9B" w:rsidRPr="00280013" w:rsidRDefault="00613D9B" w:rsidP="00280013">
      <w:pPr>
        <w:pStyle w:val="Texto"/>
        <w:spacing w:after="0" w:line="240" w:lineRule="atLeast"/>
        <w:jc w:val="center"/>
        <w:rPr>
          <w:rFonts w:ascii="Arial" w:hAnsi="Arial" w:cs="Arial"/>
        </w:rPr>
      </w:pPr>
    </w:p>
    <w:sectPr w:rsidR="00613D9B" w:rsidRPr="002800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D6875" w14:textId="77777777" w:rsidR="00C45658" w:rsidRDefault="00C45658" w:rsidP="00120812">
      <w:pPr>
        <w:spacing w:after="0" w:line="240" w:lineRule="auto"/>
      </w:pPr>
      <w:r>
        <w:separator/>
      </w:r>
    </w:p>
  </w:endnote>
  <w:endnote w:type="continuationSeparator" w:id="0">
    <w:p w14:paraId="483681D4" w14:textId="77777777" w:rsidR="00C45658" w:rsidRDefault="00C45658" w:rsidP="0012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Arial Narro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9888" w14:textId="77777777" w:rsidR="00C45658" w:rsidRDefault="00C45658" w:rsidP="00120812">
      <w:pPr>
        <w:spacing w:after="0" w:line="240" w:lineRule="auto"/>
      </w:pPr>
      <w:r>
        <w:separator/>
      </w:r>
    </w:p>
  </w:footnote>
  <w:footnote w:type="continuationSeparator" w:id="0">
    <w:p w14:paraId="5BD3FB04" w14:textId="77777777" w:rsidR="00C45658" w:rsidRDefault="00C45658" w:rsidP="00120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2DC9"/>
    <w:multiLevelType w:val="multilevel"/>
    <w:tmpl w:val="58540ACA"/>
    <w:lvl w:ilvl="0">
      <w:start w:val="4"/>
      <w:numFmt w:val="decimal"/>
      <w:lvlText w:val="%1"/>
      <w:lvlJc w:val="left"/>
      <w:pPr>
        <w:tabs>
          <w:tab w:val="num" w:pos="870"/>
        </w:tabs>
        <w:ind w:left="870" w:hanging="870"/>
      </w:pPr>
      <w:rPr>
        <w:rFonts w:hint="default"/>
        <w:b/>
      </w:rPr>
    </w:lvl>
    <w:lvl w:ilvl="1">
      <w:start w:val="4"/>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1">
    <w:nsid w:val="25BA0400"/>
    <w:multiLevelType w:val="hybridMultilevel"/>
    <w:tmpl w:val="2E8E67EC"/>
    <w:lvl w:ilvl="0" w:tplc="6F684DB0">
      <w:start w:val="1"/>
      <w:numFmt w:val="lowerLetter"/>
      <w:lvlText w:val="%1."/>
      <w:lvlJc w:val="left"/>
      <w:pPr>
        <w:ind w:left="3130" w:hanging="360"/>
      </w:pPr>
      <w:rPr>
        <w:rFonts w:hint="default"/>
        <w:b/>
        <w:i w:val="0"/>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
    <w:nsid w:val="26ED1D6B"/>
    <w:multiLevelType w:val="hybridMultilevel"/>
    <w:tmpl w:val="8FB0FE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2D0ADB"/>
    <w:multiLevelType w:val="multilevel"/>
    <w:tmpl w:val="35A0C3BA"/>
    <w:lvl w:ilvl="0">
      <w:start w:val="8"/>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
    <w:nsid w:val="2A635270"/>
    <w:multiLevelType w:val="hybridMultilevel"/>
    <w:tmpl w:val="8B7201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EB0050"/>
    <w:multiLevelType w:val="multilevel"/>
    <w:tmpl w:val="59B29904"/>
    <w:lvl w:ilvl="0">
      <w:start w:val="13"/>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338E7D97"/>
    <w:multiLevelType w:val="multilevel"/>
    <w:tmpl w:val="AAFE7FF6"/>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AEB0B6E"/>
    <w:multiLevelType w:val="hybridMultilevel"/>
    <w:tmpl w:val="08A8982E"/>
    <w:lvl w:ilvl="0" w:tplc="A1B898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5D18DC"/>
    <w:multiLevelType w:val="hybridMultilevel"/>
    <w:tmpl w:val="D908A110"/>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28C3A65"/>
    <w:multiLevelType w:val="hybridMultilevel"/>
    <w:tmpl w:val="01B61AAA"/>
    <w:lvl w:ilvl="0" w:tplc="E85CC8C4">
      <w:start w:val="1"/>
      <w:numFmt w:val="bullet"/>
      <w:pStyle w:val="Atividade"/>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53D71A6"/>
    <w:multiLevelType w:val="multilevel"/>
    <w:tmpl w:val="9A2869D6"/>
    <w:lvl w:ilvl="0">
      <w:start w:val="2"/>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48221655"/>
    <w:multiLevelType w:val="hybridMultilevel"/>
    <w:tmpl w:val="161EEFB8"/>
    <w:lvl w:ilvl="0" w:tplc="29ECADEE">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2">
    <w:nsid w:val="4C4A766D"/>
    <w:multiLevelType w:val="hybridMultilevel"/>
    <w:tmpl w:val="E7BA87BC"/>
    <w:lvl w:ilvl="0" w:tplc="B1F449B4">
      <w:start w:val="1"/>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3">
    <w:nsid w:val="4FF52994"/>
    <w:multiLevelType w:val="multilevel"/>
    <w:tmpl w:val="BC88604E"/>
    <w:lvl w:ilvl="0">
      <w:start w:val="3"/>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4">
    <w:nsid w:val="55766691"/>
    <w:multiLevelType w:val="multilevel"/>
    <w:tmpl w:val="13D06156"/>
    <w:lvl w:ilvl="0">
      <w:start w:val="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582728A1"/>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6">
    <w:nsid w:val="5DEA3196"/>
    <w:multiLevelType w:val="multilevel"/>
    <w:tmpl w:val="12129F68"/>
    <w:lvl w:ilvl="0">
      <w:start w:val="10"/>
      <w:numFmt w:val="decimal"/>
      <w:lvlText w:val="%1"/>
      <w:lvlJc w:val="left"/>
      <w:pPr>
        <w:tabs>
          <w:tab w:val="num" w:pos="900"/>
        </w:tabs>
        <w:ind w:left="900" w:hanging="900"/>
      </w:pPr>
      <w:rPr>
        <w:rFonts w:cs="Times New Roman" w:hint="default"/>
        <w:b/>
        <w:bCs/>
      </w:rPr>
    </w:lvl>
    <w:lvl w:ilvl="1">
      <w:start w:val="2"/>
      <w:numFmt w:val="decimal"/>
      <w:lvlText w:val="%1.%2"/>
      <w:lvlJc w:val="left"/>
      <w:pPr>
        <w:tabs>
          <w:tab w:val="num" w:pos="1260"/>
        </w:tabs>
        <w:ind w:left="1260" w:hanging="900"/>
      </w:pPr>
      <w:rPr>
        <w:rFonts w:cs="Times New Roman" w:hint="default"/>
        <w:b/>
        <w:bCs/>
      </w:rPr>
    </w:lvl>
    <w:lvl w:ilvl="2">
      <w:start w:val="1"/>
      <w:numFmt w:val="decimal"/>
      <w:lvlText w:val="%1.%2.%3"/>
      <w:lvlJc w:val="left"/>
      <w:pPr>
        <w:tabs>
          <w:tab w:val="num" w:pos="1620"/>
        </w:tabs>
        <w:ind w:left="1620" w:hanging="900"/>
      </w:pPr>
      <w:rPr>
        <w:rFonts w:cs="Times New Roman" w:hint="default"/>
        <w:b/>
        <w:bCs/>
      </w:rPr>
    </w:lvl>
    <w:lvl w:ilvl="3">
      <w:start w:val="1"/>
      <w:numFmt w:val="decimal"/>
      <w:lvlText w:val="%1.%2.%3.%4"/>
      <w:lvlJc w:val="left"/>
      <w:pPr>
        <w:tabs>
          <w:tab w:val="num" w:pos="1980"/>
        </w:tabs>
        <w:ind w:left="1980" w:hanging="90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7">
    <w:nsid w:val="619B49D9"/>
    <w:multiLevelType w:val="multilevel"/>
    <w:tmpl w:val="A94EA780"/>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nsid w:val="61BE7245"/>
    <w:multiLevelType w:val="hybridMultilevel"/>
    <w:tmpl w:val="235E4BB6"/>
    <w:lvl w:ilvl="0" w:tplc="24D0ACE8">
      <w:start w:val="1"/>
      <w:numFmt w:val="bullet"/>
      <w:pStyle w:val="lista"/>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9">
    <w:nsid w:val="64393A25"/>
    <w:multiLevelType w:val="multilevel"/>
    <w:tmpl w:val="BC988914"/>
    <w:lvl w:ilvl="0">
      <w:start w:val="7"/>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657F0662"/>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1">
    <w:nsid w:val="6F793360"/>
    <w:multiLevelType w:val="hybridMultilevel"/>
    <w:tmpl w:val="4AE2386E"/>
    <w:lvl w:ilvl="0" w:tplc="B25A9BEA">
      <w:numFmt w:val="bullet"/>
      <w:lvlText w:val=""/>
      <w:lvlJc w:val="left"/>
      <w:pPr>
        <w:ind w:left="1211"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8441248"/>
    <w:multiLevelType w:val="multilevel"/>
    <w:tmpl w:val="12826A34"/>
    <w:lvl w:ilvl="0">
      <w:start w:val="1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21"/>
  </w:num>
  <w:num w:numId="2">
    <w:abstractNumId w:val="4"/>
  </w:num>
  <w:num w:numId="3">
    <w:abstractNumId w:val="18"/>
  </w:num>
  <w:num w:numId="4">
    <w:abstractNumId w:val="9"/>
  </w:num>
  <w:num w:numId="5">
    <w:abstractNumId w:val="14"/>
  </w:num>
  <w:num w:numId="6">
    <w:abstractNumId w:val="10"/>
  </w:num>
  <w:num w:numId="7">
    <w:abstractNumId w:val="13"/>
  </w:num>
  <w:num w:numId="8">
    <w:abstractNumId w:val="19"/>
  </w:num>
  <w:num w:numId="9">
    <w:abstractNumId w:val="3"/>
  </w:num>
  <w:num w:numId="10">
    <w:abstractNumId w:val="16"/>
  </w:num>
  <w:num w:numId="11">
    <w:abstractNumId w:val="22"/>
  </w:num>
  <w:num w:numId="12">
    <w:abstractNumId w:val="7"/>
  </w:num>
  <w:num w:numId="13">
    <w:abstractNumId w:val="17"/>
  </w:num>
  <w:num w:numId="14">
    <w:abstractNumId w:val="5"/>
  </w:num>
  <w:num w:numId="15">
    <w:abstractNumId w:val="12"/>
  </w:num>
  <w:num w:numId="16">
    <w:abstractNumId w:val="15"/>
  </w:num>
  <w:num w:numId="17">
    <w:abstractNumId w:val="0"/>
  </w:num>
  <w:num w:numId="18">
    <w:abstractNumId w:val="11"/>
  </w:num>
  <w:num w:numId="19">
    <w:abstractNumId w:val="1"/>
  </w:num>
  <w:num w:numId="20">
    <w:abstractNumId w:val="6"/>
  </w:num>
  <w:num w:numId="21">
    <w:abstractNumId w:val="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33"/>
    <w:rsid w:val="00050D5F"/>
    <w:rsid w:val="0007749D"/>
    <w:rsid w:val="00092715"/>
    <w:rsid w:val="00120812"/>
    <w:rsid w:val="0020040D"/>
    <w:rsid w:val="002519A2"/>
    <w:rsid w:val="00262806"/>
    <w:rsid w:val="0026464A"/>
    <w:rsid w:val="00280013"/>
    <w:rsid w:val="002A3750"/>
    <w:rsid w:val="002B733C"/>
    <w:rsid w:val="003039B3"/>
    <w:rsid w:val="00310B7C"/>
    <w:rsid w:val="0035073C"/>
    <w:rsid w:val="003B7A97"/>
    <w:rsid w:val="003F46AC"/>
    <w:rsid w:val="00484AE9"/>
    <w:rsid w:val="004C051E"/>
    <w:rsid w:val="004E4285"/>
    <w:rsid w:val="004E7CA4"/>
    <w:rsid w:val="004F3035"/>
    <w:rsid w:val="00594DE7"/>
    <w:rsid w:val="006108A7"/>
    <w:rsid w:val="00613D9B"/>
    <w:rsid w:val="00626193"/>
    <w:rsid w:val="006751C0"/>
    <w:rsid w:val="0068115F"/>
    <w:rsid w:val="00684029"/>
    <w:rsid w:val="006C6924"/>
    <w:rsid w:val="006E2E37"/>
    <w:rsid w:val="00707D5C"/>
    <w:rsid w:val="00713ABF"/>
    <w:rsid w:val="00717052"/>
    <w:rsid w:val="007660E0"/>
    <w:rsid w:val="007E44E8"/>
    <w:rsid w:val="007F7A9B"/>
    <w:rsid w:val="0086509C"/>
    <w:rsid w:val="008F0D16"/>
    <w:rsid w:val="00915CE2"/>
    <w:rsid w:val="00A071CF"/>
    <w:rsid w:val="00A16FC8"/>
    <w:rsid w:val="00A4167C"/>
    <w:rsid w:val="00AB1AE0"/>
    <w:rsid w:val="00AB570F"/>
    <w:rsid w:val="00AD6B19"/>
    <w:rsid w:val="00AE4B04"/>
    <w:rsid w:val="00B218CC"/>
    <w:rsid w:val="00B637CC"/>
    <w:rsid w:val="00BE34D1"/>
    <w:rsid w:val="00C106E2"/>
    <w:rsid w:val="00C45658"/>
    <w:rsid w:val="00C51E33"/>
    <w:rsid w:val="00C84DB1"/>
    <w:rsid w:val="00CD14AB"/>
    <w:rsid w:val="00CF37BD"/>
    <w:rsid w:val="00D52DC8"/>
    <w:rsid w:val="00D92B7B"/>
    <w:rsid w:val="00E13D28"/>
    <w:rsid w:val="00E3188E"/>
    <w:rsid w:val="00E5307F"/>
    <w:rsid w:val="00E6632F"/>
    <w:rsid w:val="00E84BCA"/>
    <w:rsid w:val="00E95A99"/>
    <w:rsid w:val="00F17E33"/>
    <w:rsid w:val="00F210E0"/>
    <w:rsid w:val="00F37015"/>
    <w:rsid w:val="00F60181"/>
    <w:rsid w:val="00FB3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E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br/licitacoes" TargetMode="External"/><Relationship Id="rId13" Type="http://schemas.openxmlformats.org/officeDocument/2006/relationships/hyperlink" Target="http://www.cef.gov.br" TargetMode="External"/><Relationship Id="rId18" Type="http://schemas.openxmlformats.org/officeDocument/2006/relationships/hyperlink" Target="http://www.leginf.usp.br/?portaria=portaria-gr-no-3161-de-11-de-maio-de-1999" TargetMode="External"/><Relationship Id="rId3" Type="http://schemas.microsoft.com/office/2007/relationships/stylesWithEffects" Target="stylesWithEffects.xml"/><Relationship Id="rId21" Type="http://schemas.openxmlformats.org/officeDocument/2006/relationships/hyperlink" Target="http://www.leginf.usp.br/?portaria=portaria-gr-no-3161-de-11-de-maio-de-1999" TargetMode="Externa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http://www.usp.br/leginf/port/pgr3161.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p.br/leginf/port/pgr3702.htm" TargetMode="External"/><Relationship Id="rId20" Type="http://schemas.openxmlformats.org/officeDocument/2006/relationships/hyperlink" Target="http://www.leginf.usp.br/?portaria=portaria-gr-no-3161-de-11-de-maio-de-19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c.sp.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XXX@usp.br" TargetMode="External"/><Relationship Id="rId23" Type="http://schemas.openxmlformats.org/officeDocument/2006/relationships/hyperlink" Target="http://www.leginf.usp.br/?portaria=portaria-gr-no-3161-de-11-de-maio-de-1999" TargetMode="External"/><Relationship Id="rId10" Type="http://schemas.openxmlformats.org/officeDocument/2006/relationships/hyperlink" Target="mailto:xxxxxx@usp.br" TargetMode="External"/><Relationship Id="rId19" Type="http://schemas.openxmlformats.org/officeDocument/2006/relationships/hyperlink" Target="http://www.leginf.usp.br/?resolucao=consolidada-resolucao-no-3461-de-7-de-outubro-de-1988" TargetMode="External"/><Relationship Id="rId4" Type="http://schemas.openxmlformats.org/officeDocument/2006/relationships/settings" Target="settings.xml"/><Relationship Id="rId9" Type="http://schemas.openxmlformats.org/officeDocument/2006/relationships/hyperlink" Target="mailto:xxxx@usp.br" TargetMode="External"/><Relationship Id="rId14" Type="http://schemas.openxmlformats.org/officeDocument/2006/relationships/hyperlink" Target="mailto:xxxx@usp.br" TargetMode="External"/><Relationship Id="rId22" Type="http://schemas.openxmlformats.org/officeDocument/2006/relationships/hyperlink" Target="http://www.leginf.usp.br/?portaria=portaria-gr-no-3161-de-11-de-maio-de-199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41FE793D.dotm</Template>
  <TotalTime>0</TotalTime>
  <Pages>60</Pages>
  <Words>17590</Words>
  <Characters>94987</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de Castro</dc:creator>
  <cp:lastModifiedBy>Luiza Yoshiko Issomura Yamamoto</cp:lastModifiedBy>
  <cp:revision>2</cp:revision>
  <dcterms:created xsi:type="dcterms:W3CDTF">2021-03-10T14:10:00Z</dcterms:created>
  <dcterms:modified xsi:type="dcterms:W3CDTF">2021-03-10T14:10:00Z</dcterms:modified>
</cp:coreProperties>
</file>